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80C2" w14:textId="3E6A4989" w:rsidR="00DB09B8" w:rsidRDefault="008215F5">
      <w:r>
        <w:rPr>
          <w:rFonts w:hint="eastAsia"/>
        </w:rPr>
        <w:t>경제 용어</w:t>
      </w:r>
      <w:r w:rsidR="00691E68">
        <w:rPr>
          <w:rFonts w:hint="eastAsia"/>
        </w:rPr>
        <w:t xml:space="preserve"> </w:t>
      </w:r>
    </w:p>
    <w:p w14:paraId="2CB5BC30" w14:textId="070768CD" w:rsidR="008215F5" w:rsidRDefault="008215F5">
      <w:r>
        <w:rPr>
          <w:rFonts w:hint="eastAsia"/>
        </w:rPr>
        <w:t>[코로나 투자 전쟁]</w:t>
      </w:r>
    </w:p>
    <w:p w14:paraId="424C3D3D" w14:textId="0814C9C8" w:rsidR="008215F5" w:rsidRDefault="008215F5">
      <w:pPr>
        <w:rPr>
          <w:rFonts w:hint="eastAsia"/>
        </w:rPr>
      </w:pPr>
      <w:r>
        <w:rPr>
          <w:rFonts w:hint="eastAsia"/>
        </w:rPr>
        <w:t>연준</w:t>
      </w:r>
      <w:r w:rsidR="00886485">
        <w:rPr>
          <w:rFonts w:hint="eastAsia"/>
        </w:rPr>
        <w:t>:</w:t>
      </w:r>
      <w:r w:rsidR="00886485">
        <w:t xml:space="preserve"> </w:t>
      </w:r>
      <w:r w:rsidR="00886485">
        <w:rPr>
          <w:rFonts w:hint="eastAsia"/>
        </w:rPr>
        <w:t>미국의 연방준비제도이사회</w:t>
      </w:r>
      <w:r w:rsidR="00966594">
        <w:rPr>
          <w:rFonts w:hint="eastAsia"/>
        </w:rPr>
        <w:t>(</w:t>
      </w:r>
      <w:r w:rsidR="00966594">
        <w:t>FRB)</w:t>
      </w:r>
      <w:r w:rsidR="009D6E64">
        <w:rPr>
          <w:rFonts w:hint="eastAsia"/>
        </w:rPr>
        <w:t>,</w:t>
      </w:r>
      <w:r w:rsidR="005E1BEB">
        <w:t xml:space="preserve"> </w:t>
      </w:r>
      <w:r w:rsidR="005E1BEB">
        <w:rPr>
          <w:rFonts w:hint="eastAsia"/>
        </w:rPr>
        <w:t>미국의 중앙은행인 연방준비제도(</w:t>
      </w:r>
      <w:r w:rsidR="005E1BEB">
        <w:t>Fed)</w:t>
      </w:r>
      <w:r w:rsidR="005E1BEB">
        <w:rPr>
          <w:rFonts w:hint="eastAsia"/>
        </w:rPr>
        <w:t>의 핵심 기관</w:t>
      </w:r>
      <w:r w:rsidR="00956396">
        <w:rPr>
          <w:rFonts w:hint="eastAsia"/>
        </w:rPr>
        <w:t>,</w:t>
      </w:r>
      <w:r w:rsidR="00DD5B34">
        <w:t xml:space="preserve"> </w:t>
      </w:r>
      <w:r w:rsidR="00DD5B34">
        <w:rPr>
          <w:rFonts w:hint="eastAsia"/>
        </w:rPr>
        <w:t>기축통화인 달러</w:t>
      </w:r>
      <w:r w:rsidR="0017406D">
        <w:rPr>
          <w:rFonts w:hint="eastAsia"/>
        </w:rPr>
        <w:t xml:space="preserve"> 발행</w:t>
      </w:r>
    </w:p>
    <w:p w14:paraId="57ED9A50" w14:textId="77777777" w:rsidR="00CE2E8E" w:rsidRDefault="00397AD6" w:rsidP="00CE2E8E">
      <w:pPr>
        <w:ind w:left="200" w:hangingChars="100" w:hanging="200"/>
      </w:pPr>
      <w:r>
        <w:rPr>
          <w:rFonts w:hint="eastAsia"/>
        </w:rPr>
        <w:t>연방제:</w:t>
      </w:r>
      <w:r>
        <w:t xml:space="preserve"> </w:t>
      </w:r>
      <w:r w:rsidR="00DE4EFC">
        <w:rPr>
          <w:rFonts w:hint="eastAsia"/>
        </w:rPr>
        <w:t xml:space="preserve">국내적으로는 서로 별개의 국가들이지만 국제 사회에서는 하나의 국가로 행세하는 </w:t>
      </w:r>
      <w:r w:rsidR="00CE2E8E">
        <w:rPr>
          <w:rFonts w:hint="eastAsia"/>
        </w:rPr>
        <w:t>국가</w:t>
      </w:r>
    </w:p>
    <w:p w14:paraId="44FDD852" w14:textId="3971A5AC" w:rsidR="00397AD6" w:rsidRDefault="00DE4EFC" w:rsidP="00CE2E8E">
      <w:pPr>
        <w:rPr>
          <w:rFonts w:hint="eastAsia"/>
        </w:rPr>
      </w:pPr>
      <w:r>
        <w:rPr>
          <w:rFonts w:hint="eastAsia"/>
        </w:rPr>
        <w:t>체제</w:t>
      </w:r>
    </w:p>
    <w:p w14:paraId="14DF5D92" w14:textId="63826943" w:rsidR="009D6E64" w:rsidRDefault="00EF74D5">
      <w:r>
        <w:t xml:space="preserve">PER: 한 </w:t>
      </w:r>
      <w:r>
        <w:rPr>
          <w:rFonts w:hint="eastAsia"/>
        </w:rPr>
        <w:t>해 순이익 대비 몇 배의 시가총액에 거래되는가를 알려주는 지표</w:t>
      </w:r>
    </w:p>
    <w:p w14:paraId="1D0D1EFC" w14:textId="5C60E3CC" w:rsidR="00D658C6" w:rsidRDefault="00D658C6">
      <w:proofErr w:type="spellStart"/>
      <w:r>
        <w:rPr>
          <w:rFonts w:hint="eastAsia"/>
        </w:rPr>
        <w:t>펀더멘탈</w:t>
      </w:r>
      <w:proofErr w:type="spellEnd"/>
      <w:r w:rsidR="002247DE">
        <w:rPr>
          <w:rFonts w:hint="eastAsia"/>
        </w:rPr>
        <w:t>:</w:t>
      </w:r>
      <w:r w:rsidR="002247DE">
        <w:t xml:space="preserve"> </w:t>
      </w:r>
      <w:r w:rsidR="002247DE">
        <w:rPr>
          <w:rFonts w:hint="eastAsia"/>
        </w:rPr>
        <w:t>주요 거시경제지표로,</w:t>
      </w:r>
      <w:r w:rsidR="002247DE">
        <w:t xml:space="preserve"> </w:t>
      </w:r>
      <w:r w:rsidR="002247DE">
        <w:rPr>
          <w:rFonts w:hint="eastAsia"/>
        </w:rPr>
        <w:t xml:space="preserve">한 나라의 경제상태를 </w:t>
      </w:r>
      <w:r w:rsidR="00001D67">
        <w:rPr>
          <w:rFonts w:hint="eastAsia"/>
        </w:rPr>
        <w:t>표현하는 데 있어 가장 기초적인 자료가 되는 성장률,</w:t>
      </w:r>
      <w:r w:rsidR="00001D67">
        <w:t xml:space="preserve"> </w:t>
      </w:r>
      <w:r w:rsidR="00001D67">
        <w:rPr>
          <w:rFonts w:hint="eastAsia"/>
        </w:rPr>
        <w:t>물가상승률,</w:t>
      </w:r>
      <w:r w:rsidR="00001D67">
        <w:t xml:space="preserve"> </w:t>
      </w:r>
      <w:r w:rsidR="00001D67">
        <w:rPr>
          <w:rFonts w:hint="eastAsia"/>
        </w:rPr>
        <w:t>실업률</w:t>
      </w:r>
      <w:r w:rsidR="009C0E3C">
        <w:rPr>
          <w:rFonts w:hint="eastAsia"/>
        </w:rPr>
        <w:t>,</w:t>
      </w:r>
      <w:r w:rsidR="009C0E3C">
        <w:t xml:space="preserve"> </w:t>
      </w:r>
      <w:r w:rsidR="009C0E3C">
        <w:rPr>
          <w:rFonts w:hint="eastAsia"/>
        </w:rPr>
        <w:t>경상수지</w:t>
      </w:r>
      <w:r w:rsidR="00001D67">
        <w:rPr>
          <w:rFonts w:hint="eastAsia"/>
        </w:rPr>
        <w:t xml:space="preserve"> 등이 포함</w:t>
      </w:r>
    </w:p>
    <w:p w14:paraId="7D79D528" w14:textId="1C214695" w:rsidR="00001D67" w:rsidRDefault="009C0E3C">
      <w:r>
        <w:rPr>
          <w:rFonts w:hint="eastAsia"/>
        </w:rPr>
        <w:t>경상수지:</w:t>
      </w:r>
      <w:r>
        <w:t xml:space="preserve"> </w:t>
      </w:r>
      <w:r w:rsidR="002226AB" w:rsidRPr="002226AB">
        <w:rPr>
          <w:rFonts w:hint="eastAsia"/>
        </w:rPr>
        <w:t>국가 간 상품 및 서비스의 수출입, 자본 노동 등 생산요소의 이동에 따른 대가의 수입과 지급을 종합적으로 나타낸 것</w:t>
      </w:r>
      <w:r w:rsidR="00DE5623">
        <w:rPr>
          <w:rFonts w:hint="eastAsia"/>
        </w:rPr>
        <w:t>,</w:t>
      </w:r>
      <w:r w:rsidR="007252F5">
        <w:t xml:space="preserve"> </w:t>
      </w:r>
      <w:r w:rsidR="007252F5">
        <w:rPr>
          <w:rFonts w:hint="eastAsia"/>
        </w:rPr>
        <w:t>쉽게 말해 국가 간 자본 유입과 유출의 차를 의미</w:t>
      </w:r>
    </w:p>
    <w:p w14:paraId="0BA9E1FE" w14:textId="48246B4C" w:rsidR="007252F5" w:rsidRDefault="00796CCD">
      <w:r>
        <w:rPr>
          <w:rFonts w:hint="eastAsia"/>
        </w:rPr>
        <w:t>패닉</w:t>
      </w:r>
      <w:r w:rsidR="00664C86">
        <w:rPr>
          <w:rFonts w:hint="eastAsia"/>
        </w:rPr>
        <w:t xml:space="preserve"> </w:t>
      </w:r>
      <w:proofErr w:type="spellStart"/>
      <w:r>
        <w:rPr>
          <w:rFonts w:hint="eastAsia"/>
        </w:rPr>
        <w:t>셀링</w:t>
      </w:r>
      <w:proofErr w:type="spellEnd"/>
      <w:r w:rsidR="00664C86">
        <w:t xml:space="preserve">: </w:t>
      </w:r>
      <w:r w:rsidR="00664C86" w:rsidRPr="00664C86">
        <w:rPr>
          <w:rFonts w:hint="eastAsia"/>
        </w:rPr>
        <w:t>특정 증권 혹은 증권 전반에 걸친 혼란스러운 매도현상</w:t>
      </w:r>
      <w:r w:rsidR="006549F3">
        <w:rPr>
          <w:rFonts w:hint="eastAsia"/>
        </w:rPr>
        <w:t>.</w:t>
      </w:r>
      <w:r w:rsidR="006549F3">
        <w:t xml:space="preserve"> </w:t>
      </w:r>
      <w:r w:rsidR="006549F3">
        <w:rPr>
          <w:rFonts w:hint="eastAsia"/>
        </w:rPr>
        <w:t>흔히 투매라고 함</w:t>
      </w:r>
    </w:p>
    <w:p w14:paraId="6B4E99E4" w14:textId="24ADC7B6" w:rsidR="006549F3" w:rsidRDefault="00526053">
      <w:proofErr w:type="spellStart"/>
      <w:r>
        <w:rPr>
          <w:rFonts w:hint="eastAsia"/>
        </w:rPr>
        <w:t>박스권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주가가 일정한 폭에서만 등락을 거듭하는 것</w:t>
      </w:r>
    </w:p>
    <w:p w14:paraId="7DC99589" w14:textId="607D10C2" w:rsidR="00526053" w:rsidRDefault="00533CDF">
      <w:r>
        <w:rPr>
          <w:rFonts w:hint="eastAsia"/>
        </w:rPr>
        <w:t>더블딥:</w:t>
      </w:r>
      <w:r>
        <w:t xml:space="preserve"> </w:t>
      </w:r>
      <w:r>
        <w:rPr>
          <w:rFonts w:hint="eastAsia"/>
        </w:rPr>
        <w:t>경기침체 후 회복기에 접어들다가 다시 침체에 빠지는 이중 침체 현상</w:t>
      </w:r>
    </w:p>
    <w:p w14:paraId="38FB857F" w14:textId="6DEE39A0" w:rsidR="00533CDF" w:rsidRDefault="006D3866">
      <w:r>
        <w:rPr>
          <w:rFonts w:hint="eastAsia"/>
        </w:rPr>
        <w:t>물동량:</w:t>
      </w:r>
      <w:r>
        <w:t xml:space="preserve"> </w:t>
      </w:r>
      <w:r>
        <w:rPr>
          <w:rFonts w:hint="eastAsia"/>
        </w:rPr>
        <w:t xml:space="preserve">물자 </w:t>
      </w:r>
      <w:proofErr w:type="spellStart"/>
      <w:r>
        <w:rPr>
          <w:rFonts w:hint="eastAsia"/>
        </w:rPr>
        <w:t>이동량</w:t>
      </w:r>
      <w:proofErr w:type="spellEnd"/>
    </w:p>
    <w:p w14:paraId="2706F1D7" w14:textId="2DDF7EAD" w:rsidR="006D3866" w:rsidRDefault="004C3527">
      <w:r>
        <w:rPr>
          <w:rFonts w:hint="eastAsia"/>
        </w:rPr>
        <w:t>양적완화(</w:t>
      </w:r>
      <w:r>
        <w:t xml:space="preserve">QE): </w:t>
      </w:r>
      <w:r w:rsidR="003651C9">
        <w:rPr>
          <w:rFonts w:hint="eastAsia"/>
        </w:rPr>
        <w:t>금리 인하를 통한 경기 부양의 효과가 한계에 다다랐을 때,</w:t>
      </w:r>
      <w:r w:rsidR="003651C9">
        <w:t xml:space="preserve"> </w:t>
      </w:r>
      <w:r w:rsidR="003651C9">
        <w:rPr>
          <w:rFonts w:hint="eastAsia"/>
        </w:rPr>
        <w:t xml:space="preserve">중앙은행이 </w:t>
      </w:r>
      <w:r w:rsidR="00435C0D">
        <w:rPr>
          <w:rFonts w:hint="eastAsia"/>
        </w:rPr>
        <w:t xml:space="preserve">시중에 돈을 직접 풀거나 </w:t>
      </w:r>
      <w:r w:rsidR="003651C9">
        <w:rPr>
          <w:rFonts w:hint="eastAsia"/>
        </w:rPr>
        <w:t>국채를 매입하는 방법 등으로 통화의 유동성을 높이는 정책</w:t>
      </w:r>
      <w:r w:rsidR="007B20C6">
        <w:rPr>
          <w:rFonts w:hint="eastAsia"/>
        </w:rPr>
        <w:t>,</w:t>
      </w:r>
      <w:r w:rsidR="00435C0D">
        <w:t xml:space="preserve"> </w:t>
      </w:r>
      <w:r w:rsidR="005C4DBC">
        <w:rPr>
          <w:rFonts w:hint="eastAsia"/>
        </w:rPr>
        <w:t>물가 상승</w:t>
      </w:r>
      <w:r w:rsidR="00F5497C">
        <w:rPr>
          <w:rFonts w:hint="eastAsia"/>
        </w:rPr>
        <w:t xml:space="preserve">(돈이 묶이지 않고 시중에 풀려 있게 되면 소비가 증가하기 때문에 </w:t>
      </w:r>
      <w:r w:rsidR="0039143F">
        <w:rPr>
          <w:rFonts w:hint="eastAsia"/>
        </w:rPr>
        <w:t>높은 수요로</w:t>
      </w:r>
      <w:r w:rsidR="00980FCA">
        <w:rPr>
          <w:rFonts w:hint="eastAsia"/>
        </w:rPr>
        <w:t xml:space="preserve"> 공급이 부족해짐)</w:t>
      </w:r>
      <w:r w:rsidR="0039143F">
        <w:rPr>
          <w:rFonts w:hint="eastAsia"/>
        </w:rPr>
        <w:t>의 원인</w:t>
      </w:r>
      <w:r w:rsidR="0082644D">
        <w:rPr>
          <w:rFonts w:hint="eastAsia"/>
        </w:rPr>
        <w:t>,</w:t>
      </w:r>
      <w:r w:rsidR="0082644D">
        <w:t xml:space="preserve"> </w:t>
      </w:r>
      <w:r w:rsidR="00A83C79">
        <w:rPr>
          <w:rFonts w:hint="eastAsia"/>
        </w:rPr>
        <w:t>국가는 중앙은행이 푼 돈을 갚아야 함</w:t>
      </w:r>
    </w:p>
    <w:p w14:paraId="3D554DD0" w14:textId="591264CF" w:rsidR="00A83C79" w:rsidRDefault="003154D3">
      <w:r>
        <w:rPr>
          <w:rFonts w:hint="eastAsia"/>
        </w:rPr>
        <w:t>포퓰리즘:</w:t>
      </w:r>
      <w:r>
        <w:t xml:space="preserve"> </w:t>
      </w:r>
      <w:r>
        <w:rPr>
          <w:rFonts w:hint="eastAsia"/>
        </w:rPr>
        <w:t>대중을 동원해 권력을 유지하는 정치 체제</w:t>
      </w:r>
    </w:p>
    <w:p w14:paraId="1BECBD5A" w14:textId="42AE4D31" w:rsidR="003154D3" w:rsidRDefault="00177007">
      <w:r>
        <w:rPr>
          <w:rFonts w:hint="eastAsia"/>
        </w:rPr>
        <w:t>스태그플레이션:</w:t>
      </w:r>
      <w:r>
        <w:t xml:space="preserve"> </w:t>
      </w:r>
      <w:r>
        <w:rPr>
          <w:rFonts w:hint="eastAsia"/>
        </w:rPr>
        <w:t>경기 불황 중에도 물가가 계속 오르는 현상</w:t>
      </w:r>
      <w:r w:rsidR="00110422">
        <w:t xml:space="preserve">, </w:t>
      </w:r>
      <w:r w:rsidR="00110422">
        <w:rPr>
          <w:rFonts w:hint="eastAsia"/>
        </w:rPr>
        <w:t>경기 침체(</w:t>
      </w:r>
      <w:r w:rsidR="00EE5729">
        <w:t>Stagnation)+</w:t>
      </w:r>
      <w:r w:rsidR="00EE5729">
        <w:rPr>
          <w:rFonts w:hint="eastAsia"/>
        </w:rPr>
        <w:t>인플레이션(</w:t>
      </w:r>
      <w:r w:rsidR="00C2350D">
        <w:t>inflation)</w:t>
      </w:r>
    </w:p>
    <w:p w14:paraId="6A7529C7" w14:textId="626AF6D9" w:rsidR="00C2350D" w:rsidRDefault="007144E7">
      <w:proofErr w:type="spellStart"/>
      <w:r>
        <w:rPr>
          <w:rFonts w:hint="eastAsia"/>
        </w:rPr>
        <w:t>디커플링</w:t>
      </w:r>
      <w:proofErr w:type="spellEnd"/>
      <w:r>
        <w:rPr>
          <w:rFonts w:hint="eastAsia"/>
        </w:rPr>
        <w:t>:</w:t>
      </w:r>
      <w:r>
        <w:t xml:space="preserve"> </w:t>
      </w:r>
      <w:r w:rsidR="00FA5E5C">
        <w:rPr>
          <w:rFonts w:hint="eastAsia"/>
        </w:rPr>
        <w:t xml:space="preserve">국가와 국가 또는 국가와 세계의 경기 등이 같은 흐름을 보이지 않고 </w:t>
      </w:r>
      <w:proofErr w:type="spellStart"/>
      <w:r w:rsidR="00FA5E5C">
        <w:rPr>
          <w:rFonts w:hint="eastAsia"/>
        </w:rPr>
        <w:t>탈동조화되는</w:t>
      </w:r>
      <w:proofErr w:type="spellEnd"/>
      <w:r w:rsidR="00FA5E5C">
        <w:rPr>
          <w:rFonts w:hint="eastAsia"/>
        </w:rPr>
        <w:t xml:space="preserve"> 현상</w:t>
      </w:r>
    </w:p>
    <w:p w14:paraId="76F3B0CC" w14:textId="6C48D9FE" w:rsidR="0039143F" w:rsidRDefault="003470F4">
      <w:r>
        <w:rPr>
          <w:rFonts w:hint="eastAsia"/>
        </w:rPr>
        <w:t>리츠:</w:t>
      </w:r>
      <w:r>
        <w:t xml:space="preserve"> </w:t>
      </w:r>
      <w:r w:rsidR="00D0520A" w:rsidRPr="00D0520A">
        <w:rPr>
          <w:rFonts w:hint="eastAsia"/>
        </w:rPr>
        <w:t xml:space="preserve">투자자들로부터 자금을 모아 부동산이나 부동산 관련 </w:t>
      </w:r>
      <w:proofErr w:type="spellStart"/>
      <w:r w:rsidR="00D0520A" w:rsidRPr="00D0520A">
        <w:rPr>
          <w:rFonts w:hint="eastAsia"/>
        </w:rPr>
        <w:t>자본·지분</w:t>
      </w:r>
      <w:proofErr w:type="spellEnd"/>
      <w:r w:rsidR="00D0520A" w:rsidRPr="00D0520A">
        <w:rPr>
          <w:rFonts w:hint="eastAsia"/>
        </w:rPr>
        <w:t>(Equity)에 투자하여 발생한 수익을 투자자에게 배당하는 회사나 투자신탁. 'Real Estate Investment Trusts'의 약자로 부동산투자신탁이라는 뜻</w:t>
      </w:r>
      <w:r w:rsidR="009D40FA">
        <w:rPr>
          <w:rFonts w:hint="eastAsia"/>
        </w:rPr>
        <w:t>,</w:t>
      </w:r>
      <w:r w:rsidR="009D40FA">
        <w:t xml:space="preserve"> </w:t>
      </w:r>
      <w:r w:rsidR="009D40FA">
        <w:rPr>
          <w:rFonts w:hint="eastAsia"/>
        </w:rPr>
        <w:t>우</w:t>
      </w:r>
      <w:r w:rsidR="002D4AC3">
        <w:rPr>
          <w:rFonts w:hint="eastAsia"/>
        </w:rPr>
        <w:t>량 부동산을 모아 놓은 것이라 리스크가 적음</w:t>
      </w:r>
    </w:p>
    <w:p w14:paraId="415CFA24" w14:textId="0C5995DD" w:rsidR="002D4AC3" w:rsidRDefault="004B4E4E">
      <w:r>
        <w:rPr>
          <w:rFonts w:hint="eastAsia"/>
        </w:rPr>
        <w:t>랠리:</w:t>
      </w:r>
      <w:r>
        <w:t xml:space="preserve"> </w:t>
      </w:r>
      <w:r>
        <w:rPr>
          <w:rFonts w:hint="eastAsia"/>
        </w:rPr>
        <w:t>약세로 하락한 주가가 크게 상승하여 강세로 전환하는 것</w:t>
      </w:r>
    </w:p>
    <w:p w14:paraId="47E417BF" w14:textId="08A315F6" w:rsidR="004B4E4E" w:rsidRDefault="00A6172F">
      <w:r>
        <w:rPr>
          <w:rFonts w:hint="eastAsia"/>
        </w:rPr>
        <w:t>I</w:t>
      </w:r>
      <w:r>
        <w:t xml:space="preserve">CT: </w:t>
      </w:r>
      <w:r w:rsidR="00AB0897" w:rsidRPr="00AB0897">
        <w:rPr>
          <w:rFonts w:hint="eastAsia"/>
        </w:rPr>
        <w:t>Information and Communications Technologies</w:t>
      </w:r>
      <w:r w:rsidR="00AB0897">
        <w:t xml:space="preserve">, </w:t>
      </w:r>
      <w:r w:rsidR="00AB0897">
        <w:rPr>
          <w:rFonts w:hint="eastAsia"/>
        </w:rPr>
        <w:t>정보 통신 기술</w:t>
      </w:r>
    </w:p>
    <w:p w14:paraId="2EE73A82" w14:textId="342243AD" w:rsidR="00AB0897" w:rsidRDefault="00C85E9B">
      <w:r>
        <w:rPr>
          <w:rFonts w:hint="eastAsia"/>
        </w:rPr>
        <w:lastRenderedPageBreak/>
        <w:t>C</w:t>
      </w:r>
      <w:r>
        <w:t>apex</w:t>
      </w:r>
      <w:r w:rsidR="00360103">
        <w:t xml:space="preserve">: </w:t>
      </w:r>
      <w:r w:rsidR="00360103" w:rsidRPr="00360103">
        <w:rPr>
          <w:rFonts w:hint="eastAsia"/>
        </w:rPr>
        <w:t>Capital expenditures</w:t>
      </w:r>
      <w:r w:rsidR="00360103">
        <w:t>,</w:t>
      </w:r>
      <w:r w:rsidR="00360103" w:rsidRPr="00360103">
        <w:rPr>
          <w:rFonts w:hint="eastAsia"/>
        </w:rPr>
        <w:t xml:space="preserve"> 미래의 이윤을 창출하기 위해 지출한 비용</w:t>
      </w:r>
    </w:p>
    <w:p w14:paraId="18A43EF6" w14:textId="755E694B" w:rsidR="000B4F12" w:rsidRDefault="000B4F12">
      <w:r>
        <w:t>CAGR:</w:t>
      </w:r>
      <w:r w:rsidR="006F1100">
        <w:t xml:space="preserve"> </w:t>
      </w:r>
      <w:r w:rsidR="006F1100" w:rsidRPr="006F1100">
        <w:rPr>
          <w:rFonts w:hint="eastAsia"/>
        </w:rPr>
        <w:t>compound annual growth rate</w:t>
      </w:r>
      <w:r w:rsidR="006F1100">
        <w:t xml:space="preserve">, </w:t>
      </w:r>
      <w:r w:rsidR="006F1100">
        <w:rPr>
          <w:rFonts w:hint="eastAsia"/>
        </w:rPr>
        <w:t>연 평균 성장률</w:t>
      </w:r>
    </w:p>
    <w:p w14:paraId="3CDF101D" w14:textId="11C59956" w:rsidR="006F1100" w:rsidRDefault="00DB2094">
      <w:r>
        <w:rPr>
          <w:rFonts w:hint="eastAsia"/>
        </w:rPr>
        <w:t>낙수효과:</w:t>
      </w:r>
      <w:r>
        <w:t xml:space="preserve"> </w:t>
      </w:r>
      <w:r w:rsidR="00D629F1">
        <w:rPr>
          <w:rFonts w:hint="eastAsia"/>
        </w:rPr>
        <w:t>고소득층의 소득 증대가 소비 및 투자 확대로 이어져 궁극적으로 저소득층의 소득도 증가하게 되는 효과</w:t>
      </w:r>
    </w:p>
    <w:p w14:paraId="3D33BF1E" w14:textId="6DAE3BDD" w:rsidR="0087029F" w:rsidRDefault="00824AFB">
      <w:r>
        <w:rPr>
          <w:rFonts w:hint="eastAsia"/>
        </w:rPr>
        <w:t>좌고우면:</w:t>
      </w:r>
      <w:r>
        <w:t xml:space="preserve"> </w:t>
      </w:r>
      <w:r>
        <w:rPr>
          <w:rFonts w:hint="eastAsia"/>
        </w:rPr>
        <w:t>이쪽저쪽을 돌아본다는 뜻으로,</w:t>
      </w:r>
      <w:r>
        <w:t xml:space="preserve"> </w:t>
      </w:r>
      <w:r>
        <w:rPr>
          <w:rFonts w:hint="eastAsia"/>
        </w:rPr>
        <w:t>앞뒤를 재고 망설임</w:t>
      </w:r>
    </w:p>
    <w:p w14:paraId="17B585E7" w14:textId="675DD5B5" w:rsidR="00824AFB" w:rsidRDefault="008D5FC8">
      <w:r>
        <w:rPr>
          <w:rFonts w:hint="eastAsia"/>
        </w:rPr>
        <w:t>보합</w:t>
      </w:r>
      <w:r w:rsidR="008F0F6E">
        <w:rPr>
          <w:rFonts w:hint="eastAsia"/>
        </w:rPr>
        <w:t>:</w:t>
      </w:r>
      <w:r w:rsidR="008F0F6E">
        <w:t xml:space="preserve"> </w:t>
      </w:r>
      <w:r w:rsidR="008F0F6E" w:rsidRPr="008F0F6E">
        <w:rPr>
          <w:rFonts w:hint="eastAsia"/>
        </w:rPr>
        <w:t>주식시장에서 시세의 변동이 없거나 변동폭이 미미한 상태</w:t>
      </w:r>
    </w:p>
    <w:p w14:paraId="5513B417" w14:textId="113AC8F5" w:rsidR="008F0F6E" w:rsidRDefault="00AF40FD">
      <w:proofErr w:type="spellStart"/>
      <w:r>
        <w:rPr>
          <w:rFonts w:hint="eastAsia"/>
        </w:rPr>
        <w:t>멸실</w:t>
      </w:r>
      <w:proofErr w:type="spellEnd"/>
      <w:r>
        <w:rPr>
          <w:rFonts w:hint="eastAsia"/>
        </w:rPr>
        <w:t>:</w:t>
      </w:r>
      <w:r>
        <w:t xml:space="preserve"> </w:t>
      </w:r>
      <w:r w:rsidR="00EC4292">
        <w:rPr>
          <w:rFonts w:hint="eastAsia"/>
        </w:rPr>
        <w:t>건축물이 해체,</w:t>
      </w:r>
      <w:r w:rsidR="00EC4292">
        <w:t xml:space="preserve"> </w:t>
      </w:r>
      <w:r w:rsidR="00EC4292">
        <w:rPr>
          <w:rFonts w:hint="eastAsia"/>
        </w:rPr>
        <w:t>노후화 및 재해 등으로 효용 및 형체를 완전히 상실한 상태</w:t>
      </w:r>
    </w:p>
    <w:p w14:paraId="77B1BDF0" w14:textId="5DEBBB01" w:rsidR="00EC4292" w:rsidRDefault="00015CC7">
      <w:r>
        <w:rPr>
          <w:rFonts w:hint="eastAsia"/>
        </w:rPr>
        <w:t>분권화:</w:t>
      </w:r>
      <w:r>
        <w:t xml:space="preserve"> </w:t>
      </w:r>
      <w:r w:rsidR="006A359E" w:rsidRPr="006A359E">
        <w:rPr>
          <w:rFonts w:hint="eastAsia"/>
        </w:rPr>
        <w:t>의사결정의 권한이 지방 또는 하급기관에 위임되는 것</w:t>
      </w:r>
    </w:p>
    <w:p w14:paraId="6767E456" w14:textId="1469428F" w:rsidR="00377AF3" w:rsidRDefault="009D1902">
      <w:r>
        <w:rPr>
          <w:rFonts w:hint="eastAsia"/>
        </w:rPr>
        <w:t>2</w:t>
      </w:r>
      <w:r>
        <w:t>008</w:t>
      </w:r>
      <w:r>
        <w:rPr>
          <w:rFonts w:hint="eastAsia"/>
        </w:rPr>
        <w:t>년 서브프라임 모기지 사태:</w:t>
      </w:r>
      <w:r>
        <w:t xml:space="preserve"> </w:t>
      </w:r>
      <w:r>
        <w:rPr>
          <w:rFonts w:hint="eastAsia"/>
        </w:rPr>
        <w:t xml:space="preserve">부동산 버블로 </w:t>
      </w:r>
      <w:r w:rsidR="005D0252">
        <w:rPr>
          <w:rFonts w:hint="eastAsia"/>
        </w:rPr>
        <w:t>부동산 가격이 높아지자 신용 등급이 낮은(서브 프라임)</w:t>
      </w:r>
      <w:r w:rsidR="00BC1A0F">
        <w:t xml:space="preserve"> </w:t>
      </w:r>
      <w:r w:rsidR="00BC1A0F">
        <w:rPr>
          <w:rFonts w:hint="eastAsia"/>
        </w:rPr>
        <w:t>신용 불량자에게도 주택담보대출을</w:t>
      </w:r>
      <w:r w:rsidR="00BC1A0F">
        <w:t xml:space="preserve"> </w:t>
      </w:r>
      <w:r w:rsidR="00BC1A0F">
        <w:rPr>
          <w:rFonts w:hint="eastAsia"/>
        </w:rPr>
        <w:t>퍼주다 발생한 대참사</w:t>
      </w:r>
      <w:r w:rsidR="00466EA2">
        <w:rPr>
          <w:rFonts w:hint="eastAsia"/>
        </w:rPr>
        <w:t xml:space="preserve">(부동산 가격이 낮아지면 </w:t>
      </w:r>
      <w:r w:rsidR="00377AF3">
        <w:rPr>
          <w:rFonts w:hint="eastAsia"/>
        </w:rPr>
        <w:t xml:space="preserve">서브프라임 사람들은 그 돈을 갚기 </w:t>
      </w:r>
      <w:proofErr w:type="spellStart"/>
      <w:r w:rsidR="00377AF3">
        <w:rPr>
          <w:rFonts w:hint="eastAsia"/>
        </w:rPr>
        <w:t>힘들어짐</w:t>
      </w:r>
      <w:proofErr w:type="spellEnd"/>
      <w:r w:rsidR="00377AF3">
        <w:rPr>
          <w:rFonts w:hint="eastAsia"/>
        </w:rPr>
        <w:t>)</w:t>
      </w:r>
    </w:p>
    <w:p w14:paraId="3A4A0C53" w14:textId="61237E0C" w:rsidR="000D7089" w:rsidRDefault="000D7089">
      <w:r>
        <w:rPr>
          <w:rFonts w:hint="eastAsia"/>
        </w:rPr>
        <w:t>설비투자:</w:t>
      </w:r>
      <w:r>
        <w:t xml:space="preserve"> </w:t>
      </w:r>
      <w:r>
        <w:rPr>
          <w:rFonts w:hint="eastAsia"/>
        </w:rPr>
        <w:t>건물,</w:t>
      </w:r>
      <w:r>
        <w:t xml:space="preserve"> </w:t>
      </w:r>
      <w:r>
        <w:rPr>
          <w:rFonts w:hint="eastAsia"/>
        </w:rPr>
        <w:t>기계,</w:t>
      </w:r>
      <w:r>
        <w:t xml:space="preserve"> </w:t>
      </w:r>
      <w:r>
        <w:rPr>
          <w:rFonts w:hint="eastAsia"/>
        </w:rPr>
        <w:t>설비와 같은 고정 자산 자본에 대한 기업의 투자</w:t>
      </w:r>
    </w:p>
    <w:p w14:paraId="351CF821" w14:textId="1D1DAF1D" w:rsidR="00DC45A5" w:rsidRDefault="00DC45A5">
      <w:r>
        <w:rPr>
          <w:rFonts w:hint="eastAsia"/>
        </w:rPr>
        <w:t>그림자금융</w:t>
      </w:r>
      <w:r w:rsidR="001060D7">
        <w:rPr>
          <w:rFonts w:hint="eastAsia"/>
        </w:rPr>
        <w:t>:</w:t>
      </w:r>
      <w:r w:rsidR="001060D7">
        <w:t xml:space="preserve"> </w:t>
      </w:r>
      <w:r w:rsidR="001060D7" w:rsidRPr="001060D7">
        <w:rPr>
          <w:rFonts w:hint="eastAsia"/>
        </w:rPr>
        <w:t>은행과 비슷한 기능을 하면서도 은행과 같은 엄격한 건전성 규제를 받지 않는</w:t>
      </w:r>
      <w:r w:rsidR="001060D7">
        <w:rPr>
          <w:rFonts w:hint="eastAsia"/>
        </w:rPr>
        <w:t xml:space="preserve"> 금융</w:t>
      </w:r>
      <w:r w:rsidR="001060D7" w:rsidRPr="001060D7">
        <w:rPr>
          <w:rFonts w:hint="eastAsia"/>
        </w:rPr>
        <w:t>기관과 그러한</w:t>
      </w:r>
      <w:r w:rsidR="001060D7">
        <w:rPr>
          <w:rFonts w:hint="eastAsia"/>
        </w:rPr>
        <w:t xml:space="preserve"> 금융</w:t>
      </w:r>
      <w:r w:rsidR="001060D7" w:rsidRPr="001060D7">
        <w:rPr>
          <w:rFonts w:hint="eastAsia"/>
        </w:rPr>
        <w:t>기관들 사이의 거래를 이르는 말</w:t>
      </w:r>
      <w:r w:rsidR="001060D7">
        <w:rPr>
          <w:rFonts w:hint="eastAsia"/>
        </w:rPr>
        <w:t xml:space="preserve"> </w:t>
      </w:r>
      <w:r w:rsidR="001060D7">
        <w:t xml:space="preserve">ex. </w:t>
      </w:r>
      <w:r w:rsidR="001060D7">
        <w:rPr>
          <w:rFonts w:hint="eastAsia"/>
        </w:rPr>
        <w:t>제2금융권</w:t>
      </w:r>
    </w:p>
    <w:p w14:paraId="52ACE38D" w14:textId="60876A8D" w:rsidR="001060D7" w:rsidRDefault="00DE6EEE">
      <w:r>
        <w:rPr>
          <w:rFonts w:hint="eastAsia"/>
        </w:rPr>
        <w:t>통화긴축:</w:t>
      </w:r>
      <w:r>
        <w:t xml:space="preserve"> </w:t>
      </w:r>
      <w:r w:rsidRPr="00DE6EEE">
        <w:rPr>
          <w:rFonts w:hint="eastAsia"/>
        </w:rPr>
        <w:t>대출을 받기 어려운 경제상황을 말하는 것으로 보통 중앙은행이</w:t>
      </w:r>
      <w:r>
        <w:t xml:space="preserve"> </w:t>
      </w:r>
      <w:r>
        <w:rPr>
          <w:rFonts w:hint="eastAsia"/>
        </w:rPr>
        <w:t>통화</w:t>
      </w:r>
      <w:r w:rsidRPr="00DE6EEE">
        <w:rPr>
          <w:rFonts w:hint="eastAsia"/>
        </w:rPr>
        <w:t>공급을 줄이기 위하여</w:t>
      </w:r>
      <w:r>
        <w:t xml:space="preserve"> </w:t>
      </w:r>
      <w:r>
        <w:rPr>
          <w:rFonts w:hint="eastAsia"/>
        </w:rPr>
        <w:t>통화</w:t>
      </w:r>
      <w:r w:rsidRPr="00DE6EEE">
        <w:rPr>
          <w:rFonts w:hint="eastAsia"/>
        </w:rPr>
        <w:t>를 억제함으로써 발생</w:t>
      </w:r>
    </w:p>
    <w:p w14:paraId="5DB32429" w14:textId="079FA4B6" w:rsidR="00DE6EEE" w:rsidRDefault="00E219E5">
      <w:proofErr w:type="spellStart"/>
      <w:r>
        <w:rPr>
          <w:rFonts w:hint="eastAsia"/>
        </w:rPr>
        <w:t>닷컴버블</w:t>
      </w:r>
      <w:proofErr w:type="spellEnd"/>
      <w:r>
        <w:rPr>
          <w:rFonts w:hint="eastAsia"/>
        </w:rPr>
        <w:t>:</w:t>
      </w:r>
      <w:r>
        <w:t xml:space="preserve"> </w:t>
      </w:r>
      <w:r w:rsidR="00970CFA" w:rsidRPr="00970CFA">
        <w:rPr>
          <w:rFonts w:hint="eastAsia"/>
        </w:rPr>
        <w:t>인터넷 관련 분야가 성장하면서 산업 국가의 주식 시장이 지분 가격의 급속한 상승을 본 1995년부터 2000년에 걸친 거품 경제 현상</w:t>
      </w:r>
    </w:p>
    <w:p w14:paraId="6670B9FC" w14:textId="4339EFF7" w:rsidR="00970CFA" w:rsidRDefault="006268E9">
      <w:r>
        <w:rPr>
          <w:rFonts w:hint="eastAsia"/>
        </w:rPr>
        <w:t>추경:</w:t>
      </w:r>
      <w:r>
        <w:t xml:space="preserve"> </w:t>
      </w:r>
      <w:r>
        <w:rPr>
          <w:rFonts w:hint="eastAsia"/>
        </w:rPr>
        <w:t>예산 부족이나 특별한 사유로 인해 이미 성립된 본예산을 변경하여 다시 정한 예산</w:t>
      </w:r>
    </w:p>
    <w:p w14:paraId="6E915DA4" w14:textId="65857C7A" w:rsidR="00F16843" w:rsidRDefault="00994B7E" w:rsidP="00560BD6">
      <w:r>
        <w:rPr>
          <w:rFonts w:hint="eastAsia"/>
        </w:rPr>
        <w:t>통화정책:</w:t>
      </w:r>
      <w:r>
        <w:t xml:space="preserve"> </w:t>
      </w:r>
      <w:r>
        <w:rPr>
          <w:rFonts w:hint="eastAsia"/>
        </w:rPr>
        <w:t>중앙은행이 통화량,</w:t>
      </w:r>
      <w:r>
        <w:t xml:space="preserve"> </w:t>
      </w:r>
      <w:r>
        <w:rPr>
          <w:rFonts w:hint="eastAsia"/>
        </w:rPr>
        <w:t>금리를 조절하여 경제를 안정화</w:t>
      </w:r>
      <w:r w:rsidR="00B52DE8">
        <w:t>(</w:t>
      </w:r>
      <w:r w:rsidR="00B52DE8">
        <w:rPr>
          <w:rFonts w:hint="eastAsia"/>
        </w:rPr>
        <w:t>물가안정/경제성장</w:t>
      </w:r>
      <w:r w:rsidR="00560BD6">
        <w:t>/</w:t>
      </w:r>
      <w:r w:rsidR="00560BD6">
        <w:rPr>
          <w:rFonts w:hint="eastAsia"/>
        </w:rPr>
        <w:t>국제수지균형/고용안정/금융안정)</w:t>
      </w:r>
    </w:p>
    <w:p w14:paraId="675CA374" w14:textId="68317B44" w:rsidR="006E24C5" w:rsidRDefault="006E24C5" w:rsidP="00560BD6">
      <w:pPr>
        <w:rPr>
          <w:rFonts w:hint="eastAsia"/>
        </w:rPr>
      </w:pPr>
      <w:r>
        <w:rPr>
          <w:rFonts w:hint="eastAsia"/>
        </w:rPr>
        <w:t>국제수지:</w:t>
      </w:r>
      <w:r>
        <w:t xml:space="preserve"> </w:t>
      </w:r>
      <w:r>
        <w:rPr>
          <w:rFonts w:hint="eastAsia"/>
        </w:rPr>
        <w:t>한 나라가 일정 기간 동안 다른 나라와 거래한 것의 모든 합</w:t>
      </w:r>
    </w:p>
    <w:p w14:paraId="74281D88" w14:textId="67D4D14A" w:rsidR="00BC1A0F" w:rsidRDefault="00B52DE8">
      <w:r>
        <w:rPr>
          <w:rFonts w:hint="eastAsia"/>
        </w:rPr>
        <w:t>재정정책:</w:t>
      </w:r>
      <w:r>
        <w:t xml:space="preserve"> </w:t>
      </w:r>
      <w:r w:rsidR="00560BD6">
        <w:rPr>
          <w:rFonts w:hint="eastAsia"/>
        </w:rPr>
        <w:t>정부가 재정지출,</w:t>
      </w:r>
      <w:r w:rsidR="00560BD6">
        <w:t xml:space="preserve"> </w:t>
      </w:r>
      <w:r w:rsidR="00560BD6">
        <w:rPr>
          <w:rFonts w:hint="eastAsia"/>
        </w:rPr>
        <w:t>세금조절 등을 통해 경제를 안정화(거시경제안정</w:t>
      </w:r>
      <w:r w:rsidR="00560BD6">
        <w:t>/</w:t>
      </w:r>
      <w:r w:rsidR="00124C46">
        <w:rPr>
          <w:rFonts w:hint="eastAsia"/>
        </w:rPr>
        <w:t>소득불균형개선/사회복지증진)</w:t>
      </w:r>
    </w:p>
    <w:p w14:paraId="650ABBD5" w14:textId="3BD0FB28" w:rsidR="00124C46" w:rsidRDefault="009F44FC">
      <w:r>
        <w:rPr>
          <w:rFonts w:hint="eastAsia"/>
        </w:rPr>
        <w:t>강등:</w:t>
      </w:r>
      <w:r>
        <w:t xml:space="preserve"> </w:t>
      </w:r>
      <w:r>
        <w:rPr>
          <w:rFonts w:hint="eastAsia"/>
        </w:rPr>
        <w:t>등급이나 계급 따위가 낮아짐</w:t>
      </w:r>
    </w:p>
    <w:p w14:paraId="43590E52" w14:textId="6CC339C9" w:rsidR="009F44FC" w:rsidRDefault="00B8402B">
      <w:r>
        <w:rPr>
          <w:rFonts w:hint="eastAsia"/>
        </w:rPr>
        <w:t>금본위제:</w:t>
      </w:r>
      <w:r w:rsidR="001C7C7C">
        <w:t xml:space="preserve"> </w:t>
      </w:r>
      <w:r w:rsidR="001C7C7C">
        <w:rPr>
          <w:rFonts w:hint="eastAsia"/>
        </w:rPr>
        <w:t xml:space="preserve">화폐단위의 가치와 금의 일정량의 가치가 </w:t>
      </w:r>
      <w:r w:rsidR="00A40E8D">
        <w:rPr>
          <w:rFonts w:hint="eastAsia"/>
        </w:rPr>
        <w:t>등가관계를 유지하는 제도,</w:t>
      </w:r>
      <w:r w:rsidR="00A40E8D">
        <w:t xml:space="preserve"> </w:t>
      </w:r>
      <w:r w:rsidR="00A40E8D">
        <w:rPr>
          <w:rFonts w:hint="eastAsia"/>
        </w:rPr>
        <w:t>쉽게 말해 화폐의 가치를 금에 고정시키는 제도</w:t>
      </w:r>
    </w:p>
    <w:p w14:paraId="6DB380A8" w14:textId="0D3EF2A3" w:rsidR="00A40E8D" w:rsidRDefault="004D5CBB">
      <w:r>
        <w:rPr>
          <w:rFonts w:hint="eastAsia"/>
        </w:rPr>
        <w:t>디폴트 상태:</w:t>
      </w:r>
      <w:r>
        <w:t xml:space="preserve"> </w:t>
      </w:r>
      <w:r>
        <w:rPr>
          <w:rFonts w:hint="eastAsia"/>
        </w:rPr>
        <w:t>만기일에 돈을 갚지 못하는 것</w:t>
      </w:r>
    </w:p>
    <w:p w14:paraId="69FDDD00" w14:textId="5AFD1407" w:rsidR="004D5CBB" w:rsidRDefault="00256F4A">
      <w:r>
        <w:rPr>
          <w:rFonts w:hint="eastAsia"/>
        </w:rPr>
        <w:lastRenderedPageBreak/>
        <w:t>조달 금리:</w:t>
      </w:r>
      <w:r>
        <w:t xml:space="preserve"> </w:t>
      </w:r>
      <w:r>
        <w:rPr>
          <w:rFonts w:hint="eastAsia"/>
        </w:rPr>
        <w:t>은행 내부의 기준 금리</w:t>
      </w:r>
    </w:p>
    <w:p w14:paraId="373FDB2F" w14:textId="752790DF" w:rsidR="00256F4A" w:rsidRDefault="005E29D1">
      <w:r>
        <w:rPr>
          <w:rFonts w:hint="eastAsia"/>
        </w:rPr>
        <w:t>모럴 해저드:</w:t>
      </w:r>
      <w:r>
        <w:t xml:space="preserve"> </w:t>
      </w:r>
      <w:r w:rsidR="005B47C9" w:rsidRPr="005B47C9">
        <w:rPr>
          <w:rFonts w:hint="eastAsia"/>
        </w:rPr>
        <w:t>특정인의 행위로 인한 위험의 부대비용을 타인이 부담하게 됨으로써 그 특정인이 위험행위에 대한 주의를 덜 기울이게 될 때를 의미한다. 경제학적으로는 주로 다양한 거래계약 체결 이후 발생하는 어느 한쪽 당사자의 행위로 인해 다른 쪽 당사자가 손해를 보는 상황을 의미</w:t>
      </w:r>
    </w:p>
    <w:p w14:paraId="77248ADA" w14:textId="7295F2FC" w:rsidR="00AC20D4" w:rsidRDefault="000B36BD">
      <w:proofErr w:type="spellStart"/>
      <w:r>
        <w:rPr>
          <w:rFonts w:hint="eastAsia"/>
        </w:rPr>
        <w:t>정크본드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신용등급이 낮은 기업이 발행하는 고위험,</w:t>
      </w:r>
      <w:r>
        <w:t xml:space="preserve"> </w:t>
      </w:r>
      <w:r>
        <w:rPr>
          <w:rFonts w:hint="eastAsia"/>
        </w:rPr>
        <w:t>고수익 채권</w:t>
      </w:r>
    </w:p>
    <w:p w14:paraId="3C005261" w14:textId="68846EB0" w:rsidR="000B36BD" w:rsidRDefault="00065024">
      <w:r>
        <w:rPr>
          <w:rFonts w:hint="eastAsia"/>
        </w:rPr>
        <w:t>재정건전성:</w:t>
      </w:r>
      <w:r>
        <w:t xml:space="preserve"> </w:t>
      </w:r>
      <w:r>
        <w:rPr>
          <w:rFonts w:hint="eastAsia"/>
        </w:rPr>
        <w:t>국가 채무를 적정한 수준으로 유지하면서 채무 상환 능력을 갖춘 재정상태</w:t>
      </w:r>
    </w:p>
    <w:p w14:paraId="3380A66A" w14:textId="3A12AE89" w:rsidR="00065024" w:rsidRDefault="00C642CC">
      <w:proofErr w:type="spellStart"/>
      <w:r>
        <w:rPr>
          <w:rFonts w:hint="eastAsia"/>
        </w:rPr>
        <w:t>리쇼어링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기업이 해외로 진출했다가 다시 본국으로 돌아옴</w:t>
      </w:r>
    </w:p>
    <w:p w14:paraId="1DEDE2D0" w14:textId="4D6C77A2" w:rsidR="00C642CC" w:rsidRDefault="00213FDC">
      <w:proofErr w:type="spellStart"/>
      <w:r>
        <w:rPr>
          <w:rFonts w:hint="eastAsia"/>
        </w:rPr>
        <w:t>근린궁핍</w:t>
      </w:r>
      <w:proofErr w:type="spellEnd"/>
      <w:r>
        <w:rPr>
          <w:rFonts w:hint="eastAsia"/>
        </w:rPr>
        <w:t xml:space="preserve"> 정책:</w:t>
      </w:r>
      <w:r>
        <w:t xml:space="preserve"> </w:t>
      </w:r>
      <w:r>
        <w:rPr>
          <w:rFonts w:hint="eastAsia"/>
        </w:rPr>
        <w:t>다른 나라의 경제를 희생시키면서 자기 나라의 경제적 이익을 추구</w:t>
      </w:r>
    </w:p>
    <w:p w14:paraId="1FFB5766" w14:textId="5A961594" w:rsidR="00213FDC" w:rsidRDefault="006E0497">
      <w:r>
        <w:rPr>
          <w:rFonts w:hint="eastAsia"/>
        </w:rPr>
        <w:t>신용경색:</w:t>
      </w:r>
      <w:r>
        <w:t xml:space="preserve"> </w:t>
      </w:r>
      <w:r>
        <w:rPr>
          <w:rFonts w:hint="eastAsia"/>
        </w:rPr>
        <w:t>금융기관에서 돈이 제대로 공급되지 않아 기업들이 어려움을 겪는 현상</w:t>
      </w:r>
    </w:p>
    <w:p w14:paraId="430B2ACC" w14:textId="6494F4AC" w:rsidR="006E0497" w:rsidRDefault="00D503CE">
      <w:r>
        <w:rPr>
          <w:rFonts w:hint="eastAsia"/>
        </w:rPr>
        <w:t>좀비기업:</w:t>
      </w:r>
      <w:r>
        <w:t xml:space="preserve"> </w:t>
      </w:r>
      <w:r w:rsidR="007C6849" w:rsidRPr="007C6849">
        <w:rPr>
          <w:rFonts w:hint="eastAsia"/>
        </w:rPr>
        <w:t>회생할 가능성이 없음에도 정부 또는 채권단의 지원을 받아 간신히 파산을 면하고 있는 </w:t>
      </w:r>
      <w:r w:rsidR="007C6849">
        <w:rPr>
          <w:rFonts w:hint="eastAsia"/>
        </w:rPr>
        <w:t>기업</w:t>
      </w:r>
    </w:p>
    <w:p w14:paraId="31E4AB38" w14:textId="337C6B2D" w:rsidR="007C6849" w:rsidRDefault="007C6849">
      <w:r>
        <w:rPr>
          <w:rFonts w:hint="eastAsia"/>
        </w:rPr>
        <w:t>경상이익:</w:t>
      </w:r>
      <w:r>
        <w:t xml:space="preserve"> </w:t>
      </w:r>
      <w:r>
        <w:rPr>
          <w:rFonts w:hint="eastAsia"/>
        </w:rPr>
        <w:t>영업이익+영업외수익(</w:t>
      </w:r>
      <w:r w:rsidR="00956B21">
        <w:rPr>
          <w:rFonts w:hint="eastAsia"/>
        </w:rPr>
        <w:t>수입이자 및 할인료)</w:t>
      </w:r>
      <w:r w:rsidR="00956B21">
        <w:t>-</w:t>
      </w:r>
      <w:r w:rsidR="00956B21">
        <w:rPr>
          <w:rFonts w:hint="eastAsia"/>
        </w:rPr>
        <w:t>영업외비용(지급이자 및 할인율)</w:t>
      </w:r>
    </w:p>
    <w:p w14:paraId="5B598819" w14:textId="76310ED9" w:rsidR="00956B21" w:rsidRDefault="007D3D85">
      <w:r>
        <w:rPr>
          <w:rFonts w:hint="eastAsia"/>
        </w:rPr>
        <w:t>연착륙:</w:t>
      </w:r>
      <w:r>
        <w:t xml:space="preserve"> </w:t>
      </w:r>
      <w:r w:rsidR="002D1945">
        <w:rPr>
          <w:rFonts w:hint="eastAsia"/>
        </w:rPr>
        <w:t>급격한 경기침체나 실업증가를 야기하지 않으면서 경제 성장률을 낮추는 것</w:t>
      </w:r>
    </w:p>
    <w:p w14:paraId="2F8358CC" w14:textId="6C88A1AF" w:rsidR="002D1945" w:rsidRDefault="00190D09">
      <w:r>
        <w:rPr>
          <w:rFonts w:hint="eastAsia"/>
        </w:rPr>
        <w:t>사조:</w:t>
      </w:r>
      <w:r>
        <w:t xml:space="preserve"> </w:t>
      </w:r>
      <w:r>
        <w:rPr>
          <w:rFonts w:hint="eastAsia"/>
        </w:rPr>
        <w:t>한 시대의 일반적인 상상의 흐름</w:t>
      </w:r>
    </w:p>
    <w:p w14:paraId="7C8B8A13" w14:textId="11F55FEB" w:rsidR="00190D09" w:rsidRDefault="002C62E3">
      <w:r>
        <w:rPr>
          <w:rFonts w:hint="eastAsia"/>
        </w:rPr>
        <w:t>기조:</w:t>
      </w:r>
      <w:r>
        <w:t xml:space="preserve"> </w:t>
      </w:r>
      <w:r>
        <w:rPr>
          <w:rFonts w:hint="eastAsia"/>
        </w:rPr>
        <w:t>기본적인 경향이나 방향</w:t>
      </w:r>
    </w:p>
    <w:p w14:paraId="3AC587E0" w14:textId="42F3D9EA" w:rsidR="002C62E3" w:rsidRDefault="002C62E3">
      <w:r>
        <w:rPr>
          <w:rFonts w:hint="eastAsia"/>
        </w:rPr>
        <w:t>헤게모니:</w:t>
      </w:r>
      <w:r>
        <w:t xml:space="preserve"> =</w:t>
      </w:r>
      <w:r>
        <w:rPr>
          <w:rFonts w:hint="eastAsia"/>
        </w:rPr>
        <w:t>패권,</w:t>
      </w:r>
      <w:r>
        <w:t xml:space="preserve"> </w:t>
      </w:r>
      <w:r>
        <w:rPr>
          <w:rFonts w:hint="eastAsia"/>
        </w:rPr>
        <w:t>한 집단,</w:t>
      </w:r>
      <w:r>
        <w:t xml:space="preserve"> </w:t>
      </w:r>
      <w:r>
        <w:rPr>
          <w:rFonts w:hint="eastAsia"/>
        </w:rPr>
        <w:t>국가,</w:t>
      </w:r>
      <w:r>
        <w:t xml:space="preserve"> </w:t>
      </w:r>
      <w:r>
        <w:rPr>
          <w:rFonts w:hint="eastAsia"/>
        </w:rPr>
        <w:t>문화가 다는 집단,</w:t>
      </w:r>
      <w:r>
        <w:t xml:space="preserve"> </w:t>
      </w:r>
      <w:r>
        <w:rPr>
          <w:rFonts w:hint="eastAsia"/>
        </w:rPr>
        <w:t>국가,</w:t>
      </w:r>
      <w:r>
        <w:t xml:space="preserve"> </w:t>
      </w:r>
      <w:r>
        <w:rPr>
          <w:rFonts w:hint="eastAsia"/>
        </w:rPr>
        <w:t>문화를 지배하는 것</w:t>
      </w:r>
    </w:p>
    <w:p w14:paraId="19EA2343" w14:textId="5A4F80D4" w:rsidR="002C62E3" w:rsidRDefault="00BC7D81">
      <w:r>
        <w:rPr>
          <w:rFonts w:hint="eastAsia"/>
        </w:rPr>
        <w:t>분리주의:</w:t>
      </w:r>
      <w:r>
        <w:t xml:space="preserve"> </w:t>
      </w:r>
      <w:r>
        <w:rPr>
          <w:rFonts w:hint="eastAsia"/>
        </w:rPr>
        <w:t>국가나 민족의 소수집단이 주류집단이나 제도에서 독립하여 분리된 또는 동등한 지위를 얻으려는 정치운동</w:t>
      </w:r>
    </w:p>
    <w:p w14:paraId="34CDDD34" w14:textId="6DF77E1D" w:rsidR="00BC7D81" w:rsidRDefault="00921517">
      <w:r>
        <w:rPr>
          <w:rFonts w:hint="eastAsia"/>
        </w:rPr>
        <w:t>총요소생산성:</w:t>
      </w:r>
      <w:r>
        <w:t xml:space="preserve"> </w:t>
      </w:r>
      <w:r w:rsidR="000E3A72" w:rsidRPr="000E3A72">
        <w:rPr>
          <w:rFonts w:hint="eastAsia"/>
        </w:rPr>
        <w:t>정해진 노동, 자본, 원자재 등 "눈에 보이는" 생산요소</w:t>
      </w:r>
      <w:r w:rsidR="000E3A72">
        <w:rPr>
          <w:rFonts w:hint="eastAsia"/>
        </w:rPr>
        <w:t xml:space="preserve"> </w:t>
      </w:r>
      <w:r w:rsidR="000E3A72" w:rsidRPr="000E3A72">
        <w:rPr>
          <w:rFonts w:hint="eastAsia"/>
        </w:rPr>
        <w:t>외에 기술개발이나 노사관계 경영혁신 같은 "눈에 안보이는" 부문이 얼마나 많은 상품을 생산해 내는가를 나타내는 생산효율성지표</w:t>
      </w:r>
    </w:p>
    <w:p w14:paraId="00CFBA1A" w14:textId="7F149119" w:rsidR="00F8286A" w:rsidRDefault="00F8286A">
      <w:proofErr w:type="spellStart"/>
      <w:r>
        <w:rPr>
          <w:rFonts w:hint="eastAsia"/>
        </w:rPr>
        <w:t>경합성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소비자가 늘어나면 기존 소비자의 소비량은 줄어드는 속성</w:t>
      </w:r>
    </w:p>
    <w:p w14:paraId="318205BC" w14:textId="73B54EC7" w:rsidR="00F33AE0" w:rsidRDefault="00F33AE0">
      <w:r>
        <w:rPr>
          <w:rFonts w:hint="eastAsia"/>
        </w:rPr>
        <w:t>배제성:</w:t>
      </w:r>
      <w:r>
        <w:t xml:space="preserve"> </w:t>
      </w:r>
      <w:r>
        <w:rPr>
          <w:rFonts w:hint="eastAsia"/>
        </w:rPr>
        <w:t xml:space="preserve">소비자가 적절한 가격을 내지 않으면 </w:t>
      </w:r>
      <w:r w:rsidR="007636A7">
        <w:rPr>
          <w:rFonts w:hint="eastAsia"/>
        </w:rPr>
        <w:t>재화나 서비스를 이용할 수 없음</w:t>
      </w:r>
    </w:p>
    <w:p w14:paraId="397A1117" w14:textId="66605BEA" w:rsidR="007636A7" w:rsidRDefault="00926081">
      <w:r>
        <w:rPr>
          <w:rFonts w:hint="eastAsia"/>
        </w:rPr>
        <w:t>매크로 이슈:</w:t>
      </w:r>
      <w:r>
        <w:t xml:space="preserve"> </w:t>
      </w:r>
      <w:r>
        <w:rPr>
          <w:rFonts w:hint="eastAsia"/>
        </w:rPr>
        <w:t>거시 경제</w:t>
      </w:r>
    </w:p>
    <w:p w14:paraId="04D9AC78" w14:textId="77571D86" w:rsidR="00926081" w:rsidRDefault="006161E4">
      <w:r>
        <w:rPr>
          <w:rFonts w:hint="eastAsia"/>
        </w:rPr>
        <w:t>금과옥조:</w:t>
      </w:r>
      <w:r>
        <w:t xml:space="preserve"> </w:t>
      </w:r>
      <w:r>
        <w:rPr>
          <w:rFonts w:hint="eastAsia"/>
        </w:rPr>
        <w:t>소중히 여기고 반드시 지켜야 할 법이나 교훈</w:t>
      </w:r>
    </w:p>
    <w:p w14:paraId="03BDB283" w14:textId="420E4A64" w:rsidR="006161E4" w:rsidRDefault="00E71281">
      <w:r>
        <w:rPr>
          <w:rFonts w:hint="eastAsia"/>
        </w:rPr>
        <w:t>싱크탱크:</w:t>
      </w:r>
      <w:r>
        <w:t xml:space="preserve"> </w:t>
      </w:r>
      <w:r w:rsidR="00E90DD2" w:rsidRPr="00E90DD2">
        <w:rPr>
          <w:rFonts w:hint="eastAsia"/>
        </w:rPr>
        <w:t xml:space="preserve">모든 학문분야 전문가의 두뇌를 조직적으로 결집하여 </w:t>
      </w:r>
      <w:proofErr w:type="spellStart"/>
      <w:r w:rsidR="00E90DD2" w:rsidRPr="00E90DD2">
        <w:rPr>
          <w:rFonts w:hint="eastAsia"/>
        </w:rPr>
        <w:t>조사·분석</w:t>
      </w:r>
      <w:proofErr w:type="spellEnd"/>
      <w:r w:rsidR="00E90DD2" w:rsidRPr="00E90DD2">
        <w:rPr>
          <w:rFonts w:hint="eastAsia"/>
        </w:rPr>
        <w:t xml:space="preserve"> 및 연구 개발을 행하고 그 성과를 제공하는 것을 목적으로 하는 집단. 주로 정부의 정책이나 기업의 경영전략을 연구</w:t>
      </w:r>
    </w:p>
    <w:p w14:paraId="725B9C15" w14:textId="1AD59CFD" w:rsidR="0091633B" w:rsidRPr="0087029F" w:rsidRDefault="0091633B">
      <w:pPr>
        <w:rPr>
          <w:rFonts w:hint="eastAsia"/>
        </w:rPr>
      </w:pPr>
      <w:r>
        <w:rPr>
          <w:rFonts w:hint="eastAsia"/>
        </w:rPr>
        <w:t>예비타당성 조사:</w:t>
      </w:r>
      <w:r>
        <w:t xml:space="preserve"> </w:t>
      </w:r>
      <w:r w:rsidRPr="0091633B">
        <w:rPr>
          <w:rFonts w:hint="eastAsia"/>
        </w:rPr>
        <w:t xml:space="preserve">정부 재정이 대규모로 투입되는 사업의 </w:t>
      </w:r>
      <w:proofErr w:type="spellStart"/>
      <w:r w:rsidRPr="0091633B">
        <w:rPr>
          <w:rFonts w:hint="eastAsia"/>
        </w:rPr>
        <w:t>정책적·경제적</w:t>
      </w:r>
      <w:proofErr w:type="spellEnd"/>
      <w:r w:rsidRPr="0091633B">
        <w:rPr>
          <w:rFonts w:hint="eastAsia"/>
        </w:rPr>
        <w:t xml:space="preserve"> 타당성을 사전에 </w:t>
      </w:r>
      <w:proofErr w:type="spellStart"/>
      <w:r w:rsidRPr="0091633B">
        <w:rPr>
          <w:rFonts w:hint="eastAsia"/>
        </w:rPr>
        <w:t>검증·평</w:t>
      </w:r>
      <w:r w:rsidRPr="0091633B">
        <w:rPr>
          <w:rFonts w:hint="eastAsia"/>
        </w:rPr>
        <w:lastRenderedPageBreak/>
        <w:t>가하기</w:t>
      </w:r>
      <w:proofErr w:type="spellEnd"/>
      <w:r w:rsidRPr="0091633B">
        <w:rPr>
          <w:rFonts w:hint="eastAsia"/>
        </w:rPr>
        <w:t xml:space="preserve"> 위한 제도</w:t>
      </w:r>
    </w:p>
    <w:sectPr w:rsidR="0091633B" w:rsidRPr="008702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F5"/>
    <w:rsid w:val="00001D67"/>
    <w:rsid w:val="00015CC7"/>
    <w:rsid w:val="00065024"/>
    <w:rsid w:val="000B36BD"/>
    <w:rsid w:val="000B4F12"/>
    <w:rsid w:val="000D7089"/>
    <w:rsid w:val="000E3A72"/>
    <w:rsid w:val="001060D7"/>
    <w:rsid w:val="00110422"/>
    <w:rsid w:val="00124C46"/>
    <w:rsid w:val="0017406D"/>
    <w:rsid w:val="00177007"/>
    <w:rsid w:val="00190D09"/>
    <w:rsid w:val="001C7C7C"/>
    <w:rsid w:val="00213FDC"/>
    <w:rsid w:val="002226AB"/>
    <w:rsid w:val="002247DE"/>
    <w:rsid w:val="002558A8"/>
    <w:rsid w:val="00256F4A"/>
    <w:rsid w:val="002C62E3"/>
    <w:rsid w:val="002D1945"/>
    <w:rsid w:val="002D4AC3"/>
    <w:rsid w:val="003154D3"/>
    <w:rsid w:val="003470F4"/>
    <w:rsid w:val="00360103"/>
    <w:rsid w:val="003651C9"/>
    <w:rsid w:val="00377AF3"/>
    <w:rsid w:val="0039143F"/>
    <w:rsid w:val="00397AD6"/>
    <w:rsid w:val="00435C0D"/>
    <w:rsid w:val="00466EA2"/>
    <w:rsid w:val="004B4E4E"/>
    <w:rsid w:val="004C3527"/>
    <w:rsid w:val="004D5CBB"/>
    <w:rsid w:val="00526053"/>
    <w:rsid w:val="00533CDF"/>
    <w:rsid w:val="00560BD6"/>
    <w:rsid w:val="005B47C9"/>
    <w:rsid w:val="005C4DBC"/>
    <w:rsid w:val="005D0252"/>
    <w:rsid w:val="005E1BEB"/>
    <w:rsid w:val="005E29D1"/>
    <w:rsid w:val="006161E4"/>
    <w:rsid w:val="006268E9"/>
    <w:rsid w:val="00647591"/>
    <w:rsid w:val="006549F3"/>
    <w:rsid w:val="00664C86"/>
    <w:rsid w:val="00691E68"/>
    <w:rsid w:val="006A359E"/>
    <w:rsid w:val="006D3866"/>
    <w:rsid w:val="006E0497"/>
    <w:rsid w:val="006E24C5"/>
    <w:rsid w:val="006F1100"/>
    <w:rsid w:val="007144E7"/>
    <w:rsid w:val="007252F5"/>
    <w:rsid w:val="00747AE9"/>
    <w:rsid w:val="007636A7"/>
    <w:rsid w:val="00796CCD"/>
    <w:rsid w:val="007B20C6"/>
    <w:rsid w:val="007C6849"/>
    <w:rsid w:val="007D3D85"/>
    <w:rsid w:val="008215F5"/>
    <w:rsid w:val="00824AFB"/>
    <w:rsid w:val="0082644D"/>
    <w:rsid w:val="0087029F"/>
    <w:rsid w:val="00886485"/>
    <w:rsid w:val="008D5FC8"/>
    <w:rsid w:val="008F0F6E"/>
    <w:rsid w:val="0091633B"/>
    <w:rsid w:val="00921517"/>
    <w:rsid w:val="00926081"/>
    <w:rsid w:val="00956396"/>
    <w:rsid w:val="00956B21"/>
    <w:rsid w:val="00966594"/>
    <w:rsid w:val="00970CFA"/>
    <w:rsid w:val="00980FCA"/>
    <w:rsid w:val="00994B7E"/>
    <w:rsid w:val="009C0E3C"/>
    <w:rsid w:val="009D1902"/>
    <w:rsid w:val="009D40FA"/>
    <w:rsid w:val="009D6E64"/>
    <w:rsid w:val="009F44FC"/>
    <w:rsid w:val="00A40E8D"/>
    <w:rsid w:val="00A6172F"/>
    <w:rsid w:val="00A83C79"/>
    <w:rsid w:val="00AB0897"/>
    <w:rsid w:val="00AC20D4"/>
    <w:rsid w:val="00AF40FD"/>
    <w:rsid w:val="00B52DE8"/>
    <w:rsid w:val="00B8402B"/>
    <w:rsid w:val="00BC1A0F"/>
    <w:rsid w:val="00BC7D81"/>
    <w:rsid w:val="00C2350D"/>
    <w:rsid w:val="00C642CC"/>
    <w:rsid w:val="00C85E9B"/>
    <w:rsid w:val="00CE2E8E"/>
    <w:rsid w:val="00D0520A"/>
    <w:rsid w:val="00D503CE"/>
    <w:rsid w:val="00D629F1"/>
    <w:rsid w:val="00D658C6"/>
    <w:rsid w:val="00D72B8F"/>
    <w:rsid w:val="00DB09B8"/>
    <w:rsid w:val="00DB2094"/>
    <w:rsid w:val="00DC45A5"/>
    <w:rsid w:val="00DD5B34"/>
    <w:rsid w:val="00DE4EFC"/>
    <w:rsid w:val="00DE5623"/>
    <w:rsid w:val="00DE6EEE"/>
    <w:rsid w:val="00E219E5"/>
    <w:rsid w:val="00E71281"/>
    <w:rsid w:val="00E90DD2"/>
    <w:rsid w:val="00EC4292"/>
    <w:rsid w:val="00EE5729"/>
    <w:rsid w:val="00EF74D5"/>
    <w:rsid w:val="00F16843"/>
    <w:rsid w:val="00F33AE0"/>
    <w:rsid w:val="00F5497C"/>
    <w:rsid w:val="00F8286A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9497"/>
  <w15:chartTrackingRefBased/>
  <w15:docId w15:val="{A35DD5CA-BBC3-4DD4-920A-BBF0B76E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수진</dc:creator>
  <cp:keywords/>
  <dc:description/>
  <cp:lastModifiedBy>유 수진</cp:lastModifiedBy>
  <cp:revision>109</cp:revision>
  <dcterms:created xsi:type="dcterms:W3CDTF">2021-12-31T08:37:00Z</dcterms:created>
  <dcterms:modified xsi:type="dcterms:W3CDTF">2021-12-31T13:28:00Z</dcterms:modified>
</cp:coreProperties>
</file>