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85352" w14:textId="36FE2E63" w:rsidR="009A0F62" w:rsidRPr="00C44046" w:rsidRDefault="0003106E" w:rsidP="00276D22">
      <w:pPr>
        <w:pStyle w:val="2"/>
        <w:spacing w:before="0" w:after="0"/>
        <w:jc w:val="center"/>
        <w:rPr>
          <w:rFonts w:ascii="Georgia" w:hAnsi="Georgia"/>
          <w:color w:val="1E1E23"/>
          <w:sz w:val="50"/>
          <w:szCs w:val="50"/>
          <w:lang w:val="en-US"/>
        </w:rPr>
      </w:pPr>
      <w:r>
        <w:rPr>
          <w:rFonts w:ascii="Georgia" w:hAnsi="Georgia"/>
          <w:color w:val="1E1E23"/>
          <w:sz w:val="50"/>
          <w:szCs w:val="50"/>
          <w:lang w:val="en-US"/>
        </w:rPr>
        <w:t xml:space="preserve">Car Purchase </w:t>
      </w:r>
      <w:r w:rsidR="006E7BA1">
        <w:rPr>
          <w:rFonts w:ascii="Georgia" w:hAnsi="Georgia"/>
          <w:color w:val="1E1E23"/>
          <w:sz w:val="50"/>
          <w:szCs w:val="50"/>
          <w:lang w:val="en-US"/>
        </w:rPr>
        <w:t>Agreement</w:t>
      </w:r>
    </w:p>
    <w:p w14:paraId="103F1594" w14:textId="77777777" w:rsidR="002C6592" w:rsidRDefault="002C6592" w:rsidP="002C6592">
      <w:pPr>
        <w:spacing w:line="360" w:lineRule="auto"/>
        <w:rPr>
          <w:rFonts w:ascii="Georgia" w:eastAsia="Angsana New" w:hAnsi="Georgia"/>
          <w:color w:val="3E3F4C"/>
          <w:sz w:val="24"/>
          <w:szCs w:val="24"/>
          <w:lang w:val="en-US"/>
        </w:rPr>
      </w:pPr>
    </w:p>
    <w:p w14:paraId="066E439E" w14:textId="77777777" w:rsidR="002C6592" w:rsidRPr="0031749F" w:rsidRDefault="002C6592" w:rsidP="002C6592">
      <w:pPr>
        <w:spacing w:line="360" w:lineRule="auto"/>
        <w:rPr>
          <w:rFonts w:ascii="Georgia" w:eastAsia="Angsana New" w:hAnsi="Georgia"/>
          <w:color w:val="3E3F4C"/>
          <w:sz w:val="24"/>
          <w:szCs w:val="24"/>
          <w:lang w:val="en-US"/>
        </w:rPr>
      </w:pPr>
    </w:p>
    <w:p w14:paraId="4767D3C9" w14:textId="495DF58F" w:rsidR="0003106E" w:rsidRPr="0003106E" w:rsidRDefault="0003106E" w:rsidP="0003106E">
      <w:pPr>
        <w:spacing w:line="360" w:lineRule="auto"/>
        <w:jc w:val="both"/>
        <w:rPr>
          <w:rFonts w:ascii="Georgia" w:hAnsi="Georgia"/>
          <w:color w:val="3E3F4C"/>
          <w:sz w:val="24"/>
          <w:szCs w:val="24"/>
          <w:lang w:val="en-US" w:bidi="th-TH"/>
        </w:rPr>
      </w:pPr>
      <w:r w:rsidRPr="0003106E">
        <w:rPr>
          <w:rFonts w:ascii="Georgia" w:hAnsi="Georgia"/>
          <w:color w:val="3E3F4C"/>
          <w:sz w:val="24"/>
          <w:szCs w:val="24"/>
          <w:lang w:val="en-US" w:bidi="th-TH"/>
        </w:rPr>
        <w:t xml:space="preserve">This </w:t>
      </w:r>
      <w:r w:rsidR="006E7BA1">
        <w:rPr>
          <w:rFonts w:ascii="Georgia" w:hAnsi="Georgia"/>
          <w:color w:val="3E3F4C"/>
          <w:sz w:val="24"/>
          <w:szCs w:val="24"/>
          <w:lang w:val="en-US" w:bidi="th-TH"/>
        </w:rPr>
        <w:t xml:space="preserve">Car Purchase </w:t>
      </w:r>
      <w:r>
        <w:rPr>
          <w:rFonts w:ascii="Georgia" w:hAnsi="Georgia"/>
          <w:color w:val="3E3F4C"/>
          <w:sz w:val="24"/>
          <w:szCs w:val="24"/>
          <w:lang w:val="en-US" w:bidi="th-TH"/>
        </w:rPr>
        <w:t>Agreement</w:t>
      </w:r>
      <w:r w:rsidRPr="0003106E">
        <w:rPr>
          <w:rFonts w:ascii="Georgia" w:hAnsi="Georgia"/>
          <w:color w:val="3E3F4C"/>
          <w:sz w:val="24"/>
          <w:szCs w:val="24"/>
          <w:lang w:val="en-US" w:bidi="th-TH"/>
        </w:rPr>
        <w:t xml:space="preserve"> shall become effective on </w:t>
      </w:r>
      <w:r>
        <w:rPr>
          <w:rFonts w:ascii="Georgia" w:eastAsia="Cambria" w:hAnsi="Georgia" w:cs="Cambria"/>
          <w:color w:val="1A1A26"/>
          <w:sz w:val="24"/>
          <w:szCs w:val="24"/>
          <w:u w:val="single"/>
          <w:lang w:val="en-US"/>
        </w:rPr>
        <w:t>date</w:t>
      </w:r>
      <w:r w:rsidRPr="0003106E">
        <w:rPr>
          <w:rFonts w:ascii="Georgia" w:hAnsi="Georgia"/>
          <w:color w:val="3E3F4C"/>
          <w:sz w:val="24"/>
          <w:szCs w:val="24"/>
          <w:lang w:val="en-US" w:bidi="th-TH"/>
        </w:rPr>
        <w:t xml:space="preserve"> (the "Execution Date") and is subject to the terms and conditions stated below </w:t>
      </w:r>
      <w:r w:rsidR="00942C09" w:rsidRPr="00F66409">
        <w:rPr>
          <w:rFonts w:ascii="Georgia" w:hAnsi="Georgia"/>
          <w:color w:val="3E3F4C"/>
          <w:sz w:val="24"/>
          <w:szCs w:val="24"/>
          <w:lang w:val="en-US" w:bidi="th-TH"/>
        </w:rPr>
        <w:t xml:space="preserve">between </w:t>
      </w:r>
      <w:r w:rsidR="00942C09" w:rsidRPr="00F66409">
        <w:rPr>
          <w:rFonts w:ascii="Georgia" w:eastAsia="Cambria" w:hAnsi="Georgia" w:cs="Cambria"/>
          <w:color w:val="1A1A26"/>
          <w:sz w:val="24"/>
          <w:szCs w:val="24"/>
          <w:u w:val="single"/>
          <w:lang w:val="en-US"/>
        </w:rPr>
        <w:t>full name</w:t>
      </w:r>
      <w:r w:rsidR="009A5B06">
        <w:rPr>
          <w:rFonts w:ascii="Georgia" w:hAnsi="Georgia"/>
          <w:color w:val="3E3F4C"/>
          <w:sz w:val="24"/>
          <w:szCs w:val="24"/>
          <w:lang w:val="en-US" w:bidi="th-TH"/>
        </w:rPr>
        <w:t xml:space="preserve"> holding ID/Passport number </w:t>
      </w:r>
      <w:r w:rsidR="009A5B06" w:rsidRPr="005C738E">
        <w:rPr>
          <w:rFonts w:ascii="Georgia" w:eastAsia="Cambria" w:hAnsi="Georgia" w:cs="Cambria"/>
          <w:color w:val="1A1A26"/>
          <w:sz w:val="24"/>
          <w:szCs w:val="24"/>
          <w:u w:val="single"/>
          <w:lang w:val="en-US"/>
        </w:rPr>
        <w:t>xxxxxxxxx</w:t>
      </w:r>
      <w:r w:rsidR="00942C09" w:rsidRPr="00F66409">
        <w:rPr>
          <w:rFonts w:ascii="Georgia" w:hAnsi="Georgia"/>
          <w:color w:val="3E3F4C"/>
          <w:sz w:val="24"/>
          <w:szCs w:val="24"/>
          <w:lang w:val="en-US" w:bidi="th-TH"/>
        </w:rPr>
        <w:t xml:space="preserve"> (the "</w:t>
      </w:r>
      <w:r w:rsidR="0070789D">
        <w:rPr>
          <w:rFonts w:ascii="Georgia" w:hAnsi="Georgia"/>
          <w:color w:val="3E3F4C"/>
          <w:sz w:val="24"/>
          <w:szCs w:val="24"/>
          <w:lang w:val="en-US" w:bidi="th-TH"/>
        </w:rPr>
        <w:t>Seller</w:t>
      </w:r>
      <w:r w:rsidR="00942C09" w:rsidRPr="00F66409">
        <w:rPr>
          <w:rFonts w:ascii="Georgia" w:hAnsi="Georgia"/>
          <w:color w:val="3E3F4C"/>
          <w:sz w:val="24"/>
          <w:szCs w:val="24"/>
          <w:lang w:val="en-US" w:bidi="th-TH"/>
        </w:rPr>
        <w:t>")</w:t>
      </w:r>
      <w:r w:rsidR="00942C09">
        <w:rPr>
          <w:rFonts w:ascii="Georgia" w:hAnsi="Georgia"/>
          <w:color w:val="3E3F4C"/>
          <w:sz w:val="24"/>
          <w:szCs w:val="24"/>
          <w:lang w:val="en-US" w:bidi="th-TH"/>
        </w:rPr>
        <w:t>,</w:t>
      </w:r>
      <w:r w:rsidR="00942C09" w:rsidRPr="00F66409">
        <w:rPr>
          <w:rFonts w:ascii="Georgia" w:hAnsi="Georgia"/>
          <w:color w:val="3E3F4C"/>
          <w:sz w:val="24"/>
          <w:szCs w:val="24"/>
          <w:lang w:val="en-US" w:bidi="th-TH"/>
        </w:rPr>
        <w:t xml:space="preserve"> and </w:t>
      </w:r>
      <w:r w:rsidR="00942C09" w:rsidRPr="00F66409">
        <w:rPr>
          <w:rFonts w:ascii="Georgia" w:eastAsia="Cambria" w:hAnsi="Georgia" w:cs="Cambria"/>
          <w:color w:val="1A1A26"/>
          <w:sz w:val="24"/>
          <w:szCs w:val="24"/>
          <w:u w:val="single"/>
          <w:lang w:val="en-US"/>
        </w:rPr>
        <w:t>full name</w:t>
      </w:r>
      <w:r w:rsidR="009A5B06">
        <w:rPr>
          <w:rFonts w:ascii="Georgia" w:hAnsi="Georgia"/>
          <w:color w:val="3E3F4C"/>
          <w:sz w:val="24"/>
          <w:szCs w:val="24"/>
          <w:lang w:val="en-US" w:bidi="th-TH"/>
        </w:rPr>
        <w:t xml:space="preserve"> holding ID/Passport number </w:t>
      </w:r>
      <w:r w:rsidR="009A5B06" w:rsidRPr="005C738E">
        <w:rPr>
          <w:rFonts w:ascii="Georgia" w:eastAsia="Cambria" w:hAnsi="Georgia" w:cs="Cambria"/>
          <w:color w:val="1A1A26"/>
          <w:sz w:val="24"/>
          <w:szCs w:val="24"/>
          <w:u w:val="single"/>
          <w:lang w:val="en-US"/>
        </w:rPr>
        <w:t>xxxxxxxxx</w:t>
      </w:r>
      <w:r w:rsidR="009A5B06" w:rsidRPr="00F66409">
        <w:rPr>
          <w:rFonts w:ascii="Georgia" w:hAnsi="Georgia"/>
          <w:color w:val="3E3F4C"/>
          <w:sz w:val="24"/>
          <w:szCs w:val="24"/>
          <w:lang w:val="en-US" w:bidi="th-TH"/>
        </w:rPr>
        <w:t xml:space="preserve"> </w:t>
      </w:r>
      <w:r w:rsidR="00942C09" w:rsidRPr="00F66409">
        <w:rPr>
          <w:rFonts w:ascii="Georgia" w:hAnsi="Georgia"/>
          <w:color w:val="3E3F4C"/>
          <w:sz w:val="24"/>
          <w:szCs w:val="24"/>
          <w:lang w:val="en-US" w:bidi="th-TH"/>
        </w:rPr>
        <w:t>(the "</w:t>
      </w:r>
      <w:r w:rsidR="0070789D">
        <w:rPr>
          <w:rFonts w:ascii="Georgia" w:hAnsi="Georgia"/>
          <w:color w:val="3E3F4C"/>
          <w:sz w:val="24"/>
          <w:szCs w:val="24"/>
          <w:lang w:val="en-US" w:bidi="th-TH"/>
        </w:rPr>
        <w:t>Buyer</w:t>
      </w:r>
      <w:r w:rsidR="00942C09" w:rsidRPr="00F66409">
        <w:rPr>
          <w:rFonts w:ascii="Georgia" w:hAnsi="Georgia"/>
          <w:color w:val="3E3F4C"/>
          <w:sz w:val="24"/>
          <w:szCs w:val="24"/>
          <w:lang w:val="en-US" w:bidi="th-TH"/>
        </w:rPr>
        <w:t>"), collectively referred to as the "Parties".</w:t>
      </w:r>
    </w:p>
    <w:p w14:paraId="22EB594D" w14:textId="77777777" w:rsidR="002C6592" w:rsidRPr="0031749F" w:rsidRDefault="002C6592" w:rsidP="002C6592">
      <w:pPr>
        <w:spacing w:line="360" w:lineRule="auto"/>
        <w:rPr>
          <w:rFonts w:ascii="Georgia" w:eastAsia="Cambria" w:hAnsi="Georgia" w:cs="Angsana New"/>
          <w:color w:val="3E3F4C"/>
          <w:sz w:val="24"/>
          <w:szCs w:val="24"/>
          <w:lang w:val="en-US" w:bidi="th-TH"/>
        </w:rPr>
      </w:pPr>
    </w:p>
    <w:p w14:paraId="06BD043C" w14:textId="77777777" w:rsidR="00053131" w:rsidRPr="00053131" w:rsidRDefault="00053131" w:rsidP="00053131">
      <w:pPr>
        <w:spacing w:line="360" w:lineRule="auto"/>
        <w:jc w:val="both"/>
        <w:rPr>
          <w:rFonts w:ascii="Georgia" w:eastAsia="Cambria" w:hAnsi="Georgia"/>
          <w:b/>
          <w:color w:val="3E3F4C"/>
          <w:lang w:val="en-US"/>
        </w:rPr>
      </w:pPr>
      <w:r w:rsidRPr="00053131">
        <w:rPr>
          <w:rFonts w:ascii="Georgia" w:hAnsi="Georgia"/>
          <w:b/>
          <w:bCs/>
          <w:color w:val="1E1E23"/>
          <w:sz w:val="26"/>
          <w:szCs w:val="26"/>
          <w:lang w:val="en-US"/>
        </w:rPr>
        <w:t>THEREFORE</w:t>
      </w:r>
      <w:r w:rsidRPr="00053131">
        <w:rPr>
          <w:rFonts w:ascii="Georgia" w:hAnsi="Georgia"/>
          <w:color w:val="3E3F4C"/>
          <w:sz w:val="24"/>
          <w:szCs w:val="24"/>
          <w:lang w:val="en-US" w:bidi="th-TH"/>
        </w:rPr>
        <w:t>, Parties hereby agree to enter into this Agreement according to the following terms and conditions contained therein.</w:t>
      </w:r>
    </w:p>
    <w:p w14:paraId="21B9B1F2" w14:textId="77777777" w:rsidR="002C6592" w:rsidRPr="0031749F" w:rsidRDefault="002C6592" w:rsidP="002C6592">
      <w:pPr>
        <w:spacing w:line="360" w:lineRule="auto"/>
        <w:rPr>
          <w:rFonts w:ascii="Georgia" w:hAnsi="Georgia" w:cstheme="majorBidi"/>
          <w:b/>
          <w:bCs/>
          <w:color w:val="3E3F4C"/>
          <w:sz w:val="24"/>
          <w:szCs w:val="24"/>
          <w:lang w:val="en-US"/>
        </w:rPr>
      </w:pPr>
    </w:p>
    <w:p w14:paraId="4CB2907C" w14:textId="3BDFCCD0" w:rsidR="0003106E" w:rsidRPr="0003106E" w:rsidRDefault="0003106E" w:rsidP="0003106E">
      <w:pPr>
        <w:pStyle w:val="a7"/>
        <w:numPr>
          <w:ilvl w:val="0"/>
          <w:numId w:val="39"/>
        </w:numPr>
        <w:spacing w:line="360" w:lineRule="auto"/>
        <w:jc w:val="both"/>
        <w:rPr>
          <w:color w:val="3E3F4C"/>
          <w:sz w:val="24"/>
          <w:szCs w:val="24"/>
          <w:lang w:val="en-US" w:bidi="th-TH"/>
        </w:rPr>
      </w:pPr>
      <w:r w:rsidRPr="0003106E">
        <w:rPr>
          <w:b/>
          <w:bCs/>
          <w:color w:val="1E1E23"/>
          <w:sz w:val="26"/>
          <w:szCs w:val="26"/>
          <w:lang w:val="en-US"/>
        </w:rPr>
        <w:t>DESCRIPTION OF VEHICLE</w:t>
      </w:r>
      <w:r w:rsidR="005B1FF6" w:rsidRPr="0003106E">
        <w:rPr>
          <w:b/>
          <w:bCs/>
          <w:color w:val="1E1E23"/>
          <w:sz w:val="26"/>
          <w:szCs w:val="26"/>
          <w:lang w:val="en-US"/>
        </w:rPr>
        <w:t>.</w:t>
      </w:r>
      <w:r w:rsidR="005B1FF6" w:rsidRPr="0003106E">
        <w:rPr>
          <w:color w:val="3E3F4C"/>
          <w:sz w:val="24"/>
          <w:szCs w:val="24"/>
          <w:lang w:val="en-US" w:bidi="th-TH"/>
        </w:rPr>
        <w:t xml:space="preserve"> </w:t>
      </w:r>
      <w:r w:rsidRPr="0003106E">
        <w:rPr>
          <w:color w:val="3E3F4C"/>
          <w:sz w:val="24"/>
          <w:szCs w:val="24"/>
          <w:lang w:val="en-US" w:bidi="th-TH"/>
        </w:rPr>
        <w:t>The Buyer acknowledges that the description provided in this clause is accurate to the best of their knowledge and that they are responsible for verifying the accuracy of the information. Any disputes arising from inaccurate or misleading information will be resolved in accordance with the provisions set forth in this Agreement.</w:t>
      </w:r>
    </w:p>
    <w:p w14:paraId="39D87F7A" w14:textId="77777777" w:rsidR="0003106E" w:rsidRPr="00EB1EF1" w:rsidRDefault="0003106E" w:rsidP="00EB1EF1">
      <w:pPr>
        <w:spacing w:line="360" w:lineRule="auto"/>
        <w:jc w:val="both"/>
        <w:rPr>
          <w:color w:val="3E3F4C"/>
          <w:sz w:val="6"/>
          <w:szCs w:val="6"/>
          <w:lang w:val="en-US" w:bidi="th-TH"/>
        </w:rPr>
      </w:pPr>
    </w:p>
    <w:p w14:paraId="50EAA0AD" w14:textId="1F0F3C45" w:rsid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The Buyer understands that the Seller may have provided information about the vehicle's history, maintenance records, or any known defects. However, the Buyer agrees that they have conducted their own due diligence and is satisfied with the provided information.</w:t>
      </w:r>
    </w:p>
    <w:p w14:paraId="47661FD4" w14:textId="77777777" w:rsidR="0003106E" w:rsidRPr="005D1DFC" w:rsidRDefault="0003106E" w:rsidP="0003106E">
      <w:pPr>
        <w:pStyle w:val="a7"/>
        <w:spacing w:line="360" w:lineRule="auto"/>
        <w:ind w:left="360"/>
        <w:jc w:val="both"/>
        <w:rPr>
          <w:color w:val="3E3F4C"/>
          <w:sz w:val="6"/>
          <w:szCs w:val="6"/>
          <w:lang w:val="en-US" w:bidi="th-TH"/>
        </w:rPr>
      </w:pPr>
    </w:p>
    <w:tbl>
      <w:tblPr>
        <w:tblStyle w:val="ae"/>
        <w:tblW w:w="0" w:type="auto"/>
        <w:tblInd w:w="421" w:type="dxa"/>
        <w:tblLook w:val="04A0" w:firstRow="1" w:lastRow="0" w:firstColumn="1" w:lastColumn="0" w:noHBand="0" w:noVBand="1"/>
      </w:tblPr>
      <w:tblGrid>
        <w:gridCol w:w="4677"/>
        <w:gridCol w:w="5204"/>
      </w:tblGrid>
      <w:tr w:rsidR="0003106E" w:rsidRPr="0003106E" w14:paraId="48C75D14" w14:textId="77777777" w:rsidTr="005B3B6E">
        <w:trPr>
          <w:trHeight w:val="692"/>
        </w:trPr>
        <w:tc>
          <w:tcPr>
            <w:tcW w:w="4677" w:type="dxa"/>
            <w:vAlign w:val="center"/>
          </w:tcPr>
          <w:p w14:paraId="4A98A20E" w14:textId="4DB80BEF" w:rsidR="0003106E" w:rsidRPr="00534067" w:rsidRDefault="0003106E" w:rsidP="005B3B6E">
            <w:pPr>
              <w:spacing w:before="120" w:after="40" w:line="360" w:lineRule="auto"/>
              <w:rPr>
                <w:rFonts w:ascii="Georgia" w:hAnsi="Georgia"/>
                <w:color w:val="1A1A26"/>
                <w:sz w:val="24"/>
                <w:u w:val="single"/>
                <w:lang w:val="en-US"/>
              </w:rPr>
            </w:pPr>
            <w:r w:rsidRPr="0003106E">
              <w:rPr>
                <w:rFonts w:ascii="Georgia" w:hAnsi="Georgia"/>
                <w:color w:val="3E3F4C"/>
                <w:sz w:val="24"/>
                <w:szCs w:val="24"/>
                <w:lang w:val="en-US" w:bidi="th-TH"/>
              </w:rPr>
              <w:t>Make:</w:t>
            </w:r>
          </w:p>
        </w:tc>
        <w:tc>
          <w:tcPr>
            <w:tcW w:w="5204" w:type="dxa"/>
            <w:vAlign w:val="center"/>
          </w:tcPr>
          <w:p w14:paraId="5C8DD8E9" w14:textId="68C52AC4" w:rsidR="0003106E" w:rsidRDefault="0003106E" w:rsidP="005B3B6E">
            <w:pPr>
              <w:spacing w:before="120" w:after="40" w:line="360" w:lineRule="auto"/>
              <w:rPr>
                <w:rFonts w:ascii="Georgia" w:hAnsi="Georgia" w:cs="Calibri"/>
                <w:color w:val="1A1A26"/>
                <w:sz w:val="24"/>
                <w:u w:val="single"/>
                <w:lang w:val="en-US"/>
              </w:rPr>
            </w:pPr>
            <w:r w:rsidRPr="0003106E">
              <w:rPr>
                <w:rFonts w:ascii="Georgia" w:eastAsia="Cambria" w:hAnsi="Georgia" w:cs="Cambria"/>
                <w:color w:val="1A1A26"/>
                <w:sz w:val="24"/>
                <w:szCs w:val="24"/>
                <w:u w:val="single"/>
                <w:lang w:val="en-US"/>
              </w:rPr>
              <w:t xml:space="preserve">Insert </w:t>
            </w:r>
            <w:r>
              <w:rPr>
                <w:rFonts w:ascii="Georgia" w:eastAsia="Cambria" w:hAnsi="Georgia" w:cs="Cambria"/>
                <w:color w:val="1A1A26"/>
                <w:sz w:val="24"/>
                <w:szCs w:val="24"/>
                <w:u w:val="single"/>
                <w:lang w:val="en-US"/>
              </w:rPr>
              <w:t>m</w:t>
            </w:r>
            <w:r w:rsidRPr="0003106E">
              <w:rPr>
                <w:rFonts w:ascii="Georgia" w:eastAsia="Cambria" w:hAnsi="Georgia" w:cs="Cambria"/>
                <w:color w:val="1A1A26"/>
                <w:sz w:val="24"/>
                <w:szCs w:val="24"/>
                <w:u w:val="single"/>
                <w:lang w:val="en-US"/>
              </w:rPr>
              <w:t>ake</w:t>
            </w:r>
          </w:p>
        </w:tc>
      </w:tr>
      <w:tr w:rsidR="0003106E" w:rsidRPr="0003106E" w14:paraId="2C45C1BE" w14:textId="77777777" w:rsidTr="005B3B6E">
        <w:trPr>
          <w:trHeight w:val="692"/>
        </w:trPr>
        <w:tc>
          <w:tcPr>
            <w:tcW w:w="4677" w:type="dxa"/>
            <w:vAlign w:val="center"/>
          </w:tcPr>
          <w:p w14:paraId="2E32923A" w14:textId="60C49966" w:rsidR="0003106E" w:rsidRPr="00534067" w:rsidRDefault="0003106E" w:rsidP="005B3B6E">
            <w:pPr>
              <w:spacing w:before="120" w:after="40" w:line="360" w:lineRule="auto"/>
              <w:rPr>
                <w:rFonts w:ascii="Georgia" w:hAnsi="Georgia"/>
                <w:color w:val="1A1A26"/>
                <w:sz w:val="24"/>
                <w:u w:val="single"/>
                <w:lang w:val="en-US"/>
              </w:rPr>
            </w:pPr>
            <w:r w:rsidRPr="0003106E">
              <w:rPr>
                <w:rFonts w:ascii="Georgia" w:hAnsi="Georgia"/>
                <w:color w:val="3E3F4C"/>
                <w:sz w:val="24"/>
                <w:szCs w:val="24"/>
                <w:lang w:val="en-US" w:bidi="th-TH"/>
              </w:rPr>
              <w:t>Model:</w:t>
            </w:r>
          </w:p>
        </w:tc>
        <w:tc>
          <w:tcPr>
            <w:tcW w:w="5204" w:type="dxa"/>
            <w:vAlign w:val="center"/>
          </w:tcPr>
          <w:p w14:paraId="65208972" w14:textId="0D6FB15A" w:rsidR="0003106E" w:rsidRDefault="0003106E" w:rsidP="005B3B6E">
            <w:pPr>
              <w:spacing w:before="120" w:after="40" w:line="360" w:lineRule="auto"/>
              <w:rPr>
                <w:rFonts w:ascii="Georgia" w:hAnsi="Georgia" w:cs="Calibri"/>
                <w:color w:val="1A1A26"/>
                <w:sz w:val="24"/>
                <w:u w:val="single"/>
                <w:lang w:val="en-US"/>
              </w:rPr>
            </w:pPr>
            <w:r w:rsidRPr="0003106E">
              <w:rPr>
                <w:rFonts w:ascii="Georgia" w:eastAsia="Cambria" w:hAnsi="Georgia" w:cs="Cambria"/>
                <w:color w:val="1A1A26"/>
                <w:sz w:val="24"/>
                <w:szCs w:val="24"/>
                <w:u w:val="single"/>
                <w:lang w:val="en-US"/>
              </w:rPr>
              <w:t xml:space="preserve">Insert </w:t>
            </w:r>
            <w:r>
              <w:rPr>
                <w:rFonts w:ascii="Georgia" w:eastAsia="Cambria" w:hAnsi="Georgia" w:cs="Cambria"/>
                <w:color w:val="1A1A26"/>
                <w:sz w:val="24"/>
                <w:szCs w:val="24"/>
                <w:u w:val="single"/>
                <w:lang w:val="en-US"/>
              </w:rPr>
              <w:t>m</w:t>
            </w:r>
            <w:r w:rsidRPr="0003106E">
              <w:rPr>
                <w:rFonts w:ascii="Georgia" w:eastAsia="Cambria" w:hAnsi="Georgia" w:cs="Cambria"/>
                <w:color w:val="1A1A26"/>
                <w:sz w:val="24"/>
                <w:szCs w:val="24"/>
                <w:u w:val="single"/>
                <w:lang w:val="en-US"/>
              </w:rPr>
              <w:t>odel</w:t>
            </w:r>
          </w:p>
        </w:tc>
      </w:tr>
      <w:tr w:rsidR="0003106E" w:rsidRPr="0003106E" w14:paraId="77589C56" w14:textId="77777777" w:rsidTr="005B3B6E">
        <w:trPr>
          <w:trHeight w:val="692"/>
        </w:trPr>
        <w:tc>
          <w:tcPr>
            <w:tcW w:w="4677" w:type="dxa"/>
            <w:vAlign w:val="center"/>
          </w:tcPr>
          <w:p w14:paraId="1797ED5F" w14:textId="0BCAF6A2" w:rsidR="0003106E" w:rsidRPr="00534067" w:rsidRDefault="0003106E" w:rsidP="005B3B6E">
            <w:pPr>
              <w:spacing w:before="120" w:after="40" w:line="360" w:lineRule="auto"/>
              <w:rPr>
                <w:rFonts w:ascii="Georgia" w:hAnsi="Georgia"/>
                <w:color w:val="1A1A26"/>
                <w:sz w:val="24"/>
                <w:u w:val="single"/>
                <w:lang w:val="en-US"/>
              </w:rPr>
            </w:pPr>
            <w:r w:rsidRPr="0003106E">
              <w:rPr>
                <w:rFonts w:ascii="Georgia" w:hAnsi="Georgia"/>
                <w:color w:val="3E3F4C"/>
                <w:sz w:val="24"/>
                <w:szCs w:val="24"/>
                <w:lang w:val="en-US" w:bidi="th-TH"/>
              </w:rPr>
              <w:t>VIN (Vehicle Identification Number):</w:t>
            </w:r>
          </w:p>
        </w:tc>
        <w:tc>
          <w:tcPr>
            <w:tcW w:w="5204" w:type="dxa"/>
            <w:vAlign w:val="center"/>
          </w:tcPr>
          <w:p w14:paraId="3A7A0D2F" w14:textId="3976CB9C" w:rsidR="0003106E" w:rsidRDefault="0003106E" w:rsidP="005B3B6E">
            <w:pPr>
              <w:spacing w:before="120" w:after="40" w:line="360" w:lineRule="auto"/>
              <w:rPr>
                <w:rFonts w:ascii="Georgia" w:hAnsi="Georgia" w:cs="Calibri"/>
                <w:color w:val="1A1A26"/>
                <w:sz w:val="24"/>
                <w:u w:val="single"/>
                <w:lang w:val="en-US"/>
              </w:rPr>
            </w:pPr>
            <w:r w:rsidRPr="0003106E">
              <w:rPr>
                <w:rFonts w:ascii="Georgia" w:eastAsia="Cambria" w:hAnsi="Georgia" w:cs="Cambria"/>
                <w:color w:val="1A1A26"/>
                <w:sz w:val="24"/>
                <w:szCs w:val="24"/>
                <w:u w:val="single"/>
                <w:lang w:val="en-US"/>
              </w:rPr>
              <w:t>Insert VIN</w:t>
            </w:r>
          </w:p>
        </w:tc>
      </w:tr>
      <w:tr w:rsidR="0003106E" w:rsidRPr="0003106E" w14:paraId="4052D1CE" w14:textId="77777777" w:rsidTr="005B3B6E">
        <w:trPr>
          <w:trHeight w:val="692"/>
        </w:trPr>
        <w:tc>
          <w:tcPr>
            <w:tcW w:w="4677" w:type="dxa"/>
            <w:vAlign w:val="center"/>
          </w:tcPr>
          <w:p w14:paraId="40E56CC9" w14:textId="223FA050" w:rsidR="0003106E" w:rsidRPr="00534067" w:rsidRDefault="0003106E" w:rsidP="005B3B6E">
            <w:pPr>
              <w:spacing w:before="120" w:after="40" w:line="360" w:lineRule="auto"/>
              <w:rPr>
                <w:rFonts w:ascii="Georgia" w:hAnsi="Georgia"/>
                <w:color w:val="1A1A26"/>
                <w:sz w:val="24"/>
                <w:u w:val="single"/>
                <w:lang w:val="en-US"/>
              </w:rPr>
            </w:pPr>
            <w:r w:rsidRPr="0003106E">
              <w:rPr>
                <w:rFonts w:ascii="Georgia" w:hAnsi="Georgia"/>
                <w:color w:val="3E3F4C"/>
                <w:sz w:val="24"/>
                <w:szCs w:val="24"/>
                <w:lang w:val="en-US" w:bidi="th-TH"/>
              </w:rPr>
              <w:t>Mileage:</w:t>
            </w:r>
          </w:p>
        </w:tc>
        <w:tc>
          <w:tcPr>
            <w:tcW w:w="5204" w:type="dxa"/>
            <w:vAlign w:val="center"/>
          </w:tcPr>
          <w:p w14:paraId="3C8B1FE1" w14:textId="253D24F4" w:rsidR="0003106E" w:rsidRDefault="0003106E" w:rsidP="005B3B6E">
            <w:pPr>
              <w:spacing w:before="120" w:after="40" w:line="360" w:lineRule="auto"/>
              <w:rPr>
                <w:rFonts w:ascii="Georgia" w:hAnsi="Georgia" w:cs="Calibri"/>
                <w:color w:val="1A1A26"/>
                <w:sz w:val="24"/>
                <w:u w:val="single"/>
                <w:lang w:val="en-US"/>
              </w:rPr>
            </w:pPr>
            <w:r w:rsidRPr="0003106E">
              <w:rPr>
                <w:rFonts w:ascii="Georgia" w:eastAsia="Cambria" w:hAnsi="Georgia" w:cs="Cambria"/>
                <w:color w:val="1A1A26"/>
                <w:sz w:val="24"/>
                <w:szCs w:val="24"/>
                <w:u w:val="single"/>
                <w:lang w:val="en-US"/>
              </w:rPr>
              <w:t xml:space="preserve">Insert </w:t>
            </w:r>
            <w:r>
              <w:rPr>
                <w:rFonts w:ascii="Georgia" w:eastAsia="Cambria" w:hAnsi="Georgia" w:cs="Cambria"/>
                <w:color w:val="1A1A26"/>
                <w:sz w:val="24"/>
                <w:szCs w:val="24"/>
                <w:u w:val="single"/>
                <w:lang w:val="en-US"/>
              </w:rPr>
              <w:t>m</w:t>
            </w:r>
            <w:r w:rsidRPr="0003106E">
              <w:rPr>
                <w:rFonts w:ascii="Georgia" w:eastAsia="Cambria" w:hAnsi="Georgia" w:cs="Cambria"/>
                <w:color w:val="1A1A26"/>
                <w:sz w:val="24"/>
                <w:szCs w:val="24"/>
                <w:u w:val="single"/>
                <w:lang w:val="en-US"/>
              </w:rPr>
              <w:t>ileage</w:t>
            </w:r>
          </w:p>
        </w:tc>
      </w:tr>
      <w:tr w:rsidR="0003106E" w:rsidRPr="0003106E" w14:paraId="57F7C6A1" w14:textId="77777777" w:rsidTr="005B3B6E">
        <w:trPr>
          <w:trHeight w:val="692"/>
        </w:trPr>
        <w:tc>
          <w:tcPr>
            <w:tcW w:w="4677" w:type="dxa"/>
            <w:vAlign w:val="center"/>
          </w:tcPr>
          <w:p w14:paraId="79D36AFC" w14:textId="4F43D2F1" w:rsidR="0003106E" w:rsidRPr="00534067" w:rsidRDefault="0003106E" w:rsidP="005B3B6E">
            <w:pPr>
              <w:spacing w:before="120" w:after="40" w:line="360" w:lineRule="auto"/>
              <w:rPr>
                <w:rFonts w:ascii="Georgia" w:hAnsi="Georgia"/>
                <w:color w:val="1A1A26"/>
                <w:sz w:val="24"/>
                <w:u w:val="single"/>
                <w:lang w:val="en-US"/>
              </w:rPr>
            </w:pPr>
            <w:r w:rsidRPr="0003106E">
              <w:rPr>
                <w:rFonts w:ascii="Georgia" w:hAnsi="Georgia"/>
                <w:color w:val="3E3F4C"/>
                <w:sz w:val="24"/>
                <w:szCs w:val="24"/>
                <w:lang w:val="en-US" w:bidi="th-TH"/>
              </w:rPr>
              <w:t>Color:</w:t>
            </w:r>
          </w:p>
        </w:tc>
        <w:tc>
          <w:tcPr>
            <w:tcW w:w="5204" w:type="dxa"/>
            <w:vAlign w:val="center"/>
          </w:tcPr>
          <w:p w14:paraId="3EBC46E0" w14:textId="1DE2FFC9" w:rsidR="0003106E" w:rsidRDefault="0003106E" w:rsidP="005B3B6E">
            <w:pPr>
              <w:spacing w:before="120" w:after="40" w:line="360" w:lineRule="auto"/>
              <w:rPr>
                <w:rFonts w:ascii="Georgia" w:hAnsi="Georgia" w:cs="Calibri"/>
                <w:color w:val="1A1A26"/>
                <w:sz w:val="24"/>
                <w:u w:val="single"/>
                <w:lang w:val="en-US"/>
              </w:rPr>
            </w:pPr>
            <w:r w:rsidRPr="0003106E">
              <w:rPr>
                <w:rFonts w:ascii="Georgia" w:eastAsia="Cambria" w:hAnsi="Georgia" w:cs="Cambria"/>
                <w:color w:val="1A1A26"/>
                <w:sz w:val="24"/>
                <w:szCs w:val="24"/>
                <w:u w:val="single"/>
                <w:lang w:val="en-US"/>
              </w:rPr>
              <w:t xml:space="preserve">Insert </w:t>
            </w:r>
            <w:r>
              <w:rPr>
                <w:rFonts w:ascii="Georgia" w:eastAsia="Cambria" w:hAnsi="Georgia" w:cs="Cambria"/>
                <w:color w:val="1A1A26"/>
                <w:sz w:val="24"/>
                <w:szCs w:val="24"/>
                <w:u w:val="single"/>
                <w:lang w:val="en-US"/>
              </w:rPr>
              <w:t>c</w:t>
            </w:r>
            <w:r w:rsidRPr="0003106E">
              <w:rPr>
                <w:rFonts w:ascii="Georgia" w:eastAsia="Cambria" w:hAnsi="Georgia" w:cs="Cambria"/>
                <w:color w:val="1A1A26"/>
                <w:sz w:val="24"/>
                <w:szCs w:val="24"/>
                <w:u w:val="single"/>
                <w:lang w:val="en-US"/>
              </w:rPr>
              <w:t>olor</w:t>
            </w:r>
          </w:p>
        </w:tc>
      </w:tr>
      <w:tr w:rsidR="0003106E" w:rsidRPr="0003106E" w14:paraId="3CE77D1B" w14:textId="77777777" w:rsidTr="005B3B6E">
        <w:trPr>
          <w:trHeight w:val="692"/>
        </w:trPr>
        <w:tc>
          <w:tcPr>
            <w:tcW w:w="4677" w:type="dxa"/>
            <w:vAlign w:val="center"/>
          </w:tcPr>
          <w:p w14:paraId="2F4AC495" w14:textId="45F3CF80" w:rsidR="0003106E" w:rsidRPr="0003106E" w:rsidRDefault="0003106E" w:rsidP="0003106E">
            <w:pPr>
              <w:spacing w:before="120" w:after="40" w:line="360" w:lineRule="auto"/>
              <w:rPr>
                <w:rFonts w:ascii="Georgia" w:hAnsi="Georgia"/>
                <w:color w:val="3E3F4C"/>
                <w:sz w:val="24"/>
                <w:szCs w:val="24"/>
                <w:lang w:val="en-US" w:bidi="th-TH"/>
              </w:rPr>
            </w:pPr>
            <w:r>
              <w:rPr>
                <w:rFonts w:ascii="Georgia" w:hAnsi="Georgia"/>
                <w:color w:val="3E3F4C"/>
                <w:sz w:val="24"/>
                <w:szCs w:val="24"/>
                <w:lang w:val="en-US" w:bidi="th-TH"/>
              </w:rPr>
              <w:t>Features and accessories:</w:t>
            </w:r>
          </w:p>
        </w:tc>
        <w:tc>
          <w:tcPr>
            <w:tcW w:w="5204" w:type="dxa"/>
            <w:vAlign w:val="center"/>
          </w:tcPr>
          <w:p w14:paraId="62644CE9" w14:textId="3302D700" w:rsidR="0003106E" w:rsidRPr="0003106E" w:rsidRDefault="0003106E" w:rsidP="0003106E">
            <w:pPr>
              <w:spacing w:before="120" w:after="40" w:line="360" w:lineRule="auto"/>
              <w:rPr>
                <w:rFonts w:ascii="Georgia" w:eastAsia="Cambria" w:hAnsi="Georgia" w:cs="Cambria"/>
                <w:color w:val="1A1A26"/>
                <w:sz w:val="24"/>
                <w:szCs w:val="24"/>
                <w:u w:val="single"/>
                <w:lang w:val="en-US"/>
              </w:rPr>
            </w:pPr>
            <w:r w:rsidRPr="0003106E">
              <w:rPr>
                <w:rFonts w:ascii="Georgia" w:eastAsia="Cambria" w:hAnsi="Georgia" w:cs="Cambria"/>
                <w:color w:val="1A1A26"/>
                <w:sz w:val="24"/>
                <w:szCs w:val="24"/>
                <w:u w:val="single"/>
                <w:lang w:val="en-US"/>
              </w:rPr>
              <w:t>List features</w:t>
            </w:r>
            <w:r>
              <w:rPr>
                <w:rFonts w:ascii="Georgia" w:eastAsia="Cambria" w:hAnsi="Georgia" w:cs="Cambria"/>
                <w:color w:val="1A1A26"/>
                <w:sz w:val="24"/>
                <w:szCs w:val="24"/>
                <w:u w:val="single"/>
                <w:lang w:val="en-US"/>
              </w:rPr>
              <w:t xml:space="preserve"> and </w:t>
            </w:r>
            <w:r w:rsidRPr="0003106E">
              <w:rPr>
                <w:rFonts w:ascii="Georgia" w:eastAsia="Cambria" w:hAnsi="Georgia" w:cs="Cambria"/>
                <w:color w:val="1A1A26"/>
                <w:sz w:val="24"/>
                <w:szCs w:val="24"/>
                <w:u w:val="single"/>
                <w:lang w:val="en-US"/>
              </w:rPr>
              <w:t>accessories</w:t>
            </w:r>
          </w:p>
        </w:tc>
      </w:tr>
      <w:tr w:rsidR="00FD5A65" w:rsidRPr="0003106E" w14:paraId="3DBECBC5" w14:textId="77777777" w:rsidTr="005B3B6E">
        <w:trPr>
          <w:trHeight w:val="692"/>
        </w:trPr>
        <w:tc>
          <w:tcPr>
            <w:tcW w:w="4677" w:type="dxa"/>
            <w:vAlign w:val="center"/>
          </w:tcPr>
          <w:p w14:paraId="72E6BA72" w14:textId="498B6B85" w:rsidR="00FD5A65" w:rsidRDefault="00FD5A65" w:rsidP="0003106E">
            <w:pPr>
              <w:spacing w:before="120" w:after="40" w:line="360" w:lineRule="auto"/>
              <w:rPr>
                <w:rFonts w:ascii="Georgia" w:hAnsi="Georgia"/>
                <w:color w:val="3E3F4C"/>
                <w:sz w:val="24"/>
                <w:szCs w:val="24"/>
                <w:lang w:val="en-US" w:eastAsia="ko-KR" w:bidi="th-TH"/>
              </w:rPr>
            </w:pPr>
            <w:r>
              <w:rPr>
                <w:rFonts w:ascii="Georgia" w:hAnsi="Georgia"/>
                <w:color w:val="3E3F4C"/>
                <w:sz w:val="24"/>
                <w:szCs w:val="24"/>
                <w:lang w:val="en-US" w:eastAsia="ko-KR" w:bidi="th-TH"/>
              </w:rPr>
              <w:t>Price</w:t>
            </w:r>
          </w:p>
        </w:tc>
        <w:tc>
          <w:tcPr>
            <w:tcW w:w="5204" w:type="dxa"/>
            <w:vAlign w:val="center"/>
          </w:tcPr>
          <w:p w14:paraId="188B9423" w14:textId="77777777" w:rsidR="00FD5A65" w:rsidRPr="0003106E" w:rsidRDefault="00FD5A65" w:rsidP="0003106E">
            <w:pPr>
              <w:spacing w:before="120" w:after="40" w:line="360" w:lineRule="auto"/>
              <w:rPr>
                <w:rFonts w:ascii="Georgia" w:eastAsia="Cambria" w:hAnsi="Georgia" w:cs="Cambria"/>
                <w:color w:val="1A1A26"/>
                <w:sz w:val="24"/>
                <w:szCs w:val="24"/>
                <w:u w:val="single"/>
                <w:lang w:val="en-US"/>
              </w:rPr>
            </w:pPr>
          </w:p>
        </w:tc>
      </w:tr>
    </w:tbl>
    <w:p w14:paraId="2DC60D4B" w14:textId="77777777" w:rsidR="0003106E" w:rsidRPr="0003106E" w:rsidRDefault="0003106E" w:rsidP="0003106E">
      <w:pPr>
        <w:pStyle w:val="a7"/>
        <w:spacing w:line="360" w:lineRule="auto"/>
        <w:ind w:left="360"/>
        <w:jc w:val="both"/>
        <w:rPr>
          <w:color w:val="3E3F4C"/>
          <w:sz w:val="24"/>
          <w:szCs w:val="24"/>
          <w:lang w:val="en-US" w:bidi="th-TH"/>
        </w:rPr>
      </w:pPr>
    </w:p>
    <w:p w14:paraId="64124C5E" w14:textId="33DFDA4A" w:rsidR="0003106E" w:rsidRP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lastRenderedPageBreak/>
        <w:t>This description of the vehicle is an integral part of this Agreement and supersedes any previous oral or written descriptions, representations, or agreements relating to the vehicle.</w:t>
      </w:r>
    </w:p>
    <w:p w14:paraId="3058D48B" w14:textId="77777777" w:rsidR="005B1FF6" w:rsidRPr="005B1FF6" w:rsidRDefault="005B1FF6" w:rsidP="005B1FF6">
      <w:pPr>
        <w:spacing w:line="360" w:lineRule="auto"/>
        <w:jc w:val="both"/>
        <w:rPr>
          <w:rFonts w:ascii="Georgia" w:hAnsi="Georgia"/>
          <w:color w:val="3E3F4C"/>
          <w:sz w:val="24"/>
          <w:szCs w:val="24"/>
          <w:lang w:val="en-US" w:bidi="th-TH"/>
        </w:rPr>
      </w:pPr>
    </w:p>
    <w:p w14:paraId="50F40EE7" w14:textId="6F80344C" w:rsidR="0003106E" w:rsidRDefault="0003106E" w:rsidP="0003106E">
      <w:pPr>
        <w:pStyle w:val="a7"/>
        <w:numPr>
          <w:ilvl w:val="0"/>
          <w:numId w:val="39"/>
        </w:numPr>
        <w:spacing w:line="360" w:lineRule="auto"/>
        <w:jc w:val="both"/>
        <w:rPr>
          <w:color w:val="3E3F4C"/>
          <w:sz w:val="24"/>
          <w:szCs w:val="24"/>
          <w:lang w:val="en-US" w:bidi="th-TH"/>
        </w:rPr>
      </w:pPr>
      <w:r>
        <w:rPr>
          <w:b/>
          <w:bCs/>
          <w:color w:val="1E1E23"/>
          <w:sz w:val="26"/>
          <w:szCs w:val="26"/>
          <w:lang w:val="en-US"/>
        </w:rPr>
        <w:t>PURCHASE PRICE</w:t>
      </w:r>
      <w:r w:rsidR="005B1FF6" w:rsidRPr="00E4667F">
        <w:rPr>
          <w:rFonts w:eastAsia="Angsana New" w:cs="Angsana New"/>
          <w:b/>
          <w:bCs/>
          <w:color w:val="1E1E23"/>
          <w:sz w:val="26"/>
          <w:szCs w:val="26"/>
          <w:lang w:val="en-US" w:bidi="th-TH"/>
        </w:rPr>
        <w:t>.</w:t>
      </w:r>
      <w:r w:rsidR="005B1FF6" w:rsidRPr="00E4667F">
        <w:rPr>
          <w:rFonts w:eastAsia="Angsana New" w:cs="Angsana New"/>
          <w:color w:val="1E1E23"/>
          <w:sz w:val="24"/>
          <w:szCs w:val="24"/>
          <w:lang w:val="en-US" w:bidi="th-TH"/>
        </w:rPr>
        <w:t xml:space="preserve"> </w:t>
      </w:r>
      <w:r w:rsidRPr="0003106E">
        <w:rPr>
          <w:color w:val="3E3F4C"/>
          <w:sz w:val="24"/>
          <w:szCs w:val="24"/>
          <w:lang w:val="en-US" w:bidi="th-TH"/>
        </w:rPr>
        <w:t xml:space="preserve">The Buyer agrees to purchase the vehicle for the total purchase price of </w:t>
      </w:r>
      <w:r w:rsidR="00C060EC">
        <w:rPr>
          <w:color w:val="3E3F4C"/>
          <w:sz w:val="24"/>
          <w:szCs w:val="24"/>
          <w:lang w:val="en-US" w:bidi="th-TH"/>
        </w:rPr>
        <w:t>M</w:t>
      </w:r>
      <w:r w:rsidR="00C25D77">
        <w:rPr>
          <w:color w:val="3E3F4C"/>
          <w:sz w:val="24"/>
          <w:szCs w:val="24"/>
          <w:lang w:val="en-US" w:bidi="th-TH"/>
        </w:rPr>
        <w:t>YR</w:t>
      </w:r>
      <w:r w:rsidRPr="0003106E">
        <w:rPr>
          <w:color w:val="3E3F4C"/>
          <w:sz w:val="24"/>
          <w:szCs w:val="24"/>
          <w:lang w:val="en-US" w:bidi="th-TH"/>
        </w:rPr>
        <w:t xml:space="preserve"> </w:t>
      </w:r>
      <w:r w:rsidRPr="0003106E">
        <w:rPr>
          <w:rFonts w:eastAsia="Cambria" w:cs="Cambria"/>
          <w:color w:val="1A1A26"/>
          <w:sz w:val="24"/>
          <w:szCs w:val="24"/>
          <w:u w:val="single"/>
          <w:lang w:val="en-US"/>
        </w:rPr>
        <w:t>amount</w:t>
      </w:r>
      <w:r w:rsidRPr="0003106E">
        <w:rPr>
          <w:color w:val="3E3F4C"/>
          <w:sz w:val="24"/>
          <w:szCs w:val="24"/>
          <w:lang w:val="en-US" w:bidi="th-TH"/>
        </w:rPr>
        <w:t xml:space="preserve"> (</w:t>
      </w:r>
      <w:r w:rsidR="00C060EC" w:rsidRPr="000F38DD">
        <w:rPr>
          <w:color w:val="3E3F4C"/>
          <w:sz w:val="24"/>
          <w:szCs w:val="24"/>
          <w:lang w:val="en-US"/>
        </w:rPr>
        <w:t>Malaysian Ringgit</w:t>
      </w:r>
      <w:r w:rsidRPr="0003106E">
        <w:rPr>
          <w:color w:val="3E3F4C"/>
          <w:sz w:val="24"/>
          <w:szCs w:val="24"/>
          <w:lang w:val="en-US" w:bidi="th-TH"/>
        </w:rPr>
        <w:t xml:space="preserve">). The </w:t>
      </w:r>
      <w:r>
        <w:rPr>
          <w:color w:val="3E3F4C"/>
          <w:sz w:val="24"/>
          <w:szCs w:val="24"/>
          <w:lang w:val="en-US" w:bidi="th-TH"/>
        </w:rPr>
        <w:t>p</w:t>
      </w:r>
      <w:r w:rsidRPr="0003106E">
        <w:rPr>
          <w:color w:val="3E3F4C"/>
          <w:sz w:val="24"/>
          <w:szCs w:val="24"/>
          <w:lang w:val="en-US" w:bidi="th-TH"/>
        </w:rPr>
        <w:t xml:space="preserve">urchase </w:t>
      </w:r>
      <w:r>
        <w:rPr>
          <w:color w:val="3E3F4C"/>
          <w:sz w:val="24"/>
          <w:szCs w:val="24"/>
          <w:lang w:val="en-US" w:bidi="th-TH"/>
        </w:rPr>
        <w:t>p</w:t>
      </w:r>
      <w:r w:rsidRPr="0003106E">
        <w:rPr>
          <w:color w:val="3E3F4C"/>
          <w:sz w:val="24"/>
          <w:szCs w:val="24"/>
          <w:lang w:val="en-US" w:bidi="th-TH"/>
        </w:rPr>
        <w:t>rice shall be paid as follows:</w:t>
      </w:r>
    </w:p>
    <w:p w14:paraId="05167087" w14:textId="77777777" w:rsidR="0003106E" w:rsidRPr="0003106E" w:rsidRDefault="0003106E" w:rsidP="0003106E">
      <w:pPr>
        <w:pStyle w:val="a7"/>
        <w:spacing w:line="360" w:lineRule="auto"/>
        <w:ind w:left="360"/>
        <w:jc w:val="both"/>
        <w:rPr>
          <w:color w:val="3E3F4C"/>
          <w:sz w:val="6"/>
          <w:szCs w:val="6"/>
          <w:lang w:val="en-US" w:bidi="th-TH"/>
        </w:rPr>
      </w:pPr>
    </w:p>
    <w:p w14:paraId="1EE6516B" w14:textId="0FAE96FD" w:rsidR="00EB1EF1" w:rsidRDefault="00C060EC" w:rsidP="00EB1EF1">
      <w:pPr>
        <w:pStyle w:val="a7"/>
        <w:numPr>
          <w:ilvl w:val="0"/>
          <w:numId w:val="71"/>
        </w:numPr>
        <w:spacing w:line="360" w:lineRule="auto"/>
        <w:jc w:val="both"/>
        <w:rPr>
          <w:color w:val="3E3F4C"/>
          <w:sz w:val="24"/>
          <w:szCs w:val="24"/>
          <w:lang w:val="en-US" w:bidi="th-TH"/>
        </w:rPr>
      </w:pPr>
      <w:r>
        <w:rPr>
          <w:color w:val="3E3F4C"/>
          <w:sz w:val="24"/>
          <w:szCs w:val="24"/>
          <w:lang w:val="en-US" w:bidi="th-TH"/>
        </w:rPr>
        <w:t>M</w:t>
      </w:r>
      <w:r w:rsidR="00C25D77">
        <w:rPr>
          <w:color w:val="3E3F4C"/>
          <w:sz w:val="24"/>
          <w:szCs w:val="24"/>
          <w:lang w:val="en-US" w:bidi="th-TH"/>
        </w:rPr>
        <w:t>YR</w:t>
      </w:r>
      <w:r w:rsidR="0003106E" w:rsidRPr="00EB1EF1">
        <w:rPr>
          <w:color w:val="3E3F4C"/>
          <w:sz w:val="24"/>
          <w:szCs w:val="24"/>
          <w:lang w:val="en-US" w:bidi="th-TH"/>
        </w:rPr>
        <w:t xml:space="preserve"> </w:t>
      </w:r>
      <w:r w:rsidR="0003106E" w:rsidRPr="00EB1EF1">
        <w:rPr>
          <w:rFonts w:eastAsia="Cambria" w:cs="Cambria"/>
          <w:color w:val="1A1A26"/>
          <w:sz w:val="24"/>
          <w:szCs w:val="24"/>
          <w:u w:val="single"/>
          <w:lang w:val="en-US"/>
        </w:rPr>
        <w:t>amount</w:t>
      </w:r>
      <w:r w:rsidR="0003106E" w:rsidRPr="00EB1EF1">
        <w:rPr>
          <w:color w:val="3E3F4C"/>
          <w:sz w:val="24"/>
          <w:szCs w:val="24"/>
          <w:lang w:val="en-US" w:bidi="th-TH"/>
        </w:rPr>
        <w:t xml:space="preserve"> (</w:t>
      </w:r>
      <w:r w:rsidRPr="000F38DD">
        <w:rPr>
          <w:color w:val="3E3F4C"/>
          <w:sz w:val="24"/>
          <w:szCs w:val="24"/>
          <w:lang w:val="en-US"/>
        </w:rPr>
        <w:t>Malaysian Ringgit</w:t>
      </w:r>
      <w:r w:rsidR="0003106E" w:rsidRPr="00EB1EF1">
        <w:rPr>
          <w:color w:val="3E3F4C"/>
          <w:sz w:val="24"/>
          <w:szCs w:val="24"/>
          <w:lang w:val="en-US" w:bidi="th-TH"/>
        </w:rPr>
        <w:t xml:space="preserve">) as a down payment, to be paid by the Buyer to the Seller on or before </w:t>
      </w:r>
      <w:r w:rsidR="0003106E" w:rsidRPr="00EB1EF1">
        <w:rPr>
          <w:rFonts w:eastAsia="Cambria" w:cs="Cambria"/>
          <w:color w:val="1A1A26"/>
          <w:sz w:val="24"/>
          <w:szCs w:val="24"/>
          <w:u w:val="single"/>
          <w:lang w:val="en-US"/>
        </w:rPr>
        <w:t>date</w:t>
      </w:r>
      <w:r w:rsidR="0003106E" w:rsidRPr="00EB1EF1">
        <w:rPr>
          <w:rFonts w:eastAsia="Cambria" w:cs="Cambria"/>
          <w:color w:val="3E3F4C"/>
          <w:sz w:val="24"/>
          <w:szCs w:val="24"/>
          <w:lang w:val="en-US"/>
        </w:rPr>
        <w:t xml:space="preserve"> (the "Due Date")</w:t>
      </w:r>
      <w:r w:rsidR="0003106E" w:rsidRPr="00EB1EF1">
        <w:rPr>
          <w:color w:val="3E3F4C"/>
          <w:sz w:val="24"/>
          <w:szCs w:val="24"/>
          <w:lang w:val="en-US" w:bidi="th-TH"/>
        </w:rPr>
        <w:t>.</w:t>
      </w:r>
    </w:p>
    <w:p w14:paraId="7637346E" w14:textId="77777777" w:rsidR="00EB1EF1" w:rsidRPr="00EB1EF1" w:rsidRDefault="00EB1EF1" w:rsidP="00EB1EF1">
      <w:pPr>
        <w:pStyle w:val="a7"/>
        <w:spacing w:line="360" w:lineRule="auto"/>
        <w:jc w:val="both"/>
        <w:rPr>
          <w:color w:val="3E3F4C"/>
          <w:sz w:val="6"/>
          <w:szCs w:val="6"/>
          <w:lang w:val="en-US" w:bidi="th-TH"/>
        </w:rPr>
      </w:pPr>
    </w:p>
    <w:p w14:paraId="0B6C27C2" w14:textId="075EB742" w:rsidR="0003106E" w:rsidRPr="00EB1EF1" w:rsidRDefault="0003106E" w:rsidP="00EB1EF1">
      <w:pPr>
        <w:pStyle w:val="a7"/>
        <w:numPr>
          <w:ilvl w:val="0"/>
          <w:numId w:val="71"/>
        </w:numPr>
        <w:spacing w:line="360" w:lineRule="auto"/>
        <w:jc w:val="both"/>
        <w:rPr>
          <w:color w:val="3E3F4C"/>
          <w:sz w:val="24"/>
          <w:szCs w:val="24"/>
          <w:lang w:val="en-US" w:bidi="th-TH"/>
        </w:rPr>
      </w:pPr>
      <w:r w:rsidRPr="00EB1EF1">
        <w:rPr>
          <w:color w:val="3E3F4C"/>
          <w:sz w:val="24"/>
          <w:szCs w:val="24"/>
          <w:lang w:val="en-US" w:bidi="th-TH"/>
        </w:rPr>
        <w:t xml:space="preserve">The remaining balance of </w:t>
      </w:r>
      <w:r w:rsidR="00C060EC">
        <w:rPr>
          <w:color w:val="3E3F4C"/>
          <w:sz w:val="24"/>
          <w:szCs w:val="24"/>
          <w:lang w:val="en-US" w:bidi="th-TH"/>
        </w:rPr>
        <w:t>M</w:t>
      </w:r>
      <w:r w:rsidR="00C25D77">
        <w:rPr>
          <w:color w:val="3E3F4C"/>
          <w:sz w:val="24"/>
          <w:szCs w:val="24"/>
          <w:lang w:val="en-US" w:bidi="th-TH"/>
        </w:rPr>
        <w:t>YR</w:t>
      </w:r>
      <w:r w:rsidRPr="00EB1EF1">
        <w:rPr>
          <w:color w:val="3E3F4C"/>
          <w:sz w:val="24"/>
          <w:szCs w:val="24"/>
          <w:lang w:val="en-US" w:bidi="th-TH"/>
        </w:rPr>
        <w:t xml:space="preserve"> </w:t>
      </w:r>
      <w:r w:rsidRPr="00EB1EF1">
        <w:rPr>
          <w:rFonts w:eastAsia="Cambria" w:cs="Cambria"/>
          <w:color w:val="1A1A26"/>
          <w:sz w:val="24"/>
          <w:szCs w:val="24"/>
          <w:u w:val="single"/>
          <w:lang w:val="en-US"/>
        </w:rPr>
        <w:t>amount</w:t>
      </w:r>
      <w:r w:rsidRPr="00EB1EF1">
        <w:rPr>
          <w:color w:val="3E3F4C"/>
          <w:sz w:val="24"/>
          <w:szCs w:val="24"/>
          <w:lang w:val="en-US" w:bidi="th-TH"/>
        </w:rPr>
        <w:t xml:space="preserve"> (</w:t>
      </w:r>
      <w:r w:rsidR="00C060EC" w:rsidRPr="000F38DD">
        <w:rPr>
          <w:color w:val="3E3F4C"/>
          <w:sz w:val="24"/>
          <w:szCs w:val="24"/>
          <w:lang w:val="en-US"/>
        </w:rPr>
        <w:t>Malaysian Ringgit</w:t>
      </w:r>
      <w:r w:rsidRPr="00EB1EF1">
        <w:rPr>
          <w:color w:val="3E3F4C"/>
          <w:sz w:val="24"/>
          <w:szCs w:val="24"/>
          <w:lang w:val="en-US" w:bidi="th-TH"/>
        </w:rPr>
        <w:t>) shall be paid by the Buyer to the Seller on or before the delivery of the vehicle.</w:t>
      </w:r>
    </w:p>
    <w:p w14:paraId="6905D1CB" w14:textId="77777777" w:rsidR="0003106E" w:rsidRPr="0003106E" w:rsidRDefault="0003106E" w:rsidP="0003106E">
      <w:pPr>
        <w:spacing w:line="360" w:lineRule="auto"/>
        <w:jc w:val="both"/>
        <w:rPr>
          <w:rFonts w:ascii="Georgia" w:hAnsi="Georgia"/>
          <w:color w:val="3E3F4C"/>
          <w:sz w:val="6"/>
          <w:szCs w:val="6"/>
          <w:lang w:val="en-US" w:bidi="th-TH"/>
        </w:rPr>
      </w:pPr>
    </w:p>
    <w:p w14:paraId="3256ABC6" w14:textId="63FAE5ED" w:rsid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 xml:space="preserve">The Buyer acknowledges that any applicable taxes, duties, registration fees, or other charges imposed by the relevant authorities in </w:t>
      </w:r>
      <w:r w:rsidR="00C060EC">
        <w:rPr>
          <w:color w:val="3E3F4C"/>
          <w:sz w:val="24"/>
          <w:szCs w:val="24"/>
          <w:lang w:val="en-US" w:bidi="th-TH"/>
        </w:rPr>
        <w:t>Malaysia</w:t>
      </w:r>
      <w:r w:rsidRPr="0003106E">
        <w:rPr>
          <w:color w:val="3E3F4C"/>
          <w:sz w:val="24"/>
          <w:szCs w:val="24"/>
          <w:lang w:val="en-US" w:bidi="th-TH"/>
        </w:rPr>
        <w:t xml:space="preserve">, including but not limited to </w:t>
      </w:r>
      <w:r w:rsidRPr="00A17EA8">
        <w:rPr>
          <w:color w:val="3E3F4C"/>
          <w:sz w:val="24"/>
          <w:szCs w:val="24"/>
          <w:lang w:val="en-US" w:bidi="th-TH"/>
        </w:rPr>
        <w:t xml:space="preserve">the </w:t>
      </w:r>
      <w:r w:rsidR="00A17EA8" w:rsidRPr="00A17EA8">
        <w:rPr>
          <w:color w:val="3E3F4C"/>
          <w:sz w:val="24"/>
          <w:szCs w:val="24"/>
          <w:lang w:val="en-US" w:bidi="th-TH"/>
        </w:rPr>
        <w:t>Road Transport Department Malaysia</w:t>
      </w:r>
      <w:r w:rsidR="001E2ECB" w:rsidRPr="00A17EA8">
        <w:rPr>
          <w:color w:val="3E3F4C"/>
          <w:sz w:val="24"/>
          <w:szCs w:val="24"/>
          <w:lang w:val="en-US" w:bidi="th-TH"/>
        </w:rPr>
        <w:t xml:space="preserve"> (</w:t>
      </w:r>
      <w:r w:rsidR="00A17EA8" w:rsidRPr="00A17EA8">
        <w:rPr>
          <w:color w:val="3E3F4C"/>
          <w:sz w:val="24"/>
          <w:szCs w:val="24"/>
          <w:lang w:val="en-US" w:bidi="th-TH"/>
        </w:rPr>
        <w:t>JPJ</w:t>
      </w:r>
      <w:r w:rsidR="001E2ECB" w:rsidRPr="00A17EA8">
        <w:rPr>
          <w:color w:val="3E3F4C"/>
          <w:sz w:val="24"/>
          <w:szCs w:val="24"/>
          <w:lang w:val="en-US" w:bidi="th-TH"/>
        </w:rPr>
        <w:t>)</w:t>
      </w:r>
      <w:r w:rsidRPr="00A17EA8">
        <w:rPr>
          <w:color w:val="3E3F4C"/>
          <w:sz w:val="24"/>
          <w:szCs w:val="24"/>
          <w:lang w:val="en-US" w:bidi="th-TH"/>
        </w:rPr>
        <w:t xml:space="preserve"> </w:t>
      </w:r>
      <w:r w:rsidRPr="0003106E">
        <w:rPr>
          <w:color w:val="3E3F4C"/>
          <w:sz w:val="24"/>
          <w:szCs w:val="24"/>
          <w:lang w:val="en-US" w:bidi="th-TH"/>
        </w:rPr>
        <w:t xml:space="preserve">shall be the sole responsibility of the Buyer. The Buyer agrees to pay these charges in addition to the </w:t>
      </w:r>
      <w:r>
        <w:rPr>
          <w:color w:val="3E3F4C"/>
          <w:sz w:val="24"/>
          <w:szCs w:val="24"/>
          <w:lang w:val="en-US" w:bidi="th-TH"/>
        </w:rPr>
        <w:t>p</w:t>
      </w:r>
      <w:r w:rsidRPr="0003106E">
        <w:rPr>
          <w:color w:val="3E3F4C"/>
          <w:sz w:val="24"/>
          <w:szCs w:val="24"/>
          <w:lang w:val="en-US" w:bidi="th-TH"/>
        </w:rPr>
        <w:t xml:space="preserve">urchase </w:t>
      </w:r>
      <w:r>
        <w:rPr>
          <w:color w:val="3E3F4C"/>
          <w:sz w:val="24"/>
          <w:szCs w:val="24"/>
          <w:lang w:val="en-US" w:bidi="th-TH"/>
        </w:rPr>
        <w:t>p</w:t>
      </w:r>
      <w:r w:rsidRPr="0003106E">
        <w:rPr>
          <w:color w:val="3E3F4C"/>
          <w:sz w:val="24"/>
          <w:szCs w:val="24"/>
          <w:lang w:val="en-US" w:bidi="th-TH"/>
        </w:rPr>
        <w:t>rice.</w:t>
      </w:r>
    </w:p>
    <w:p w14:paraId="6371B5BB" w14:textId="77777777" w:rsidR="0003106E" w:rsidRPr="001E2ECB" w:rsidRDefault="0003106E" w:rsidP="001E2ECB">
      <w:pPr>
        <w:spacing w:line="360" w:lineRule="auto"/>
        <w:jc w:val="both"/>
        <w:rPr>
          <w:color w:val="3E3F4C"/>
          <w:sz w:val="6"/>
          <w:szCs w:val="6"/>
          <w:lang w:val="en-US" w:bidi="th-TH"/>
        </w:rPr>
      </w:pPr>
    </w:p>
    <w:p w14:paraId="24F2305E" w14:textId="24C31483" w:rsidR="0003106E" w:rsidRP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 xml:space="preserve">In the event of a default by the Buyer in making any payment due under this Agreement, the Seller reserves the right to pursue legal remedies available under </w:t>
      </w:r>
      <w:r w:rsidR="001E2ECB">
        <w:rPr>
          <w:color w:val="3E3F4C"/>
          <w:sz w:val="24"/>
          <w:szCs w:val="24"/>
          <w:lang w:val="en-US" w:bidi="th-TH"/>
        </w:rPr>
        <w:t>the</w:t>
      </w:r>
      <w:r w:rsidRPr="0003106E">
        <w:rPr>
          <w:color w:val="3E3F4C"/>
          <w:sz w:val="24"/>
          <w:szCs w:val="24"/>
          <w:lang w:val="en-US" w:bidi="th-TH"/>
        </w:rPr>
        <w:t xml:space="preserve"> law</w:t>
      </w:r>
      <w:r w:rsidR="001E2ECB">
        <w:rPr>
          <w:color w:val="3E3F4C"/>
          <w:sz w:val="24"/>
          <w:szCs w:val="24"/>
          <w:lang w:val="en-US" w:bidi="th-TH"/>
        </w:rPr>
        <w:t xml:space="preserve"> of </w:t>
      </w:r>
      <w:r w:rsidR="00C060EC">
        <w:rPr>
          <w:color w:val="3E3F4C"/>
          <w:sz w:val="24"/>
          <w:szCs w:val="24"/>
          <w:lang w:val="en-US" w:bidi="th-TH"/>
        </w:rPr>
        <w:t>Malaysia</w:t>
      </w:r>
      <w:r w:rsidRPr="0003106E">
        <w:rPr>
          <w:color w:val="3E3F4C"/>
          <w:sz w:val="24"/>
          <w:szCs w:val="24"/>
          <w:lang w:val="en-US" w:bidi="th-TH"/>
        </w:rPr>
        <w:t>, including but not limited to the right to cancel this Agreement and retain any payments made by the Buyer as liquidated damages.</w:t>
      </w:r>
    </w:p>
    <w:p w14:paraId="553AA4DF" w14:textId="7B3BC5E2" w:rsidR="005B1FF6" w:rsidRPr="0003106E" w:rsidRDefault="005B1FF6" w:rsidP="0003106E">
      <w:pPr>
        <w:spacing w:line="360" w:lineRule="auto"/>
        <w:jc w:val="both"/>
        <w:rPr>
          <w:rFonts w:ascii="Georgia" w:hAnsi="Georgia"/>
          <w:color w:val="3E3F4C"/>
          <w:sz w:val="24"/>
          <w:szCs w:val="24"/>
          <w:lang w:val="en-US" w:bidi="th-TH"/>
        </w:rPr>
      </w:pPr>
    </w:p>
    <w:p w14:paraId="28045EE8" w14:textId="7F9B9947" w:rsidR="0003106E" w:rsidRPr="0003106E" w:rsidRDefault="0003106E" w:rsidP="00EB1EF1">
      <w:pPr>
        <w:pStyle w:val="a7"/>
        <w:numPr>
          <w:ilvl w:val="0"/>
          <w:numId w:val="39"/>
        </w:numPr>
        <w:spacing w:line="360" w:lineRule="auto"/>
        <w:jc w:val="both"/>
        <w:rPr>
          <w:rFonts w:eastAsia="Angsana New" w:cs="Angsana New"/>
          <w:b/>
          <w:bCs/>
          <w:color w:val="1E1E23"/>
          <w:sz w:val="24"/>
          <w:szCs w:val="24"/>
          <w:lang w:val="en-US" w:bidi="th-TH"/>
        </w:rPr>
      </w:pPr>
      <w:r>
        <w:rPr>
          <w:b/>
          <w:bCs/>
          <w:color w:val="1E1E23"/>
          <w:sz w:val="26"/>
          <w:szCs w:val="26"/>
          <w:lang w:val="en-US"/>
        </w:rPr>
        <w:t>VEHICLE CONDITION</w:t>
      </w:r>
      <w:r w:rsidR="002C6592" w:rsidRPr="0003106E">
        <w:rPr>
          <w:b/>
          <w:bCs/>
          <w:color w:val="1E1E23"/>
          <w:sz w:val="26"/>
          <w:szCs w:val="26"/>
          <w:lang w:val="en-US"/>
        </w:rPr>
        <w:t>.</w:t>
      </w:r>
      <w:r w:rsidR="002C6592" w:rsidRPr="0003106E">
        <w:rPr>
          <w:b/>
          <w:bCs/>
          <w:color w:val="1E1E23"/>
          <w:sz w:val="24"/>
          <w:szCs w:val="24"/>
          <w:lang w:val="en-US"/>
        </w:rPr>
        <w:t xml:space="preserve"> </w:t>
      </w:r>
      <w:r w:rsidRPr="0003106E">
        <w:rPr>
          <w:color w:val="3E3F4C"/>
          <w:sz w:val="24"/>
          <w:szCs w:val="24"/>
          <w:lang w:val="en-US"/>
        </w:rPr>
        <w:t xml:space="preserve">The Buyer acknowledges that they have had the opportunity to inspect the vehicle and conduct their own due diligence to their satisfaction. The Buyer agrees that they are solely responsible for verifying the accuracy of the information provided and for assessing the suitability of the vehicle for their intended use.  </w:t>
      </w:r>
    </w:p>
    <w:p w14:paraId="531BB124" w14:textId="77777777" w:rsidR="0003106E" w:rsidRPr="0003106E" w:rsidRDefault="0003106E" w:rsidP="0003106E">
      <w:pPr>
        <w:pStyle w:val="a7"/>
        <w:spacing w:line="360" w:lineRule="auto"/>
        <w:ind w:left="360"/>
        <w:jc w:val="both"/>
        <w:rPr>
          <w:b/>
          <w:bCs/>
          <w:color w:val="1E1E23"/>
          <w:sz w:val="6"/>
          <w:szCs w:val="6"/>
          <w:lang w:val="en-US"/>
        </w:rPr>
      </w:pPr>
    </w:p>
    <w:p w14:paraId="101D3589" w14:textId="77777777" w:rsid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The Buyer acknowledges that they have been informed of any known defects or damages to the vehicle. The Seller agrees to disclose any known defects or damages to the best of their knowledge. However, it is the Buyer's responsibility to satisfy themselves with the condition of the vehicle and perform any desired inspections or assessments before the purchase.</w:t>
      </w:r>
    </w:p>
    <w:p w14:paraId="2A4D2848" w14:textId="77777777" w:rsidR="0003106E" w:rsidRPr="0003106E" w:rsidRDefault="0003106E" w:rsidP="0003106E">
      <w:pPr>
        <w:pStyle w:val="a7"/>
        <w:spacing w:line="360" w:lineRule="auto"/>
        <w:ind w:left="360"/>
        <w:jc w:val="both"/>
        <w:rPr>
          <w:color w:val="3E3F4C"/>
          <w:sz w:val="6"/>
          <w:szCs w:val="6"/>
          <w:lang w:val="en-US" w:bidi="th-TH"/>
        </w:rPr>
      </w:pPr>
    </w:p>
    <w:p w14:paraId="748C8B79" w14:textId="77777777" w:rsid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The Buyer may, at their own expense, arrange for a professional inspection of the vehicle by a qualified mechanic or inspection service of their choice. The Seller agrees to cooperate and provide reasonable access to the vehicle for the purpose of inspection.</w:t>
      </w:r>
    </w:p>
    <w:p w14:paraId="0A0E059E" w14:textId="77777777" w:rsidR="0003106E" w:rsidRPr="0003106E" w:rsidRDefault="0003106E" w:rsidP="0003106E">
      <w:pPr>
        <w:pStyle w:val="a7"/>
        <w:spacing w:line="360" w:lineRule="auto"/>
        <w:ind w:left="360"/>
        <w:jc w:val="both"/>
        <w:rPr>
          <w:color w:val="3E3F4C"/>
          <w:sz w:val="6"/>
          <w:szCs w:val="6"/>
          <w:lang w:val="en-US" w:bidi="th-TH"/>
        </w:rPr>
      </w:pPr>
    </w:p>
    <w:p w14:paraId="16ADE06F" w14:textId="77777777" w:rsid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 xml:space="preserve">If the Buyer chooses to proceed with a professional inspection, they shall notify the Seller in writing of their intention to conduct such an inspection within </w:t>
      </w:r>
      <w:r w:rsidRPr="001E2ECB">
        <w:rPr>
          <w:rFonts w:eastAsia="Cambria" w:cs="Cambria"/>
          <w:color w:val="1A1A26"/>
          <w:sz w:val="24"/>
          <w:szCs w:val="24"/>
          <w:u w:val="single"/>
          <w:lang w:val="en-US"/>
        </w:rPr>
        <w:t>fourteen (14) days</w:t>
      </w:r>
      <w:r w:rsidRPr="0003106E">
        <w:rPr>
          <w:color w:val="3E3F4C"/>
          <w:sz w:val="24"/>
          <w:szCs w:val="24"/>
          <w:lang w:val="en-US" w:bidi="th-TH"/>
        </w:rPr>
        <w:t xml:space="preserve"> from the date </w:t>
      </w:r>
      <w:r w:rsidRPr="0003106E">
        <w:rPr>
          <w:color w:val="3E3F4C"/>
          <w:sz w:val="24"/>
          <w:szCs w:val="24"/>
          <w:lang w:val="en-US" w:bidi="th-TH"/>
        </w:rPr>
        <w:lastRenderedPageBreak/>
        <w:t>of this Agreement. The inspection shall be conducted promptly, and the Buyer shall bear all costs associated with the inspection.</w:t>
      </w:r>
    </w:p>
    <w:p w14:paraId="1FD1630E" w14:textId="77777777" w:rsidR="0003106E" w:rsidRPr="0003106E" w:rsidRDefault="0003106E" w:rsidP="0003106E">
      <w:pPr>
        <w:pStyle w:val="a7"/>
        <w:spacing w:line="360" w:lineRule="auto"/>
        <w:ind w:left="360"/>
        <w:jc w:val="both"/>
        <w:rPr>
          <w:color w:val="3E3F4C"/>
          <w:sz w:val="6"/>
          <w:szCs w:val="6"/>
          <w:lang w:val="en-US" w:bidi="th-TH"/>
        </w:rPr>
      </w:pPr>
    </w:p>
    <w:p w14:paraId="0304FD75" w14:textId="77777777" w:rsidR="0003106E"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In the event that the inspection reveals any undisclosed defects or damages that materially affect the safety, functionality, or value of the vehicle, the Buyer may choose to either:</w:t>
      </w:r>
    </w:p>
    <w:p w14:paraId="143C0F77" w14:textId="01A07068" w:rsidR="0003106E" w:rsidRPr="0003106E" w:rsidRDefault="0003106E" w:rsidP="0003106E">
      <w:pPr>
        <w:pStyle w:val="a7"/>
        <w:spacing w:line="360" w:lineRule="auto"/>
        <w:ind w:left="360"/>
        <w:jc w:val="both"/>
        <w:rPr>
          <w:color w:val="3E3F4C"/>
          <w:sz w:val="6"/>
          <w:szCs w:val="6"/>
          <w:lang w:val="en-US" w:bidi="th-TH"/>
        </w:rPr>
      </w:pPr>
      <w:r w:rsidRPr="0003106E">
        <w:rPr>
          <w:color w:val="3E3F4C"/>
          <w:sz w:val="6"/>
          <w:szCs w:val="6"/>
          <w:lang w:val="en-US" w:bidi="th-TH"/>
        </w:rPr>
        <w:t xml:space="preserve">  </w:t>
      </w:r>
    </w:p>
    <w:p w14:paraId="622592F7" w14:textId="77777777" w:rsidR="00EB1EF1" w:rsidRDefault="0003106E" w:rsidP="00EB1EF1">
      <w:pPr>
        <w:pStyle w:val="a7"/>
        <w:numPr>
          <w:ilvl w:val="0"/>
          <w:numId w:val="72"/>
        </w:numPr>
        <w:spacing w:line="360" w:lineRule="auto"/>
        <w:jc w:val="both"/>
        <w:rPr>
          <w:color w:val="3E3F4C"/>
          <w:sz w:val="24"/>
          <w:szCs w:val="24"/>
          <w:lang w:val="en-US" w:bidi="th-TH"/>
        </w:rPr>
      </w:pPr>
      <w:r w:rsidRPr="00EB1EF1">
        <w:rPr>
          <w:color w:val="3E3F4C"/>
          <w:sz w:val="24"/>
          <w:szCs w:val="24"/>
          <w:lang w:val="en-US" w:bidi="th-TH"/>
        </w:rPr>
        <w:t>Request the Seller to rectify the identified defects or damages before the completion of the purchase; or</w:t>
      </w:r>
    </w:p>
    <w:p w14:paraId="1DF89679" w14:textId="77777777" w:rsidR="00EB1EF1" w:rsidRPr="00EB1EF1" w:rsidRDefault="00EB1EF1" w:rsidP="00EB1EF1">
      <w:pPr>
        <w:pStyle w:val="a7"/>
        <w:spacing w:line="360" w:lineRule="auto"/>
        <w:jc w:val="both"/>
        <w:rPr>
          <w:color w:val="3E3F4C"/>
          <w:sz w:val="6"/>
          <w:szCs w:val="6"/>
          <w:lang w:val="en-US" w:bidi="th-TH"/>
        </w:rPr>
      </w:pPr>
    </w:p>
    <w:p w14:paraId="13DE96D8" w14:textId="5683EBC4" w:rsidR="0003106E" w:rsidRPr="00EB1EF1" w:rsidRDefault="0003106E" w:rsidP="00EB1EF1">
      <w:pPr>
        <w:pStyle w:val="a7"/>
        <w:numPr>
          <w:ilvl w:val="0"/>
          <w:numId w:val="72"/>
        </w:numPr>
        <w:spacing w:line="360" w:lineRule="auto"/>
        <w:jc w:val="both"/>
        <w:rPr>
          <w:color w:val="3E3F4C"/>
          <w:sz w:val="24"/>
          <w:szCs w:val="24"/>
          <w:lang w:val="en-US" w:bidi="th-TH"/>
        </w:rPr>
      </w:pPr>
      <w:r w:rsidRPr="00EB1EF1">
        <w:rPr>
          <w:color w:val="3E3F4C"/>
          <w:sz w:val="24"/>
          <w:szCs w:val="24"/>
          <w:lang w:val="en-US" w:bidi="th-TH"/>
        </w:rPr>
        <w:t>Terminate this Agreement and request a refund of any payments made by the Buyer.</w:t>
      </w:r>
    </w:p>
    <w:p w14:paraId="063E6A12" w14:textId="77777777" w:rsidR="0003106E" w:rsidRPr="0003106E" w:rsidRDefault="0003106E" w:rsidP="0003106E">
      <w:pPr>
        <w:pStyle w:val="a7"/>
        <w:spacing w:line="360" w:lineRule="auto"/>
        <w:ind w:left="360"/>
        <w:jc w:val="both"/>
        <w:rPr>
          <w:color w:val="3E3F4C"/>
          <w:sz w:val="6"/>
          <w:szCs w:val="6"/>
          <w:lang w:val="en-US" w:bidi="th-TH"/>
        </w:rPr>
      </w:pPr>
    </w:p>
    <w:p w14:paraId="281CEED5" w14:textId="5D4DA1A0" w:rsidR="00E4667F" w:rsidRDefault="0003106E" w:rsidP="0003106E">
      <w:pPr>
        <w:pStyle w:val="a7"/>
        <w:spacing w:line="360" w:lineRule="auto"/>
        <w:ind w:left="360"/>
        <w:jc w:val="both"/>
        <w:rPr>
          <w:color w:val="3E3F4C"/>
          <w:sz w:val="24"/>
          <w:szCs w:val="24"/>
          <w:lang w:val="en-US" w:bidi="th-TH"/>
        </w:rPr>
      </w:pPr>
      <w:r w:rsidRPr="0003106E">
        <w:rPr>
          <w:color w:val="3E3F4C"/>
          <w:sz w:val="24"/>
          <w:szCs w:val="24"/>
          <w:lang w:val="en-US" w:bidi="th-TH"/>
        </w:rPr>
        <w:t>The Seller may offer a warranty for the vehicle, subject to separate terms and conditions specified in a separate warranty agreement, if applicable. Any warranty offered by the Seller should be stated explicitly in writing and attached to this Agreement.</w:t>
      </w:r>
    </w:p>
    <w:p w14:paraId="47F60B2E" w14:textId="77777777" w:rsidR="0003106E" w:rsidRPr="00EB1EF1" w:rsidRDefault="0003106E" w:rsidP="0003106E">
      <w:pPr>
        <w:pStyle w:val="a7"/>
        <w:spacing w:line="360" w:lineRule="auto"/>
        <w:ind w:left="360"/>
        <w:jc w:val="both"/>
        <w:rPr>
          <w:rFonts w:eastAsia="Angsana New" w:cs="Angsana New"/>
          <w:color w:val="1E1E23"/>
          <w:sz w:val="24"/>
          <w:szCs w:val="24"/>
          <w:lang w:val="en-US" w:bidi="th-TH"/>
        </w:rPr>
      </w:pPr>
    </w:p>
    <w:p w14:paraId="1637A41A" w14:textId="18CB1283" w:rsidR="0003106E" w:rsidRPr="0003106E" w:rsidRDefault="0003106E" w:rsidP="00EB1EF1">
      <w:pPr>
        <w:pStyle w:val="a7"/>
        <w:numPr>
          <w:ilvl w:val="0"/>
          <w:numId w:val="39"/>
        </w:numPr>
        <w:spacing w:line="360" w:lineRule="auto"/>
        <w:jc w:val="both"/>
        <w:rPr>
          <w:rFonts w:eastAsia="Cambria" w:cstheme="majorBidi"/>
          <w:color w:val="3E3F4C"/>
          <w:sz w:val="24"/>
          <w:szCs w:val="24"/>
          <w:lang w:val="en-US"/>
        </w:rPr>
      </w:pPr>
      <w:r>
        <w:rPr>
          <w:rFonts w:eastAsia="Angsana New" w:cs="Angsana New"/>
          <w:b/>
          <w:bCs/>
          <w:color w:val="1E1E23"/>
          <w:sz w:val="26"/>
          <w:szCs w:val="26"/>
          <w:lang w:val="en-US" w:bidi="th-TH"/>
        </w:rPr>
        <w:t>TITLE AND OWNERSHIP TRANSFER</w:t>
      </w:r>
      <w:r w:rsidR="002C6592" w:rsidRPr="002C6592">
        <w:rPr>
          <w:rFonts w:eastAsia="Angsana New" w:cs="Angsana New"/>
          <w:b/>
          <w:bCs/>
          <w:color w:val="1E1E23"/>
          <w:sz w:val="26"/>
          <w:szCs w:val="26"/>
          <w:lang w:val="en-US" w:bidi="th-TH"/>
        </w:rPr>
        <w:t>.</w:t>
      </w:r>
      <w:r w:rsidR="002C6592" w:rsidRPr="002C6592">
        <w:rPr>
          <w:rFonts w:eastAsia="Angsana New" w:cs="Angsana New"/>
          <w:color w:val="1E1E23"/>
          <w:sz w:val="24"/>
          <w:szCs w:val="24"/>
          <w:lang w:val="en-US" w:bidi="th-TH"/>
        </w:rPr>
        <w:t xml:space="preserve"> </w:t>
      </w:r>
      <w:r w:rsidRPr="0003106E">
        <w:rPr>
          <w:color w:val="3E3F4C"/>
          <w:sz w:val="24"/>
          <w:szCs w:val="24"/>
          <w:lang w:val="en-US"/>
        </w:rPr>
        <w:t>The Seller warrants that they are the lawful owner of the vehicle and have full authority to sell and transfer the title and ownership of the vehicle to the Buyer.</w:t>
      </w:r>
    </w:p>
    <w:p w14:paraId="4C50FFF4" w14:textId="77777777" w:rsidR="0003106E" w:rsidRPr="0003106E" w:rsidRDefault="0003106E" w:rsidP="0003106E">
      <w:pPr>
        <w:pStyle w:val="a7"/>
        <w:spacing w:line="360" w:lineRule="auto"/>
        <w:ind w:left="360"/>
        <w:jc w:val="both"/>
        <w:rPr>
          <w:rFonts w:eastAsia="Cambria" w:cstheme="majorBidi"/>
          <w:color w:val="3E3F4C"/>
          <w:sz w:val="6"/>
          <w:szCs w:val="6"/>
          <w:lang w:val="en-US"/>
        </w:rPr>
      </w:pPr>
    </w:p>
    <w:p w14:paraId="0995024D" w14:textId="4191F625"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 xml:space="preserve">The Seller agrees to transfer the title and ownership of the vehicle to the Buyer upon receipt of the full payment of the </w:t>
      </w:r>
      <w:r>
        <w:rPr>
          <w:color w:val="3E3F4C"/>
          <w:sz w:val="24"/>
          <w:szCs w:val="24"/>
          <w:lang w:val="en-US"/>
        </w:rPr>
        <w:t>p</w:t>
      </w:r>
      <w:r w:rsidRPr="0003106E">
        <w:rPr>
          <w:color w:val="3E3F4C"/>
          <w:sz w:val="24"/>
          <w:szCs w:val="24"/>
          <w:lang w:val="en-US"/>
        </w:rPr>
        <w:t xml:space="preserve">urchase </w:t>
      </w:r>
      <w:r>
        <w:rPr>
          <w:color w:val="3E3F4C"/>
          <w:sz w:val="24"/>
          <w:szCs w:val="24"/>
          <w:lang w:val="en-US"/>
        </w:rPr>
        <w:t>p</w:t>
      </w:r>
      <w:r w:rsidRPr="0003106E">
        <w:rPr>
          <w:color w:val="3E3F4C"/>
          <w:sz w:val="24"/>
          <w:szCs w:val="24"/>
          <w:lang w:val="en-US"/>
        </w:rPr>
        <w:t>rice as specified in this Agreement.</w:t>
      </w:r>
    </w:p>
    <w:p w14:paraId="1130D6F0" w14:textId="77777777" w:rsidR="0003106E" w:rsidRPr="0003106E" w:rsidRDefault="0003106E" w:rsidP="0003106E">
      <w:pPr>
        <w:pStyle w:val="a7"/>
        <w:spacing w:line="360" w:lineRule="auto"/>
        <w:ind w:left="360"/>
        <w:jc w:val="both"/>
        <w:rPr>
          <w:color w:val="3E3F4C"/>
          <w:sz w:val="6"/>
          <w:szCs w:val="6"/>
          <w:lang w:val="en-US"/>
        </w:rPr>
      </w:pPr>
    </w:p>
    <w:p w14:paraId="3BFD9CA3" w14:textId="77777777"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 xml:space="preserve">The Seller agrees to provide all necessary documentation to facilitate the transfer of title and ownership, including but not limited to:  </w:t>
      </w:r>
    </w:p>
    <w:p w14:paraId="43213DB7" w14:textId="77777777" w:rsidR="0003106E" w:rsidRPr="0003106E" w:rsidRDefault="0003106E" w:rsidP="0003106E">
      <w:pPr>
        <w:pStyle w:val="a7"/>
        <w:spacing w:line="360" w:lineRule="auto"/>
        <w:ind w:left="360"/>
        <w:jc w:val="both"/>
        <w:rPr>
          <w:color w:val="3E3F4C"/>
          <w:sz w:val="6"/>
          <w:szCs w:val="6"/>
          <w:lang w:val="en-US"/>
        </w:rPr>
      </w:pPr>
    </w:p>
    <w:p w14:paraId="1680490E" w14:textId="23EACB72" w:rsidR="00EB1EF1" w:rsidRDefault="0003106E" w:rsidP="00EB1EF1">
      <w:pPr>
        <w:pStyle w:val="a7"/>
        <w:numPr>
          <w:ilvl w:val="0"/>
          <w:numId w:val="73"/>
        </w:numPr>
        <w:spacing w:line="360" w:lineRule="auto"/>
        <w:jc w:val="both"/>
        <w:rPr>
          <w:color w:val="3E3F4C"/>
          <w:sz w:val="24"/>
          <w:szCs w:val="24"/>
          <w:lang w:val="en-US"/>
        </w:rPr>
      </w:pPr>
      <w:r w:rsidRPr="00EB1EF1">
        <w:rPr>
          <w:color w:val="3E3F4C"/>
          <w:sz w:val="24"/>
          <w:szCs w:val="24"/>
          <w:lang w:val="en-US"/>
        </w:rPr>
        <w:t>The original</w:t>
      </w:r>
      <w:r w:rsidR="001E2ECB" w:rsidRPr="00EB1EF1">
        <w:rPr>
          <w:color w:val="3E3F4C"/>
          <w:sz w:val="24"/>
          <w:szCs w:val="24"/>
          <w:lang w:val="en-US"/>
        </w:rPr>
        <w:t xml:space="preserve"> </w:t>
      </w:r>
      <w:r w:rsidR="001E2ECB" w:rsidRPr="00A17EA8">
        <w:rPr>
          <w:color w:val="3E3F4C"/>
          <w:sz w:val="24"/>
          <w:szCs w:val="24"/>
          <w:lang w:val="en-US"/>
        </w:rPr>
        <w:t xml:space="preserve">Vehicle Registration </w:t>
      </w:r>
      <w:r w:rsidR="00A17EA8" w:rsidRPr="00A17EA8">
        <w:rPr>
          <w:color w:val="3E3F4C"/>
          <w:sz w:val="24"/>
          <w:szCs w:val="24"/>
          <w:lang w:val="en-US"/>
        </w:rPr>
        <w:t xml:space="preserve">Certificate </w:t>
      </w:r>
      <w:r w:rsidRPr="00EB1EF1">
        <w:rPr>
          <w:color w:val="3E3F4C"/>
          <w:sz w:val="24"/>
          <w:szCs w:val="24"/>
          <w:lang w:val="en-US"/>
        </w:rPr>
        <w:t xml:space="preserve">or any equivalent document reflecting the Seller's ownership. </w:t>
      </w:r>
    </w:p>
    <w:p w14:paraId="7AF58122" w14:textId="77777777" w:rsidR="00EB1EF1" w:rsidRPr="00EB1EF1" w:rsidRDefault="00EB1EF1" w:rsidP="00EB1EF1">
      <w:pPr>
        <w:pStyle w:val="a7"/>
        <w:spacing w:line="360" w:lineRule="auto"/>
        <w:jc w:val="both"/>
        <w:rPr>
          <w:color w:val="3E3F4C"/>
          <w:sz w:val="6"/>
          <w:szCs w:val="6"/>
          <w:lang w:val="en-US"/>
        </w:rPr>
      </w:pPr>
    </w:p>
    <w:p w14:paraId="6A1769A4" w14:textId="54B94E3A" w:rsidR="0003106E" w:rsidRPr="00EB1EF1" w:rsidRDefault="0003106E" w:rsidP="00EB1EF1">
      <w:pPr>
        <w:pStyle w:val="a7"/>
        <w:numPr>
          <w:ilvl w:val="0"/>
          <w:numId w:val="73"/>
        </w:numPr>
        <w:spacing w:line="360" w:lineRule="auto"/>
        <w:jc w:val="both"/>
        <w:rPr>
          <w:color w:val="3E3F4C"/>
          <w:sz w:val="24"/>
          <w:szCs w:val="24"/>
          <w:lang w:val="en-US"/>
        </w:rPr>
      </w:pPr>
      <w:r w:rsidRPr="00EB1EF1">
        <w:rPr>
          <w:color w:val="3E3F4C"/>
          <w:sz w:val="24"/>
          <w:szCs w:val="24"/>
          <w:lang w:val="en-US"/>
        </w:rPr>
        <w:t xml:space="preserve">Any other relevant documents required by the </w:t>
      </w:r>
      <w:r w:rsidR="00A17EA8" w:rsidRPr="00A17EA8">
        <w:rPr>
          <w:color w:val="3E3F4C"/>
          <w:sz w:val="24"/>
          <w:szCs w:val="24"/>
          <w:lang w:val="en-US" w:bidi="th-TH"/>
        </w:rPr>
        <w:t>Road Transport Department Malaysia (JPJ)</w:t>
      </w:r>
      <w:r w:rsidRPr="00EB1EF1">
        <w:rPr>
          <w:color w:val="3E3F4C"/>
          <w:sz w:val="24"/>
          <w:szCs w:val="24"/>
          <w:lang w:val="en-US"/>
        </w:rPr>
        <w:t xml:space="preserve"> for the transfer of title and ownership.</w:t>
      </w:r>
    </w:p>
    <w:p w14:paraId="337D22C4" w14:textId="77777777" w:rsidR="0003106E" w:rsidRPr="0003106E" w:rsidRDefault="0003106E" w:rsidP="0003106E">
      <w:pPr>
        <w:spacing w:line="360" w:lineRule="auto"/>
        <w:jc w:val="both"/>
        <w:rPr>
          <w:rFonts w:ascii="Georgia" w:hAnsi="Georgia"/>
          <w:color w:val="3E3F4C"/>
          <w:sz w:val="6"/>
          <w:szCs w:val="6"/>
          <w:lang w:val="en-US"/>
        </w:rPr>
      </w:pPr>
    </w:p>
    <w:p w14:paraId="5E47961E" w14:textId="77777777"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The Buyer agrees to cooperate with the Seller and provide any information or documentation necessary for the completion of the title and ownership transfer process.</w:t>
      </w:r>
    </w:p>
    <w:p w14:paraId="4D1726BB" w14:textId="77777777" w:rsidR="0003106E" w:rsidRPr="0003106E" w:rsidRDefault="0003106E" w:rsidP="0003106E">
      <w:pPr>
        <w:pStyle w:val="a7"/>
        <w:spacing w:line="360" w:lineRule="auto"/>
        <w:ind w:left="360"/>
        <w:jc w:val="both"/>
        <w:rPr>
          <w:color w:val="3E3F4C"/>
          <w:sz w:val="6"/>
          <w:szCs w:val="6"/>
          <w:lang w:val="en-US"/>
        </w:rPr>
      </w:pPr>
    </w:p>
    <w:p w14:paraId="71E70DB1" w14:textId="77777777"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 xml:space="preserve">The Seller shall be responsible for ensuring that the vehicle has no liens, encumbrances, or claims that could hinder the transfer of title and ownership. The Seller agrees to indemnify and hold the Buyer harmless from any claims or disputes related to the vehicle's title and ownership.  </w:t>
      </w:r>
    </w:p>
    <w:p w14:paraId="09EF65CF" w14:textId="77777777" w:rsidR="0003106E" w:rsidRPr="0003106E" w:rsidRDefault="0003106E" w:rsidP="0003106E">
      <w:pPr>
        <w:pStyle w:val="a7"/>
        <w:spacing w:line="360" w:lineRule="auto"/>
        <w:ind w:left="360"/>
        <w:jc w:val="both"/>
        <w:rPr>
          <w:color w:val="3E3F4C"/>
          <w:sz w:val="6"/>
          <w:szCs w:val="6"/>
          <w:lang w:val="en-US"/>
        </w:rPr>
      </w:pPr>
    </w:p>
    <w:p w14:paraId="19DEB4D3" w14:textId="235D7E0C"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 xml:space="preserve">The Buyer and the Seller shall complete the necessary paperwork for the transfer of title and ownership at </w:t>
      </w:r>
      <w:r w:rsidR="00A17EA8" w:rsidRPr="00A17EA8">
        <w:rPr>
          <w:color w:val="3E3F4C"/>
          <w:sz w:val="24"/>
          <w:szCs w:val="24"/>
          <w:lang w:val="en-US" w:bidi="th-TH"/>
        </w:rPr>
        <w:t>the Road Transport Department Malaysia (JPJ)</w:t>
      </w:r>
      <w:r w:rsidRPr="0003106E">
        <w:rPr>
          <w:color w:val="3E3F4C"/>
          <w:sz w:val="24"/>
          <w:szCs w:val="24"/>
          <w:lang w:val="en-US"/>
        </w:rPr>
        <w:t xml:space="preserve"> or any other relevant authority as required by </w:t>
      </w:r>
      <w:r w:rsidR="001E2ECB">
        <w:rPr>
          <w:color w:val="3E3F4C"/>
          <w:sz w:val="24"/>
          <w:szCs w:val="24"/>
          <w:lang w:val="en-US"/>
        </w:rPr>
        <w:t>the</w:t>
      </w:r>
      <w:r w:rsidRPr="0003106E">
        <w:rPr>
          <w:color w:val="3E3F4C"/>
          <w:sz w:val="24"/>
          <w:szCs w:val="24"/>
          <w:lang w:val="en-US"/>
        </w:rPr>
        <w:t xml:space="preserve"> law</w:t>
      </w:r>
      <w:r w:rsidR="001E2ECB">
        <w:rPr>
          <w:color w:val="3E3F4C"/>
          <w:sz w:val="24"/>
          <w:szCs w:val="24"/>
          <w:lang w:val="en-US"/>
        </w:rPr>
        <w:t xml:space="preserve"> of </w:t>
      </w:r>
      <w:r w:rsidR="00C060EC">
        <w:rPr>
          <w:color w:val="3E3F4C"/>
          <w:sz w:val="24"/>
          <w:szCs w:val="24"/>
          <w:lang w:val="en-US"/>
        </w:rPr>
        <w:t>Malaysia</w:t>
      </w:r>
      <w:r w:rsidRPr="0003106E">
        <w:rPr>
          <w:color w:val="3E3F4C"/>
          <w:sz w:val="24"/>
          <w:szCs w:val="24"/>
          <w:lang w:val="en-US"/>
        </w:rPr>
        <w:t>.</w:t>
      </w:r>
    </w:p>
    <w:p w14:paraId="18331DD7" w14:textId="77777777" w:rsidR="0003106E" w:rsidRPr="0003106E" w:rsidRDefault="0003106E" w:rsidP="0003106E">
      <w:pPr>
        <w:pStyle w:val="a7"/>
        <w:spacing w:line="360" w:lineRule="auto"/>
        <w:ind w:left="360"/>
        <w:jc w:val="both"/>
        <w:rPr>
          <w:color w:val="3E3F4C"/>
          <w:sz w:val="6"/>
          <w:szCs w:val="6"/>
          <w:lang w:val="en-US"/>
        </w:rPr>
      </w:pPr>
    </w:p>
    <w:p w14:paraId="626E4682" w14:textId="0BDFD633" w:rsidR="002C6592" w:rsidRDefault="0003106E" w:rsidP="0003106E">
      <w:pPr>
        <w:pStyle w:val="a7"/>
        <w:spacing w:line="360" w:lineRule="auto"/>
        <w:ind w:left="360"/>
        <w:jc w:val="both"/>
        <w:rPr>
          <w:color w:val="3E3F4C"/>
          <w:sz w:val="24"/>
          <w:szCs w:val="24"/>
          <w:lang w:val="en-US"/>
        </w:rPr>
      </w:pPr>
      <w:r w:rsidRPr="0003106E">
        <w:rPr>
          <w:color w:val="3E3F4C"/>
          <w:sz w:val="24"/>
          <w:szCs w:val="24"/>
          <w:lang w:val="en-US"/>
        </w:rPr>
        <w:lastRenderedPageBreak/>
        <w:t xml:space="preserve">Upon completion of the title and ownership transfer, the Buyer shall be solely responsible for the vehicle and any associated liabilities, including but not limited to insurance, maintenance, and compliance with </w:t>
      </w:r>
      <w:r w:rsidR="00A17EA8" w:rsidRPr="00A17EA8">
        <w:rPr>
          <w:color w:val="3E3F4C"/>
          <w:sz w:val="24"/>
          <w:szCs w:val="24"/>
          <w:lang w:val="en-US"/>
        </w:rPr>
        <w:t>the Road Transport Act 1987 (Act 333)</w:t>
      </w:r>
      <w:r w:rsidRPr="0003106E">
        <w:rPr>
          <w:color w:val="3E3F4C"/>
          <w:sz w:val="24"/>
          <w:szCs w:val="24"/>
          <w:lang w:val="en-US"/>
        </w:rPr>
        <w:t>.</w:t>
      </w:r>
    </w:p>
    <w:p w14:paraId="06375A6A" w14:textId="77777777" w:rsidR="0003106E" w:rsidRPr="002C6592" w:rsidRDefault="0003106E" w:rsidP="0003106E">
      <w:pPr>
        <w:pStyle w:val="a7"/>
        <w:spacing w:line="360" w:lineRule="auto"/>
        <w:ind w:left="360"/>
        <w:jc w:val="both"/>
        <w:rPr>
          <w:rFonts w:eastAsia="Cambria" w:cstheme="majorBidi"/>
          <w:color w:val="3E3F4C"/>
          <w:sz w:val="24"/>
          <w:szCs w:val="24"/>
          <w:lang w:val="en-US"/>
        </w:rPr>
      </w:pPr>
    </w:p>
    <w:p w14:paraId="6018C3DC" w14:textId="77777777" w:rsidR="0003106E" w:rsidRDefault="0003106E" w:rsidP="00EB1EF1">
      <w:pPr>
        <w:pStyle w:val="a7"/>
        <w:numPr>
          <w:ilvl w:val="0"/>
          <w:numId w:val="39"/>
        </w:numPr>
        <w:spacing w:line="360" w:lineRule="auto"/>
        <w:jc w:val="both"/>
        <w:rPr>
          <w:color w:val="3E3F4C"/>
          <w:sz w:val="24"/>
          <w:szCs w:val="24"/>
          <w:lang w:val="en-US"/>
        </w:rPr>
      </w:pPr>
      <w:bookmarkStart w:id="0" w:name="_Hlk55421717"/>
      <w:r>
        <w:rPr>
          <w:rFonts w:eastAsia="Cambria" w:cs="Cambria"/>
          <w:b/>
          <w:color w:val="1E1E23"/>
          <w:sz w:val="26"/>
          <w:szCs w:val="26"/>
          <w:lang w:val="en-US"/>
        </w:rPr>
        <w:t>REPRESENTATIONS AND WARRANTIES</w:t>
      </w:r>
      <w:r w:rsidR="002C6592" w:rsidRPr="002C6592">
        <w:rPr>
          <w:rFonts w:eastAsia="Angsana New" w:cs="Angsana New"/>
          <w:b/>
          <w:bCs/>
          <w:color w:val="1E1E23"/>
          <w:sz w:val="26"/>
          <w:szCs w:val="26"/>
          <w:lang w:val="en-US" w:bidi="th-TH"/>
        </w:rPr>
        <w:t>.</w:t>
      </w:r>
      <w:r w:rsidR="002C6592" w:rsidRPr="005B1FF6">
        <w:rPr>
          <w:color w:val="3E3F4C"/>
          <w:sz w:val="24"/>
          <w:szCs w:val="24"/>
          <w:lang w:val="en-US"/>
        </w:rPr>
        <w:t xml:space="preserve"> </w:t>
      </w:r>
      <w:bookmarkEnd w:id="0"/>
      <w:r w:rsidRPr="0003106E">
        <w:rPr>
          <w:color w:val="3E3F4C"/>
          <w:sz w:val="24"/>
          <w:szCs w:val="24"/>
          <w:lang w:val="en-US"/>
        </w:rPr>
        <w:t xml:space="preserve">The Seller further represents and warrants that, at the time of delivery of the vehicle:  </w:t>
      </w:r>
    </w:p>
    <w:p w14:paraId="05059B6C" w14:textId="77777777" w:rsidR="0003106E" w:rsidRPr="0003106E" w:rsidRDefault="0003106E" w:rsidP="0003106E">
      <w:pPr>
        <w:pStyle w:val="a7"/>
        <w:spacing w:line="360" w:lineRule="auto"/>
        <w:ind w:left="360"/>
        <w:jc w:val="both"/>
        <w:rPr>
          <w:rFonts w:eastAsia="Cambria" w:cs="Cambria"/>
          <w:b/>
          <w:color w:val="1E1E23"/>
          <w:sz w:val="6"/>
          <w:szCs w:val="6"/>
          <w:lang w:val="en-US"/>
        </w:rPr>
      </w:pPr>
    </w:p>
    <w:p w14:paraId="15B983B9" w14:textId="77777777" w:rsidR="00EB1EF1" w:rsidRDefault="0003106E" w:rsidP="00EB1EF1">
      <w:pPr>
        <w:pStyle w:val="a7"/>
        <w:numPr>
          <w:ilvl w:val="0"/>
          <w:numId w:val="74"/>
        </w:numPr>
        <w:spacing w:line="360" w:lineRule="auto"/>
        <w:jc w:val="both"/>
        <w:rPr>
          <w:color w:val="3E3F4C"/>
          <w:sz w:val="24"/>
          <w:szCs w:val="24"/>
          <w:lang w:val="en-US"/>
        </w:rPr>
      </w:pPr>
      <w:r w:rsidRPr="00EB1EF1">
        <w:rPr>
          <w:color w:val="3E3F4C"/>
          <w:sz w:val="24"/>
          <w:szCs w:val="24"/>
          <w:lang w:val="en-US"/>
        </w:rPr>
        <w:t xml:space="preserve">The vehicle will be in the same condition as described in this Agreement, except for normal wear and tear. </w:t>
      </w:r>
    </w:p>
    <w:p w14:paraId="38F570FD" w14:textId="77777777" w:rsidR="00EB1EF1" w:rsidRPr="00EB1EF1" w:rsidRDefault="00EB1EF1" w:rsidP="00EB1EF1">
      <w:pPr>
        <w:pStyle w:val="a7"/>
        <w:spacing w:line="360" w:lineRule="auto"/>
        <w:jc w:val="both"/>
        <w:rPr>
          <w:color w:val="3E3F4C"/>
          <w:sz w:val="6"/>
          <w:szCs w:val="6"/>
          <w:lang w:val="en-US"/>
        </w:rPr>
      </w:pPr>
    </w:p>
    <w:p w14:paraId="61FAC0F4" w14:textId="08FEFB25" w:rsidR="0003106E" w:rsidRPr="00EB1EF1" w:rsidRDefault="0003106E" w:rsidP="00EB1EF1">
      <w:pPr>
        <w:pStyle w:val="a7"/>
        <w:numPr>
          <w:ilvl w:val="0"/>
          <w:numId w:val="74"/>
        </w:numPr>
        <w:spacing w:line="360" w:lineRule="auto"/>
        <w:jc w:val="both"/>
        <w:rPr>
          <w:color w:val="3E3F4C"/>
          <w:sz w:val="24"/>
          <w:szCs w:val="24"/>
          <w:lang w:val="en-US"/>
        </w:rPr>
      </w:pPr>
      <w:r w:rsidRPr="00EB1EF1">
        <w:rPr>
          <w:color w:val="3E3F4C"/>
          <w:sz w:val="24"/>
          <w:szCs w:val="24"/>
          <w:lang w:val="en-US"/>
        </w:rPr>
        <w:t>The Seller has disclosed all material defects, damages, or issues known to them that materially affect the safety, functionality, or value of the vehicle.</w:t>
      </w:r>
    </w:p>
    <w:p w14:paraId="222CE2CD" w14:textId="77777777" w:rsidR="0003106E" w:rsidRPr="0003106E" w:rsidRDefault="0003106E" w:rsidP="0003106E">
      <w:pPr>
        <w:pStyle w:val="a7"/>
        <w:spacing w:line="360" w:lineRule="auto"/>
        <w:ind w:left="360"/>
        <w:jc w:val="both"/>
        <w:rPr>
          <w:color w:val="3E3F4C"/>
          <w:sz w:val="6"/>
          <w:szCs w:val="6"/>
          <w:lang w:val="en-US"/>
        </w:rPr>
      </w:pPr>
    </w:p>
    <w:p w14:paraId="226E0EE9" w14:textId="11D55BDF"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The Buyer acknowledges that the Seller makes no other representations or warranties, expressed or implied, regarding the condition, merchantability, or fitness for a particular purpose of the vehicle, except as explicitly stated in this Agreement.</w:t>
      </w:r>
    </w:p>
    <w:p w14:paraId="133A4122" w14:textId="77777777" w:rsidR="0003106E" w:rsidRPr="0003106E" w:rsidRDefault="0003106E" w:rsidP="0003106E">
      <w:pPr>
        <w:pStyle w:val="a7"/>
        <w:spacing w:line="360" w:lineRule="auto"/>
        <w:ind w:left="360"/>
        <w:jc w:val="both"/>
        <w:rPr>
          <w:color w:val="3E3F4C"/>
          <w:sz w:val="24"/>
          <w:szCs w:val="24"/>
          <w:lang w:val="en-US"/>
        </w:rPr>
      </w:pPr>
    </w:p>
    <w:p w14:paraId="0875FCDF" w14:textId="77777777" w:rsidR="0003106E" w:rsidRDefault="0003106E" w:rsidP="00EB1EF1">
      <w:pPr>
        <w:pStyle w:val="a7"/>
        <w:numPr>
          <w:ilvl w:val="0"/>
          <w:numId w:val="39"/>
        </w:numPr>
        <w:spacing w:line="360" w:lineRule="auto"/>
        <w:jc w:val="both"/>
        <w:rPr>
          <w:color w:val="3E3F4C"/>
          <w:sz w:val="24"/>
          <w:szCs w:val="24"/>
          <w:lang w:val="en-US"/>
        </w:rPr>
      </w:pPr>
      <w:r w:rsidRPr="0003106E">
        <w:rPr>
          <w:rFonts w:eastAsia="Cambria" w:cs="Cambria"/>
          <w:b/>
          <w:color w:val="1E1E23"/>
          <w:sz w:val="26"/>
          <w:szCs w:val="26"/>
          <w:lang w:val="en-US"/>
        </w:rPr>
        <w:t>LIMITATION OF LIABILITY.</w:t>
      </w:r>
      <w:r w:rsidRPr="0003106E">
        <w:rPr>
          <w:color w:val="3E3F4C"/>
          <w:sz w:val="24"/>
          <w:szCs w:val="24"/>
          <w:lang w:val="en-US"/>
        </w:rPr>
        <w:t xml:space="preserve">  To the fullest extent permitted by law, the Seller shall not be liable for any indirect, incidental, special, or consequential damages arising out of or in connection with the purchase, sale, or use of the vehicle, including but not limited to loss of profits, loss of business, or loss of data. The Seller's liability under this Agreement shall be limited to the </w:t>
      </w:r>
      <w:r>
        <w:rPr>
          <w:color w:val="3E3F4C"/>
          <w:sz w:val="24"/>
          <w:szCs w:val="24"/>
          <w:lang w:val="en-US"/>
        </w:rPr>
        <w:t>p</w:t>
      </w:r>
      <w:r w:rsidRPr="0003106E">
        <w:rPr>
          <w:color w:val="3E3F4C"/>
          <w:sz w:val="24"/>
          <w:szCs w:val="24"/>
          <w:lang w:val="en-US"/>
        </w:rPr>
        <w:t xml:space="preserve">urchase </w:t>
      </w:r>
      <w:r>
        <w:rPr>
          <w:color w:val="3E3F4C"/>
          <w:sz w:val="24"/>
          <w:szCs w:val="24"/>
          <w:lang w:val="en-US"/>
        </w:rPr>
        <w:t>p</w:t>
      </w:r>
      <w:r w:rsidRPr="0003106E">
        <w:rPr>
          <w:color w:val="3E3F4C"/>
          <w:sz w:val="24"/>
          <w:szCs w:val="24"/>
          <w:lang w:val="en-US"/>
        </w:rPr>
        <w:t>rice paid by the Buyer for the vehicle.</w:t>
      </w:r>
    </w:p>
    <w:p w14:paraId="15B5DE16" w14:textId="77777777" w:rsidR="0003106E" w:rsidRPr="0003106E" w:rsidRDefault="0003106E" w:rsidP="0003106E">
      <w:pPr>
        <w:pStyle w:val="a7"/>
        <w:spacing w:line="360" w:lineRule="auto"/>
        <w:ind w:left="360"/>
        <w:jc w:val="both"/>
        <w:rPr>
          <w:rFonts w:eastAsia="Cambria" w:cs="Cambria"/>
          <w:b/>
          <w:color w:val="1E1E23"/>
          <w:sz w:val="6"/>
          <w:szCs w:val="6"/>
          <w:lang w:val="en-US"/>
        </w:rPr>
      </w:pPr>
    </w:p>
    <w:p w14:paraId="0CABC95B" w14:textId="3172A1CC" w:rsidR="00E4667F" w:rsidRDefault="0003106E" w:rsidP="0003106E">
      <w:pPr>
        <w:pStyle w:val="a7"/>
        <w:spacing w:line="360" w:lineRule="auto"/>
        <w:ind w:left="360"/>
        <w:jc w:val="both"/>
        <w:rPr>
          <w:color w:val="3E3F4C"/>
          <w:sz w:val="24"/>
          <w:szCs w:val="24"/>
          <w:lang w:val="en-US"/>
        </w:rPr>
      </w:pPr>
      <w:r w:rsidRPr="0003106E">
        <w:rPr>
          <w:color w:val="3E3F4C"/>
          <w:sz w:val="24"/>
          <w:szCs w:val="24"/>
          <w:lang w:val="en-US"/>
        </w:rPr>
        <w:t>The Buyer acknowledges that any warranties or guarantees provided by third-party manufacturers or service providers, if applicable, are separate and independent from this Agreement. The Buyer agrees to refer to the terms and conditions of such warranties or guarantees, if any, for their rights and remedies.</w:t>
      </w:r>
    </w:p>
    <w:p w14:paraId="2AC67EC4" w14:textId="77777777" w:rsidR="0003106E" w:rsidRPr="0003106E" w:rsidRDefault="0003106E" w:rsidP="0003106E">
      <w:pPr>
        <w:pStyle w:val="a7"/>
        <w:spacing w:line="360" w:lineRule="auto"/>
        <w:ind w:left="360"/>
        <w:jc w:val="both"/>
        <w:rPr>
          <w:color w:val="3E3F4C"/>
          <w:sz w:val="24"/>
          <w:szCs w:val="24"/>
          <w:lang w:val="en-US"/>
        </w:rPr>
      </w:pPr>
    </w:p>
    <w:p w14:paraId="1F4E75AA" w14:textId="6D8D97C6" w:rsidR="0003106E" w:rsidRPr="0003106E" w:rsidRDefault="0003106E" w:rsidP="00EB1EF1">
      <w:pPr>
        <w:pStyle w:val="a7"/>
        <w:numPr>
          <w:ilvl w:val="0"/>
          <w:numId w:val="39"/>
        </w:numPr>
        <w:spacing w:line="360" w:lineRule="auto"/>
        <w:jc w:val="both"/>
        <w:rPr>
          <w:b/>
          <w:bCs/>
          <w:color w:val="3E3F4C"/>
          <w:sz w:val="24"/>
          <w:szCs w:val="24"/>
          <w:lang w:val="en-US"/>
        </w:rPr>
      </w:pPr>
      <w:r w:rsidRPr="0003106E">
        <w:rPr>
          <w:rFonts w:eastAsia="Cambria" w:cs="Cambria"/>
          <w:b/>
          <w:bCs/>
          <w:color w:val="1E1E23"/>
          <w:sz w:val="26"/>
          <w:szCs w:val="26"/>
          <w:lang w:val="en-US"/>
        </w:rPr>
        <w:t>DELIVERY AND ACCEPTANCE</w:t>
      </w:r>
      <w:r w:rsidR="005B1FF6" w:rsidRPr="0003106E">
        <w:rPr>
          <w:rFonts w:eastAsia="Cambria" w:cs="Cambria"/>
          <w:b/>
          <w:bCs/>
          <w:color w:val="1E1E23"/>
          <w:sz w:val="26"/>
          <w:szCs w:val="26"/>
          <w:lang w:val="en-US"/>
        </w:rPr>
        <w:t>.</w:t>
      </w:r>
      <w:r w:rsidR="005B1FF6" w:rsidRPr="0003106E">
        <w:rPr>
          <w:rFonts w:eastAsia="Cambria" w:cs="Cambria"/>
          <w:color w:val="1E1E23"/>
          <w:sz w:val="24"/>
          <w:szCs w:val="24"/>
          <w:lang w:val="en-US"/>
        </w:rPr>
        <w:t xml:space="preserve"> </w:t>
      </w:r>
      <w:r w:rsidRPr="0003106E">
        <w:rPr>
          <w:rFonts w:eastAsia="Cambria" w:cs="Cambria"/>
          <w:color w:val="3E3F4C"/>
          <w:sz w:val="24"/>
          <w:szCs w:val="24"/>
          <w:lang w:val="en-US"/>
        </w:rPr>
        <w:t xml:space="preserve">The Seller agrees to deliver the vehicle to the Buyer in its current condition at </w:t>
      </w:r>
      <w:r w:rsidRPr="0003106E">
        <w:rPr>
          <w:rFonts w:eastAsia="Cambria" w:cs="Cambria"/>
          <w:color w:val="1A1A26"/>
          <w:sz w:val="24"/>
          <w:szCs w:val="24"/>
          <w:u w:val="single"/>
          <w:lang w:val="en-US"/>
        </w:rPr>
        <w:t>address</w:t>
      </w:r>
      <w:r>
        <w:rPr>
          <w:rFonts w:eastAsia="Cambria" w:cs="Cambria"/>
          <w:color w:val="3E3F4C"/>
          <w:sz w:val="24"/>
          <w:szCs w:val="24"/>
          <w:lang w:val="en-US"/>
        </w:rPr>
        <w:t xml:space="preserve">, </w:t>
      </w:r>
      <w:r w:rsidR="00C060EC">
        <w:rPr>
          <w:rFonts w:eastAsia="Cambria" w:cs="Cambria"/>
          <w:color w:val="3E3F4C"/>
          <w:sz w:val="24"/>
          <w:szCs w:val="24"/>
          <w:lang w:val="en-US"/>
        </w:rPr>
        <w:t>Malaysia</w:t>
      </w:r>
      <w:r>
        <w:rPr>
          <w:rFonts w:eastAsia="Cambria" w:cs="Cambria"/>
          <w:color w:val="3E3F4C"/>
          <w:sz w:val="24"/>
          <w:szCs w:val="24"/>
          <w:lang w:val="en-US"/>
        </w:rPr>
        <w:t>.</w:t>
      </w:r>
      <w:r w:rsidRPr="0003106E">
        <w:rPr>
          <w:rFonts w:eastAsia="Cambria" w:cs="Cambria"/>
          <w:color w:val="3E3F4C"/>
          <w:sz w:val="24"/>
          <w:szCs w:val="24"/>
          <w:lang w:val="en-US"/>
        </w:rPr>
        <w:t xml:space="preserve"> </w:t>
      </w:r>
    </w:p>
    <w:p w14:paraId="73710DDB" w14:textId="77777777" w:rsidR="0003106E" w:rsidRPr="0003106E" w:rsidRDefault="0003106E" w:rsidP="0003106E">
      <w:pPr>
        <w:pStyle w:val="a7"/>
        <w:spacing w:line="360" w:lineRule="auto"/>
        <w:ind w:left="360"/>
        <w:jc w:val="both"/>
        <w:rPr>
          <w:b/>
          <w:bCs/>
          <w:color w:val="3E3F4C"/>
          <w:sz w:val="6"/>
          <w:szCs w:val="6"/>
          <w:lang w:val="en-US"/>
        </w:rPr>
      </w:pPr>
    </w:p>
    <w:p w14:paraId="73653BD0" w14:textId="2004CE74" w:rsidR="0003106E" w:rsidRPr="0003106E" w:rsidRDefault="0003106E" w:rsidP="0003106E">
      <w:pPr>
        <w:pStyle w:val="a7"/>
        <w:spacing w:line="360" w:lineRule="auto"/>
        <w:ind w:left="360"/>
        <w:jc w:val="both"/>
        <w:rPr>
          <w:b/>
          <w:bCs/>
          <w:color w:val="3E3F4C"/>
          <w:sz w:val="24"/>
          <w:szCs w:val="24"/>
          <w:lang w:val="en-US"/>
        </w:rPr>
      </w:pPr>
      <w:r w:rsidRPr="0003106E">
        <w:rPr>
          <w:rFonts w:eastAsia="Cambria" w:cs="Cambria"/>
          <w:color w:val="3E3F4C"/>
          <w:sz w:val="24"/>
          <w:szCs w:val="24"/>
          <w:lang w:val="en-US"/>
        </w:rPr>
        <w:t xml:space="preserve">The Seller shall make reasonable efforts to deliver the vehicle to the Buyer on or before </w:t>
      </w:r>
      <w:r>
        <w:rPr>
          <w:rFonts w:eastAsia="Cambria" w:cs="Cambria"/>
          <w:color w:val="1A1A26"/>
          <w:sz w:val="24"/>
          <w:szCs w:val="24"/>
          <w:u w:val="single"/>
          <w:lang w:val="en-US"/>
        </w:rPr>
        <w:t>date</w:t>
      </w:r>
      <w:r w:rsidRPr="0003106E">
        <w:rPr>
          <w:rFonts w:eastAsia="Cambria" w:cs="Cambria"/>
          <w:color w:val="3E3F4C"/>
          <w:sz w:val="24"/>
          <w:szCs w:val="24"/>
          <w:lang w:val="en-US"/>
        </w:rPr>
        <w:t>, unless otherwise agreed upon in writing by both parties.</w:t>
      </w:r>
    </w:p>
    <w:p w14:paraId="603595E7" w14:textId="77777777" w:rsidR="0003106E" w:rsidRPr="0003106E" w:rsidRDefault="0003106E" w:rsidP="0003106E">
      <w:pPr>
        <w:pStyle w:val="a7"/>
        <w:spacing w:line="360" w:lineRule="auto"/>
        <w:ind w:left="360"/>
        <w:jc w:val="both"/>
        <w:rPr>
          <w:rFonts w:eastAsia="Cambria" w:cs="Cambria"/>
          <w:b/>
          <w:bCs/>
          <w:color w:val="1E1E23"/>
          <w:sz w:val="6"/>
          <w:szCs w:val="6"/>
          <w:lang w:val="en-US"/>
        </w:rPr>
      </w:pPr>
    </w:p>
    <w:p w14:paraId="4A44AED4" w14:textId="77777777" w:rsidR="0003106E" w:rsidRDefault="0003106E" w:rsidP="0003106E">
      <w:pPr>
        <w:pStyle w:val="a7"/>
        <w:spacing w:line="360" w:lineRule="auto"/>
        <w:ind w:left="360"/>
        <w:jc w:val="both"/>
        <w:rPr>
          <w:rFonts w:eastAsia="Cambria" w:cs="Cambria"/>
          <w:color w:val="3E3F4C"/>
          <w:sz w:val="24"/>
          <w:szCs w:val="24"/>
          <w:lang w:val="en-US"/>
        </w:rPr>
      </w:pPr>
      <w:r w:rsidRPr="0003106E">
        <w:rPr>
          <w:rFonts w:eastAsia="Cambria" w:cs="Cambria"/>
          <w:color w:val="3E3F4C"/>
          <w:sz w:val="24"/>
          <w:szCs w:val="24"/>
          <w:lang w:val="en-US"/>
        </w:rPr>
        <w:t xml:space="preserve">The Buyer acknowledges that they have the right to inspect the vehicle upon delivery to ensure that it conforms to the description provided in this Agreement. Any discrepancies or issues identified during the inspection should be reported to the Seller promptly.  </w:t>
      </w:r>
    </w:p>
    <w:p w14:paraId="723C3014"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2DE2B964" w14:textId="77777777" w:rsidR="0003106E" w:rsidRDefault="0003106E" w:rsidP="0003106E">
      <w:pPr>
        <w:pStyle w:val="a7"/>
        <w:spacing w:line="360" w:lineRule="auto"/>
        <w:ind w:left="360"/>
        <w:jc w:val="both"/>
        <w:rPr>
          <w:rFonts w:eastAsia="Cambria" w:cs="Cambria"/>
          <w:color w:val="3E3F4C"/>
          <w:sz w:val="24"/>
          <w:szCs w:val="24"/>
          <w:lang w:val="en-US"/>
        </w:rPr>
      </w:pPr>
      <w:r w:rsidRPr="0003106E">
        <w:rPr>
          <w:rFonts w:eastAsia="Cambria" w:cs="Cambria"/>
          <w:color w:val="3E3F4C"/>
          <w:sz w:val="24"/>
          <w:szCs w:val="24"/>
          <w:lang w:val="en-US"/>
        </w:rPr>
        <w:lastRenderedPageBreak/>
        <w:t xml:space="preserve">The Buyer shall have </w:t>
      </w:r>
      <w:r w:rsidRPr="001E2ECB">
        <w:rPr>
          <w:rFonts w:eastAsia="Cambria" w:cs="Cambria"/>
          <w:color w:val="1A1A26"/>
          <w:sz w:val="24"/>
          <w:szCs w:val="24"/>
          <w:u w:val="single"/>
          <w:lang w:val="en-US"/>
        </w:rPr>
        <w:t>seven (7) days</w:t>
      </w:r>
      <w:r w:rsidRPr="0003106E">
        <w:rPr>
          <w:rFonts w:eastAsia="Cambria" w:cs="Cambria"/>
          <w:color w:val="3E3F4C"/>
          <w:sz w:val="24"/>
          <w:szCs w:val="24"/>
          <w:lang w:val="en-US"/>
        </w:rPr>
        <w:t xml:space="preserve"> from the date of delivery to inspect and test the vehicle. During this inspection period, the Buyer may exercise their right to:  </w:t>
      </w:r>
    </w:p>
    <w:p w14:paraId="03956470"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2481374D" w14:textId="77777777" w:rsidR="00EB1EF1" w:rsidRDefault="0003106E" w:rsidP="00EB1EF1">
      <w:pPr>
        <w:pStyle w:val="a7"/>
        <w:numPr>
          <w:ilvl w:val="0"/>
          <w:numId w:val="75"/>
        </w:numPr>
        <w:spacing w:line="360" w:lineRule="auto"/>
        <w:jc w:val="both"/>
        <w:rPr>
          <w:rFonts w:eastAsia="Cambria" w:cs="Cambria"/>
          <w:color w:val="3E3F4C"/>
          <w:sz w:val="24"/>
          <w:szCs w:val="24"/>
          <w:lang w:val="en-US"/>
        </w:rPr>
      </w:pPr>
      <w:r w:rsidRPr="00EB1EF1">
        <w:rPr>
          <w:rFonts w:eastAsia="Cambria" w:cs="Cambria"/>
          <w:color w:val="3E3F4C"/>
          <w:sz w:val="24"/>
          <w:szCs w:val="24"/>
          <w:lang w:val="en-US"/>
        </w:rPr>
        <w:t xml:space="preserve">Verify the accuracy of the vehicle's description and features. </w:t>
      </w:r>
    </w:p>
    <w:p w14:paraId="04E14E7C" w14:textId="77777777" w:rsidR="00EB1EF1" w:rsidRPr="00EB1EF1" w:rsidRDefault="00EB1EF1" w:rsidP="00EB1EF1">
      <w:pPr>
        <w:pStyle w:val="a7"/>
        <w:spacing w:line="360" w:lineRule="auto"/>
        <w:jc w:val="both"/>
        <w:rPr>
          <w:rFonts w:eastAsia="Cambria" w:cs="Cambria"/>
          <w:color w:val="3E3F4C"/>
          <w:sz w:val="6"/>
          <w:szCs w:val="6"/>
          <w:lang w:val="en-US"/>
        </w:rPr>
      </w:pPr>
    </w:p>
    <w:p w14:paraId="01C05F6C" w14:textId="4C19626A" w:rsidR="00EB1EF1" w:rsidRDefault="0003106E" w:rsidP="00EB1EF1">
      <w:pPr>
        <w:pStyle w:val="a7"/>
        <w:numPr>
          <w:ilvl w:val="0"/>
          <w:numId w:val="75"/>
        </w:numPr>
        <w:spacing w:line="360" w:lineRule="auto"/>
        <w:jc w:val="both"/>
        <w:rPr>
          <w:rFonts w:eastAsia="Cambria" w:cs="Cambria"/>
          <w:color w:val="3E3F4C"/>
          <w:sz w:val="24"/>
          <w:szCs w:val="24"/>
          <w:lang w:val="en-US"/>
        </w:rPr>
      </w:pPr>
      <w:r w:rsidRPr="00EB1EF1">
        <w:rPr>
          <w:rFonts w:eastAsia="Cambria" w:cs="Cambria"/>
          <w:color w:val="3E3F4C"/>
          <w:sz w:val="24"/>
          <w:szCs w:val="24"/>
          <w:lang w:val="en-US"/>
        </w:rPr>
        <w:t xml:space="preserve">Confirm that the vehicle is in the condition as represented in this Agreement. </w:t>
      </w:r>
    </w:p>
    <w:p w14:paraId="79791787" w14:textId="77777777" w:rsidR="00EB1EF1" w:rsidRPr="00EB1EF1" w:rsidRDefault="00EB1EF1" w:rsidP="00EB1EF1">
      <w:pPr>
        <w:pStyle w:val="a7"/>
        <w:spacing w:line="360" w:lineRule="auto"/>
        <w:jc w:val="both"/>
        <w:rPr>
          <w:rFonts w:eastAsia="Cambria" w:cs="Cambria"/>
          <w:color w:val="3E3F4C"/>
          <w:sz w:val="6"/>
          <w:szCs w:val="6"/>
          <w:lang w:val="en-US"/>
        </w:rPr>
      </w:pPr>
    </w:p>
    <w:p w14:paraId="066F5446" w14:textId="528CAA96" w:rsidR="0003106E" w:rsidRPr="00EB1EF1" w:rsidRDefault="0003106E" w:rsidP="00EB1EF1">
      <w:pPr>
        <w:pStyle w:val="a7"/>
        <w:numPr>
          <w:ilvl w:val="0"/>
          <w:numId w:val="75"/>
        </w:numPr>
        <w:spacing w:line="360" w:lineRule="auto"/>
        <w:jc w:val="both"/>
        <w:rPr>
          <w:rFonts w:eastAsia="Cambria" w:cs="Cambria"/>
          <w:color w:val="3E3F4C"/>
          <w:sz w:val="24"/>
          <w:szCs w:val="24"/>
          <w:lang w:val="en-US"/>
        </w:rPr>
      </w:pPr>
      <w:r w:rsidRPr="00EB1EF1">
        <w:rPr>
          <w:rFonts w:eastAsia="Cambria" w:cs="Cambria"/>
          <w:color w:val="3E3F4C"/>
          <w:sz w:val="24"/>
          <w:szCs w:val="24"/>
          <w:lang w:val="en-US"/>
        </w:rPr>
        <w:t>Assess the vehicle's performance and functionality.</w:t>
      </w:r>
    </w:p>
    <w:p w14:paraId="4FCCA712"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05D666E8" w14:textId="77777777" w:rsidR="0003106E" w:rsidRDefault="0003106E" w:rsidP="0003106E">
      <w:pPr>
        <w:pStyle w:val="a7"/>
        <w:spacing w:line="360" w:lineRule="auto"/>
        <w:ind w:left="360"/>
        <w:jc w:val="both"/>
        <w:rPr>
          <w:rFonts w:eastAsia="Cambria" w:cs="Cambria"/>
          <w:color w:val="3E3F4C"/>
          <w:sz w:val="24"/>
          <w:szCs w:val="24"/>
          <w:lang w:val="en-US"/>
        </w:rPr>
      </w:pPr>
      <w:r w:rsidRPr="0003106E">
        <w:rPr>
          <w:rFonts w:eastAsia="Cambria" w:cs="Cambria"/>
          <w:color w:val="3E3F4C"/>
          <w:sz w:val="24"/>
          <w:szCs w:val="24"/>
          <w:lang w:val="en-US"/>
        </w:rPr>
        <w:t>If the Buyer determines that the vehicle does not meet the agreed-upon specifications or if there are material defects or damages that were not disclosed by the Seller, the Buyer shall notify the Seller in writing within the inspection period.</w:t>
      </w:r>
    </w:p>
    <w:p w14:paraId="015CC224"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2A46224A" w14:textId="77777777" w:rsidR="0003106E" w:rsidRDefault="0003106E" w:rsidP="0003106E">
      <w:pPr>
        <w:pStyle w:val="a7"/>
        <w:spacing w:line="360" w:lineRule="auto"/>
        <w:ind w:left="360"/>
        <w:jc w:val="both"/>
        <w:rPr>
          <w:rFonts w:eastAsia="Cambria" w:cs="Cambria"/>
          <w:color w:val="3E3F4C"/>
          <w:sz w:val="24"/>
          <w:szCs w:val="24"/>
          <w:lang w:val="en-US"/>
        </w:rPr>
      </w:pPr>
      <w:r w:rsidRPr="0003106E">
        <w:rPr>
          <w:rFonts w:eastAsia="Cambria" w:cs="Cambria"/>
          <w:color w:val="3E3F4C"/>
          <w:sz w:val="24"/>
          <w:szCs w:val="24"/>
          <w:lang w:val="en-US"/>
        </w:rPr>
        <w:t>If the Buyer fails to notify the Seller within the inspection period, the vehicle shall be deemed accepted by the Buyer in its current condition.</w:t>
      </w:r>
    </w:p>
    <w:p w14:paraId="527DDCBB"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5CD44E30" w14:textId="77777777" w:rsidR="0003106E" w:rsidRDefault="0003106E" w:rsidP="0003106E">
      <w:pPr>
        <w:pStyle w:val="a7"/>
        <w:spacing w:line="360" w:lineRule="auto"/>
        <w:ind w:left="360"/>
        <w:jc w:val="both"/>
        <w:rPr>
          <w:rFonts w:eastAsia="Cambria" w:cs="Cambria"/>
          <w:color w:val="3E3F4C"/>
          <w:sz w:val="24"/>
          <w:szCs w:val="24"/>
          <w:lang w:val="en-US"/>
        </w:rPr>
      </w:pPr>
      <w:r w:rsidRPr="0003106E">
        <w:rPr>
          <w:rFonts w:eastAsia="Cambria" w:cs="Cambria"/>
          <w:color w:val="3E3F4C"/>
          <w:sz w:val="24"/>
          <w:szCs w:val="24"/>
          <w:lang w:val="en-US"/>
        </w:rPr>
        <w:t xml:space="preserve">In the event that the Buyer identifies material defects or damages during the inspection period, the Seller shall have the option to:  </w:t>
      </w:r>
    </w:p>
    <w:p w14:paraId="6469C73B"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72234EC1" w14:textId="77777777" w:rsidR="00EB1EF1" w:rsidRDefault="0003106E" w:rsidP="00EB1EF1">
      <w:pPr>
        <w:pStyle w:val="a7"/>
        <w:numPr>
          <w:ilvl w:val="0"/>
          <w:numId w:val="76"/>
        </w:numPr>
        <w:spacing w:line="360" w:lineRule="auto"/>
        <w:jc w:val="both"/>
        <w:rPr>
          <w:rFonts w:eastAsia="Cambria" w:cs="Cambria"/>
          <w:color w:val="3E3F4C"/>
          <w:sz w:val="24"/>
          <w:szCs w:val="24"/>
          <w:lang w:val="en-US"/>
        </w:rPr>
      </w:pPr>
      <w:r w:rsidRPr="00EB1EF1">
        <w:rPr>
          <w:rFonts w:eastAsia="Cambria" w:cs="Cambria"/>
          <w:color w:val="3E3F4C"/>
          <w:sz w:val="24"/>
          <w:szCs w:val="24"/>
          <w:lang w:val="en-US"/>
        </w:rPr>
        <w:t xml:space="preserve">Repair the identified defects or damages at their own expense and deliver the vehicle to the Buyer in an acceptable condition within a reasonable timeframe; or </w:t>
      </w:r>
    </w:p>
    <w:p w14:paraId="58928F3D" w14:textId="77777777" w:rsidR="00EB1EF1" w:rsidRPr="00EB1EF1" w:rsidRDefault="00EB1EF1" w:rsidP="00EB1EF1">
      <w:pPr>
        <w:pStyle w:val="a7"/>
        <w:spacing w:line="360" w:lineRule="auto"/>
        <w:jc w:val="both"/>
        <w:rPr>
          <w:rFonts w:eastAsia="Cambria" w:cs="Cambria"/>
          <w:color w:val="3E3F4C"/>
          <w:sz w:val="6"/>
          <w:szCs w:val="6"/>
          <w:lang w:val="en-US"/>
        </w:rPr>
      </w:pPr>
    </w:p>
    <w:p w14:paraId="66219334" w14:textId="2E9300CD" w:rsidR="0003106E" w:rsidRPr="00EB1EF1" w:rsidRDefault="0003106E" w:rsidP="00EB1EF1">
      <w:pPr>
        <w:pStyle w:val="a7"/>
        <w:numPr>
          <w:ilvl w:val="0"/>
          <w:numId w:val="76"/>
        </w:numPr>
        <w:spacing w:line="360" w:lineRule="auto"/>
        <w:jc w:val="both"/>
        <w:rPr>
          <w:rFonts w:eastAsia="Cambria" w:cs="Cambria"/>
          <w:color w:val="3E3F4C"/>
          <w:sz w:val="24"/>
          <w:szCs w:val="24"/>
          <w:lang w:val="en-US"/>
        </w:rPr>
      </w:pPr>
      <w:r w:rsidRPr="00EB1EF1">
        <w:rPr>
          <w:rFonts w:eastAsia="Cambria" w:cs="Cambria"/>
          <w:color w:val="3E3F4C"/>
          <w:sz w:val="24"/>
          <w:szCs w:val="24"/>
          <w:lang w:val="en-US"/>
        </w:rPr>
        <w:t>Offer an appropriate adjustment to the purchase price to compensate for the identified defects or damages, as agreed upon by both parties.</w:t>
      </w:r>
    </w:p>
    <w:p w14:paraId="2E72B697"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3B78EC5C" w14:textId="311930D2" w:rsidR="005B1FF6" w:rsidRDefault="0003106E" w:rsidP="0003106E">
      <w:pPr>
        <w:pStyle w:val="a7"/>
        <w:spacing w:line="360" w:lineRule="auto"/>
        <w:ind w:left="360"/>
        <w:jc w:val="both"/>
        <w:rPr>
          <w:rFonts w:eastAsia="Cambria" w:cs="Cambria"/>
          <w:color w:val="3E3F4C"/>
          <w:sz w:val="24"/>
          <w:szCs w:val="24"/>
          <w:lang w:val="en-US"/>
        </w:rPr>
      </w:pPr>
      <w:r w:rsidRPr="0003106E">
        <w:rPr>
          <w:rFonts w:eastAsia="Cambria" w:cs="Cambria"/>
          <w:color w:val="3E3F4C"/>
          <w:sz w:val="24"/>
          <w:szCs w:val="24"/>
          <w:lang w:val="en-US"/>
        </w:rPr>
        <w:t>Upon acceptance of the vehicle, the Buyer shall be responsible for all risks associated with the vehicle, including but not limited to loss, damage, or liability arising from its use.</w:t>
      </w:r>
    </w:p>
    <w:p w14:paraId="2C84A2A0" w14:textId="77777777" w:rsidR="0003106E" w:rsidRPr="005B1FF6" w:rsidRDefault="0003106E" w:rsidP="0003106E">
      <w:pPr>
        <w:pStyle w:val="a7"/>
        <w:spacing w:line="360" w:lineRule="auto"/>
        <w:ind w:left="360"/>
        <w:jc w:val="both"/>
        <w:rPr>
          <w:b/>
          <w:bCs/>
          <w:color w:val="3E3F4C"/>
          <w:sz w:val="24"/>
          <w:szCs w:val="24"/>
          <w:lang w:val="en-US"/>
        </w:rPr>
      </w:pPr>
    </w:p>
    <w:p w14:paraId="493E058D" w14:textId="6A2AA6C9" w:rsidR="0003106E" w:rsidRPr="0003106E" w:rsidRDefault="0003106E" w:rsidP="00EB1EF1">
      <w:pPr>
        <w:pStyle w:val="a7"/>
        <w:numPr>
          <w:ilvl w:val="0"/>
          <w:numId w:val="39"/>
        </w:numPr>
        <w:spacing w:line="360" w:lineRule="auto"/>
        <w:jc w:val="both"/>
        <w:rPr>
          <w:color w:val="3E3F4C"/>
          <w:sz w:val="24"/>
          <w:szCs w:val="24"/>
          <w:lang w:val="en-US"/>
        </w:rPr>
      </w:pPr>
      <w:r>
        <w:rPr>
          <w:rFonts w:cstheme="majorBidi"/>
          <w:b/>
          <w:bCs/>
          <w:color w:val="1E1E23"/>
          <w:sz w:val="26"/>
          <w:szCs w:val="26"/>
          <w:lang w:val="en-US"/>
        </w:rPr>
        <w:t>DISPUTE RESOLUTION</w:t>
      </w:r>
      <w:r w:rsidR="005B1FF6" w:rsidRPr="005B1FF6">
        <w:rPr>
          <w:rFonts w:cstheme="majorBidi"/>
          <w:b/>
          <w:bCs/>
          <w:color w:val="1E1E23"/>
          <w:sz w:val="26"/>
          <w:szCs w:val="26"/>
          <w:lang w:val="en-US"/>
        </w:rPr>
        <w:t>.</w:t>
      </w:r>
      <w:r w:rsidR="005B1FF6" w:rsidRPr="005B1FF6">
        <w:rPr>
          <w:rFonts w:cstheme="majorBidi"/>
          <w:color w:val="1E1E23"/>
          <w:sz w:val="24"/>
          <w:szCs w:val="24"/>
          <w:lang w:val="en-US"/>
        </w:rPr>
        <w:t xml:space="preserve"> </w:t>
      </w:r>
      <w:r w:rsidRPr="0003106E">
        <w:rPr>
          <w:color w:val="3E3F4C"/>
          <w:sz w:val="24"/>
          <w:szCs w:val="24"/>
          <w:lang w:val="en-US"/>
        </w:rPr>
        <w:t>In the event of a breach of this Agreement by either party, the non-breaching party may choose to terminate this Agreement if the breach is material and not cured within a reasonable timeframe. Upon termination, the non-breaching party shall be entitled to a refund of any payments made, subject to any adjustments for reasonable wear and tear or depreciation of the vehicle.</w:t>
      </w:r>
    </w:p>
    <w:p w14:paraId="143EE0BE" w14:textId="77777777" w:rsidR="0003106E" w:rsidRPr="0003106E" w:rsidRDefault="0003106E" w:rsidP="0003106E">
      <w:pPr>
        <w:pStyle w:val="a7"/>
        <w:spacing w:line="360" w:lineRule="auto"/>
        <w:ind w:left="360"/>
        <w:jc w:val="both"/>
        <w:rPr>
          <w:rFonts w:eastAsia="Cambria" w:cs="Cambria"/>
          <w:color w:val="3E3F4C"/>
          <w:sz w:val="6"/>
          <w:szCs w:val="6"/>
          <w:lang w:val="en-US"/>
        </w:rPr>
      </w:pPr>
    </w:p>
    <w:p w14:paraId="36F0C0D7" w14:textId="77777777"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Any dispute, controversy, or claim arising out of or relating to this Agreement, including its interpretation, validity, performance, or termination, shall be resolved amicably through good-faith negotiations between the Buyer and the Seller.</w:t>
      </w:r>
    </w:p>
    <w:p w14:paraId="49F45892" w14:textId="77777777" w:rsidR="0003106E" w:rsidRPr="0003106E" w:rsidRDefault="0003106E" w:rsidP="0003106E">
      <w:pPr>
        <w:pStyle w:val="a7"/>
        <w:spacing w:line="360" w:lineRule="auto"/>
        <w:ind w:left="360"/>
        <w:jc w:val="both"/>
        <w:rPr>
          <w:color w:val="3E3F4C"/>
          <w:sz w:val="6"/>
          <w:szCs w:val="6"/>
          <w:lang w:val="en-US"/>
        </w:rPr>
      </w:pPr>
    </w:p>
    <w:p w14:paraId="70F30FCD" w14:textId="77777777" w:rsid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t xml:space="preserve">If the parties are unable to reach a resolution through negotiations within </w:t>
      </w:r>
      <w:r w:rsidRPr="00A9780B">
        <w:rPr>
          <w:rFonts w:eastAsia="Cambria" w:cs="Cambria"/>
          <w:color w:val="1A1A26"/>
          <w:sz w:val="24"/>
          <w:szCs w:val="24"/>
          <w:u w:val="single"/>
          <w:lang w:val="en-US"/>
        </w:rPr>
        <w:t>thirty (30) days</w:t>
      </w:r>
      <w:r w:rsidRPr="0003106E">
        <w:rPr>
          <w:color w:val="3E3F4C"/>
          <w:sz w:val="24"/>
          <w:szCs w:val="24"/>
          <w:lang w:val="en-US"/>
        </w:rPr>
        <w:t xml:space="preserve"> after written notice of the dispute, either party may initiate a mediation proceeding.</w:t>
      </w:r>
    </w:p>
    <w:p w14:paraId="44BBF1A3" w14:textId="77777777" w:rsidR="0003106E" w:rsidRPr="0003106E" w:rsidRDefault="0003106E" w:rsidP="0003106E">
      <w:pPr>
        <w:pStyle w:val="a7"/>
        <w:spacing w:line="360" w:lineRule="auto"/>
        <w:ind w:left="360"/>
        <w:jc w:val="both"/>
        <w:rPr>
          <w:color w:val="3E3F4C"/>
          <w:sz w:val="6"/>
          <w:szCs w:val="6"/>
          <w:lang w:val="en-US"/>
        </w:rPr>
      </w:pPr>
    </w:p>
    <w:p w14:paraId="09C5B2D7" w14:textId="1C13FFA1" w:rsidR="0003106E" w:rsidRPr="0003106E" w:rsidRDefault="0003106E" w:rsidP="0003106E">
      <w:pPr>
        <w:pStyle w:val="a7"/>
        <w:spacing w:line="360" w:lineRule="auto"/>
        <w:ind w:left="360"/>
        <w:jc w:val="both"/>
        <w:rPr>
          <w:color w:val="3E3F4C"/>
          <w:sz w:val="24"/>
          <w:szCs w:val="24"/>
          <w:lang w:val="en-US"/>
        </w:rPr>
      </w:pPr>
      <w:r w:rsidRPr="0003106E">
        <w:rPr>
          <w:color w:val="3E3F4C"/>
          <w:sz w:val="24"/>
          <w:szCs w:val="24"/>
          <w:lang w:val="en-US"/>
        </w:rPr>
        <w:lastRenderedPageBreak/>
        <w:t xml:space="preserve">The parties agree to submit the dispute to mediation in accordance with the rules and procedures of a recognized mediation institution in </w:t>
      </w:r>
      <w:r w:rsidR="00C060EC">
        <w:rPr>
          <w:color w:val="3E3F4C"/>
          <w:sz w:val="24"/>
          <w:szCs w:val="24"/>
          <w:lang w:val="en-US"/>
        </w:rPr>
        <w:t>Malaysia</w:t>
      </w:r>
      <w:r w:rsidRPr="0003106E">
        <w:rPr>
          <w:color w:val="3E3F4C"/>
          <w:sz w:val="24"/>
          <w:szCs w:val="24"/>
          <w:lang w:val="en-US"/>
        </w:rPr>
        <w:t>. If mediation does not result in a resolution within a reasonable timeframe, either party may initiate legal proceedings.</w:t>
      </w:r>
    </w:p>
    <w:p w14:paraId="7D8A3C7B" w14:textId="77777777" w:rsidR="0003106E" w:rsidRDefault="0003106E" w:rsidP="005B1FF6">
      <w:pPr>
        <w:spacing w:line="360" w:lineRule="auto"/>
        <w:jc w:val="both"/>
        <w:rPr>
          <w:rFonts w:cs="Angsana New"/>
          <w:color w:val="3E3F4C"/>
          <w:sz w:val="24"/>
          <w:szCs w:val="24"/>
          <w:lang w:val="en-US"/>
        </w:rPr>
      </w:pPr>
    </w:p>
    <w:p w14:paraId="5F85DA02" w14:textId="1F6BD9DF" w:rsidR="005B1FF6" w:rsidRPr="005B1FF6" w:rsidRDefault="005B1FF6" w:rsidP="00EB1EF1">
      <w:pPr>
        <w:pStyle w:val="a7"/>
        <w:numPr>
          <w:ilvl w:val="0"/>
          <w:numId w:val="39"/>
        </w:numPr>
        <w:spacing w:line="360" w:lineRule="auto"/>
        <w:jc w:val="both"/>
        <w:rPr>
          <w:rFonts w:eastAsia="Cambria" w:cs="Cambria"/>
          <w:bCs/>
          <w:color w:val="3E3F4C"/>
          <w:lang w:val="en-US"/>
        </w:rPr>
      </w:pPr>
      <w:r w:rsidRPr="005B1FF6">
        <w:rPr>
          <w:rFonts w:eastAsia="Cambria" w:cs="Cambria"/>
          <w:b/>
          <w:color w:val="1E1E23"/>
          <w:sz w:val="26"/>
          <w:szCs w:val="26"/>
          <w:lang w:val="en-US"/>
        </w:rPr>
        <w:t>ENTIRE AGREEMENT.</w:t>
      </w:r>
      <w:r w:rsidRPr="005B1FF6">
        <w:rPr>
          <w:rFonts w:eastAsia="Cambria" w:cs="Cambria"/>
          <w:color w:val="1E1E23"/>
          <w:sz w:val="24"/>
          <w:szCs w:val="24"/>
          <w:lang w:val="en-US"/>
        </w:rPr>
        <w:t xml:space="preserve"> </w:t>
      </w:r>
      <w:r w:rsidRPr="005B1FF6">
        <w:rPr>
          <w:rFonts w:eastAsia="Cambria" w:cs="Cambria"/>
          <w:color w:val="3E3F4C"/>
          <w:sz w:val="24"/>
          <w:szCs w:val="24"/>
          <w:lang w:val="en-US"/>
        </w:rPr>
        <w:t>This Agreement contains all terms and conditions agreed to by the Parties, including any attachments or appendices. This Agreement replaces all previous oral discussions, agreements, and understandings</w:t>
      </w:r>
      <w:r w:rsidR="0003106E">
        <w:rPr>
          <w:rFonts w:eastAsia="Cambria" w:cs="Cambria"/>
          <w:color w:val="3E3F4C"/>
          <w:sz w:val="24"/>
          <w:szCs w:val="24"/>
          <w:lang w:val="en-US"/>
        </w:rPr>
        <w:t xml:space="preserve"> </w:t>
      </w:r>
      <w:r w:rsidR="0003106E" w:rsidRPr="0003106E">
        <w:rPr>
          <w:rFonts w:eastAsia="Cambria" w:cs="Cambria"/>
          <w:color w:val="3E3F4C"/>
          <w:sz w:val="24"/>
          <w:szCs w:val="24"/>
          <w:lang w:val="en-US"/>
        </w:rPr>
        <w:t>relating to the purchase of the vehicle</w:t>
      </w:r>
      <w:r w:rsidRPr="005B1FF6">
        <w:rPr>
          <w:rFonts w:eastAsia="Cambria" w:cs="Cambria"/>
          <w:color w:val="3E3F4C"/>
          <w:sz w:val="24"/>
          <w:szCs w:val="24"/>
          <w:lang w:val="en-US"/>
        </w:rPr>
        <w:t>.</w:t>
      </w:r>
    </w:p>
    <w:p w14:paraId="215F98BB" w14:textId="77777777" w:rsidR="00E4667F" w:rsidRPr="000E0D0C" w:rsidRDefault="00E4667F" w:rsidP="00E4667F">
      <w:pPr>
        <w:spacing w:line="360" w:lineRule="auto"/>
        <w:rPr>
          <w:rFonts w:ascii="Georgia" w:hAnsi="Georgia" w:cs="Angsana New"/>
          <w:color w:val="3E3F4C"/>
          <w:sz w:val="24"/>
          <w:szCs w:val="24"/>
          <w:lang w:val="en-US"/>
        </w:rPr>
      </w:pPr>
    </w:p>
    <w:p w14:paraId="0D080E52" w14:textId="284A637A" w:rsidR="002C6592" w:rsidRDefault="00E4667F" w:rsidP="00EB1EF1">
      <w:pPr>
        <w:pStyle w:val="a7"/>
        <w:numPr>
          <w:ilvl w:val="0"/>
          <w:numId w:val="39"/>
        </w:numPr>
        <w:spacing w:line="360" w:lineRule="auto"/>
        <w:jc w:val="both"/>
        <w:rPr>
          <w:color w:val="3E3F4C"/>
          <w:sz w:val="24"/>
          <w:szCs w:val="24"/>
          <w:lang w:val="en-US"/>
        </w:rPr>
      </w:pPr>
      <w:r w:rsidRPr="000E0D0C">
        <w:rPr>
          <w:rStyle w:val="Title1"/>
          <w:b/>
          <w:bCs/>
          <w:color w:val="1E1E23"/>
          <w:sz w:val="26"/>
          <w:szCs w:val="26"/>
          <w:lang w:val="en-US"/>
        </w:rPr>
        <w:t>GOVERNING LAW AND JURISDICTION.</w:t>
      </w:r>
      <w:r w:rsidRPr="000E0D0C">
        <w:rPr>
          <w:rStyle w:val="Title1"/>
          <w:b/>
          <w:bCs/>
          <w:color w:val="1E1E23"/>
          <w:lang w:val="en-US"/>
        </w:rPr>
        <w:t xml:space="preserve"> </w:t>
      </w:r>
      <w:r w:rsidRPr="009725E4">
        <w:rPr>
          <w:color w:val="3E3F4C"/>
          <w:sz w:val="24"/>
          <w:szCs w:val="24"/>
          <w:lang w:val="en-US"/>
        </w:rPr>
        <w:t xml:space="preserve">This Agreement shall be governed by and interpreted in accordance with the laws of </w:t>
      </w:r>
      <w:r w:rsidR="00C060EC">
        <w:rPr>
          <w:color w:val="3E3F4C"/>
          <w:sz w:val="24"/>
          <w:szCs w:val="24"/>
          <w:lang w:val="en-US"/>
        </w:rPr>
        <w:t>Malaysia</w:t>
      </w:r>
      <w:r w:rsidRPr="009725E4">
        <w:rPr>
          <w:color w:val="3E3F4C"/>
          <w:sz w:val="24"/>
          <w:szCs w:val="24"/>
          <w:lang w:val="en-US"/>
        </w:rPr>
        <w:t xml:space="preserve">. The </w:t>
      </w:r>
      <w:r>
        <w:rPr>
          <w:color w:val="3E3F4C"/>
          <w:sz w:val="24"/>
          <w:szCs w:val="24"/>
          <w:lang w:val="en-US"/>
        </w:rPr>
        <w:t>P</w:t>
      </w:r>
      <w:r w:rsidRPr="009725E4">
        <w:rPr>
          <w:color w:val="3E3F4C"/>
          <w:sz w:val="24"/>
          <w:szCs w:val="24"/>
          <w:lang w:val="en-US"/>
        </w:rPr>
        <w:t xml:space="preserve">arties agree to submit to the exclusive jurisdiction of the courts of </w:t>
      </w:r>
      <w:r w:rsidR="00C060EC">
        <w:rPr>
          <w:color w:val="3E3F4C"/>
          <w:sz w:val="24"/>
          <w:szCs w:val="24"/>
          <w:lang w:val="en-US"/>
        </w:rPr>
        <w:t>Malaysia</w:t>
      </w:r>
      <w:r w:rsidRPr="009725E4">
        <w:rPr>
          <w:color w:val="3E3F4C"/>
          <w:sz w:val="24"/>
          <w:szCs w:val="24"/>
          <w:lang w:val="en-US"/>
        </w:rPr>
        <w:t xml:space="preserve"> for any legal actions or proceedings arising from this agreement.</w:t>
      </w:r>
    </w:p>
    <w:p w14:paraId="5B05B852" w14:textId="77777777" w:rsidR="0003106E" w:rsidRPr="0003106E" w:rsidRDefault="0003106E" w:rsidP="005D1DFC">
      <w:pPr>
        <w:spacing w:line="360" w:lineRule="auto"/>
        <w:jc w:val="both"/>
        <w:rPr>
          <w:rFonts w:ascii="Georgia" w:hAnsi="Georgia"/>
          <w:color w:val="3E3F4C"/>
          <w:sz w:val="24"/>
          <w:szCs w:val="24"/>
          <w:lang w:val="en-US"/>
        </w:rPr>
      </w:pPr>
    </w:p>
    <w:p w14:paraId="183E11B7" w14:textId="77777777" w:rsidR="0003106E" w:rsidRPr="0003106E" w:rsidRDefault="0003106E" w:rsidP="0003106E">
      <w:pPr>
        <w:pBdr>
          <w:top w:val="nil"/>
          <w:left w:val="nil"/>
          <w:bottom w:val="nil"/>
          <w:right w:val="nil"/>
          <w:between w:val="nil"/>
        </w:pBdr>
        <w:spacing w:line="360" w:lineRule="auto"/>
        <w:jc w:val="both"/>
        <w:rPr>
          <w:rFonts w:ascii="Georgia" w:hAnsi="Georgia"/>
          <w:color w:val="3E3F4C"/>
          <w:sz w:val="24"/>
          <w:szCs w:val="24"/>
          <w:lang w:val="en-US"/>
        </w:rPr>
      </w:pPr>
      <w:r w:rsidRPr="0003106E">
        <w:rPr>
          <w:rFonts w:ascii="Georgia" w:hAnsi="Georgia"/>
          <w:color w:val="3E3F4C"/>
          <w:sz w:val="24"/>
          <w:szCs w:val="24"/>
          <w:lang w:val="en-US"/>
        </w:rPr>
        <w:t>This Agreement is drawn up in two (2) identical copies, one for each party. Both Parties have read and fully understood this Agreement. This Agreement shall become effective and legally binding upon signature by each of the Parties:</w:t>
      </w:r>
    </w:p>
    <w:p w14:paraId="781225D4" w14:textId="77777777" w:rsidR="0003106E" w:rsidRDefault="0003106E" w:rsidP="002C6592">
      <w:pPr>
        <w:pBdr>
          <w:top w:val="nil"/>
          <w:left w:val="nil"/>
          <w:bottom w:val="nil"/>
          <w:right w:val="nil"/>
          <w:between w:val="nil"/>
        </w:pBdr>
        <w:spacing w:line="360" w:lineRule="auto"/>
        <w:rPr>
          <w:rFonts w:ascii="Georgia" w:eastAsia="Cambria" w:hAnsi="Georgia" w:cs="Cambria"/>
          <w:color w:val="3E3F4C"/>
          <w:sz w:val="24"/>
          <w:szCs w:val="24"/>
          <w:lang w:val="en-US"/>
        </w:rPr>
      </w:pPr>
    </w:p>
    <w:p w14:paraId="091A29E6" w14:textId="780878E0" w:rsidR="002C6592" w:rsidRPr="002C6592" w:rsidRDefault="002C6592" w:rsidP="002C6592">
      <w:pPr>
        <w:pBdr>
          <w:top w:val="nil"/>
          <w:left w:val="nil"/>
          <w:bottom w:val="nil"/>
          <w:right w:val="nil"/>
          <w:between w:val="nil"/>
        </w:pBdr>
        <w:spacing w:line="360" w:lineRule="auto"/>
        <w:rPr>
          <w:rFonts w:ascii="Georgia" w:eastAsia="Cambria" w:hAnsi="Georgia" w:cs="Cambria"/>
          <w:color w:val="3E3F4C"/>
          <w:sz w:val="24"/>
          <w:szCs w:val="24"/>
          <w:lang w:val="en-US"/>
        </w:rPr>
      </w:pPr>
      <w:r w:rsidRPr="000E0D0C">
        <w:rPr>
          <w:rFonts w:ascii="Georgia" w:eastAsia="Cambria" w:hAnsi="Georgia" w:cs="Cambria"/>
          <w:color w:val="3E3F4C"/>
          <w:sz w:val="24"/>
          <w:szCs w:val="24"/>
          <w:lang w:val="en-US"/>
        </w:rPr>
        <w:t>SIGNED by</w:t>
      </w:r>
    </w:p>
    <w:p w14:paraId="4BC60251" w14:textId="77777777" w:rsidR="002C6592" w:rsidRPr="002C6592" w:rsidRDefault="002C6592" w:rsidP="002C6592">
      <w:pPr>
        <w:pBdr>
          <w:top w:val="nil"/>
          <w:left w:val="nil"/>
          <w:bottom w:val="nil"/>
          <w:right w:val="nil"/>
          <w:between w:val="nil"/>
        </w:pBdr>
        <w:spacing w:line="360" w:lineRule="auto"/>
        <w:rPr>
          <w:rFonts w:ascii="Georgia" w:eastAsia="Cambria" w:hAnsi="Georgia" w:cs="Cambria"/>
          <w:color w:val="3E3F4C"/>
          <w:sz w:val="24"/>
          <w:szCs w:val="24"/>
          <w:lang w:val="en-US"/>
        </w:rPr>
      </w:pPr>
    </w:p>
    <w:tbl>
      <w:tblPr>
        <w:tblW w:w="9360" w:type="dxa"/>
        <w:tblLayout w:type="fixed"/>
        <w:tblLook w:val="0400" w:firstRow="0" w:lastRow="0" w:firstColumn="0" w:lastColumn="0" w:noHBand="0" w:noVBand="1"/>
      </w:tblPr>
      <w:tblGrid>
        <w:gridCol w:w="4680"/>
        <w:gridCol w:w="4680"/>
      </w:tblGrid>
      <w:tr w:rsidR="002C6592" w:rsidRPr="000E0D0C" w14:paraId="489C76A6" w14:textId="77777777" w:rsidTr="005B3B6E">
        <w:trPr>
          <w:trHeight w:val="1350"/>
        </w:trPr>
        <w:tc>
          <w:tcPr>
            <w:tcW w:w="4680" w:type="dxa"/>
            <w:tcMar>
              <w:top w:w="0" w:type="dxa"/>
              <w:left w:w="300" w:type="dxa"/>
              <w:bottom w:w="0" w:type="dxa"/>
              <w:right w:w="300" w:type="dxa"/>
            </w:tcMar>
          </w:tcPr>
          <w:p w14:paraId="0653CC40" w14:textId="510D565F" w:rsidR="002C6592" w:rsidRPr="000E0D0C" w:rsidRDefault="002C6592" w:rsidP="00C060EC">
            <w:pPr>
              <w:spacing w:before="600" w:line="360" w:lineRule="auto"/>
              <w:rPr>
                <w:rFonts w:ascii="Cambria" w:eastAsia="Cambria" w:hAnsi="Cambria" w:cs="Cambria"/>
                <w:color w:val="1E1E23"/>
                <w:sz w:val="24"/>
                <w:szCs w:val="24"/>
                <w:lang w:val="en-US"/>
              </w:rPr>
            </w:pPr>
            <w:r w:rsidRPr="000E0D0C">
              <w:rPr>
                <w:rFonts w:ascii="Georgia" w:eastAsia="Cambria" w:hAnsi="Georgia" w:cs="Cambria"/>
                <w:color w:val="1E1E23"/>
                <w:sz w:val="24"/>
                <w:szCs w:val="24"/>
                <w:lang w:val="en-US"/>
              </w:rPr>
              <w:t>____________________</w:t>
            </w:r>
            <w:r w:rsidRPr="000E0D0C">
              <w:rPr>
                <w:rFonts w:ascii="Cambria" w:eastAsia="Cambria" w:hAnsi="Cambria" w:cs="Cambria"/>
                <w:color w:val="1E1E23"/>
                <w:sz w:val="24"/>
                <w:szCs w:val="24"/>
                <w:lang w:val="en-US"/>
              </w:rPr>
              <w:br/>
            </w:r>
            <w:r w:rsidRPr="000E0D0C">
              <w:rPr>
                <w:rFonts w:ascii="Georgia" w:eastAsia="Cambria" w:hAnsi="Georgia" w:cs="Cambria"/>
                <w:color w:val="1E1E23"/>
                <w:sz w:val="24"/>
                <w:szCs w:val="24"/>
                <w:lang w:val="en-US"/>
              </w:rPr>
              <w:t xml:space="preserve">The </w:t>
            </w:r>
            <w:r w:rsidR="0070789D">
              <w:rPr>
                <w:rFonts w:ascii="Georgia" w:eastAsia="Cambria" w:hAnsi="Georgia" w:cs="Cambria"/>
                <w:color w:val="1E1E23"/>
                <w:sz w:val="24"/>
                <w:szCs w:val="24"/>
                <w:lang w:val="en-US"/>
              </w:rPr>
              <w:t>Seller</w:t>
            </w:r>
          </w:p>
        </w:tc>
        <w:tc>
          <w:tcPr>
            <w:tcW w:w="4680" w:type="dxa"/>
            <w:tcMar>
              <w:top w:w="0" w:type="dxa"/>
              <w:left w:w="300" w:type="dxa"/>
              <w:bottom w:w="0" w:type="dxa"/>
              <w:right w:w="300" w:type="dxa"/>
            </w:tcMar>
          </w:tcPr>
          <w:p w14:paraId="57CF592A" w14:textId="75CFD502" w:rsidR="002C6592" w:rsidRPr="000E0D0C" w:rsidRDefault="002C6592" w:rsidP="00C060EC">
            <w:pPr>
              <w:spacing w:before="600" w:line="360" w:lineRule="auto"/>
              <w:rPr>
                <w:rFonts w:ascii="Georgia" w:eastAsia="Cambria" w:hAnsi="Georgia" w:cs="Cambria"/>
                <w:color w:val="1E1E23"/>
                <w:sz w:val="24"/>
                <w:szCs w:val="24"/>
                <w:lang w:val="en-US"/>
              </w:rPr>
            </w:pPr>
            <w:r w:rsidRPr="000E0D0C">
              <w:rPr>
                <w:rFonts w:ascii="Georgia" w:eastAsia="Cambria" w:hAnsi="Georgia" w:cs="Cambria"/>
                <w:color w:val="1E1E23"/>
                <w:sz w:val="24"/>
                <w:szCs w:val="24"/>
                <w:lang w:val="en-US"/>
              </w:rPr>
              <w:t>____________________</w:t>
            </w:r>
            <w:r w:rsidRPr="000E0D0C">
              <w:rPr>
                <w:rFonts w:ascii="Georgia" w:eastAsia="Cambria" w:hAnsi="Georgia" w:cs="Cambria"/>
                <w:color w:val="1E1E23"/>
                <w:sz w:val="24"/>
                <w:szCs w:val="24"/>
                <w:lang w:val="en-US"/>
              </w:rPr>
              <w:br/>
              <w:t xml:space="preserve">The </w:t>
            </w:r>
            <w:r w:rsidR="0070789D">
              <w:rPr>
                <w:rFonts w:ascii="Georgia" w:eastAsia="Cambria" w:hAnsi="Georgia" w:cs="Cambria"/>
                <w:color w:val="1E1E23"/>
                <w:sz w:val="24"/>
                <w:szCs w:val="24"/>
                <w:lang w:val="en-US"/>
              </w:rPr>
              <w:t>Buyer</w:t>
            </w:r>
          </w:p>
        </w:tc>
      </w:tr>
    </w:tbl>
    <w:p w14:paraId="3580A8B4" w14:textId="77777777" w:rsidR="002C6592" w:rsidRPr="002C6592" w:rsidRDefault="002C6592" w:rsidP="00C060EC">
      <w:pPr>
        <w:widowControl w:val="0"/>
        <w:pBdr>
          <w:top w:val="nil"/>
          <w:left w:val="nil"/>
          <w:bottom w:val="nil"/>
          <w:right w:val="nil"/>
          <w:between w:val="nil"/>
        </w:pBdr>
        <w:spacing w:line="360" w:lineRule="auto"/>
        <w:rPr>
          <w:rFonts w:ascii="Georgia" w:eastAsia="Cambria" w:hAnsi="Georgia" w:cs="Cambria"/>
          <w:color w:val="3E3F4C"/>
          <w:sz w:val="24"/>
          <w:szCs w:val="24"/>
          <w:lang w:val="en-US"/>
        </w:rPr>
      </w:pPr>
    </w:p>
    <w:tbl>
      <w:tblPr>
        <w:tblW w:w="9360" w:type="dxa"/>
        <w:tblLayout w:type="fixed"/>
        <w:tblLook w:val="0400" w:firstRow="0" w:lastRow="0" w:firstColumn="0" w:lastColumn="0" w:noHBand="0" w:noVBand="1"/>
      </w:tblPr>
      <w:tblGrid>
        <w:gridCol w:w="4680"/>
        <w:gridCol w:w="4680"/>
      </w:tblGrid>
      <w:tr w:rsidR="002C6592" w:rsidRPr="000E0D0C" w14:paraId="53ED5922" w14:textId="77777777" w:rsidTr="005B3B6E">
        <w:trPr>
          <w:trHeight w:val="1350"/>
        </w:trPr>
        <w:tc>
          <w:tcPr>
            <w:tcW w:w="4680" w:type="dxa"/>
            <w:tcMar>
              <w:top w:w="0" w:type="dxa"/>
              <w:left w:w="300" w:type="dxa"/>
              <w:bottom w:w="0" w:type="dxa"/>
              <w:right w:w="300" w:type="dxa"/>
            </w:tcMar>
          </w:tcPr>
          <w:p w14:paraId="23D4D889" w14:textId="77777777" w:rsidR="002C6592" w:rsidRPr="000E0D0C" w:rsidRDefault="002C6592" w:rsidP="00C060EC">
            <w:pPr>
              <w:spacing w:before="600" w:line="360" w:lineRule="auto"/>
              <w:rPr>
                <w:rFonts w:ascii="Cambria" w:eastAsia="Cambria" w:hAnsi="Cambria" w:cs="Cambria"/>
                <w:color w:val="1E1E23"/>
                <w:sz w:val="24"/>
                <w:szCs w:val="24"/>
                <w:lang w:val="en-US"/>
              </w:rPr>
            </w:pPr>
            <w:r w:rsidRPr="000E0D0C">
              <w:rPr>
                <w:rFonts w:ascii="Georgia" w:eastAsia="Cambria" w:hAnsi="Georgia" w:cs="Cambria"/>
                <w:color w:val="1E1E23"/>
                <w:sz w:val="24"/>
                <w:szCs w:val="24"/>
                <w:lang w:val="en-US"/>
              </w:rPr>
              <w:t>____________________</w:t>
            </w:r>
            <w:r w:rsidRPr="000E0D0C">
              <w:rPr>
                <w:rFonts w:ascii="Georgia" w:eastAsia="Cambria" w:hAnsi="Georgia" w:cs="Cambria"/>
                <w:color w:val="1E1E23"/>
                <w:sz w:val="24"/>
                <w:szCs w:val="24"/>
                <w:lang w:val="en-US"/>
              </w:rPr>
              <w:br/>
              <w:t>The Witness</w:t>
            </w:r>
            <w:r w:rsidRPr="000E0D0C">
              <w:rPr>
                <w:rFonts w:ascii="Cambria" w:eastAsia="Cambria" w:hAnsi="Cambria" w:cs="Cambria"/>
                <w:color w:val="1E1E23"/>
                <w:sz w:val="24"/>
                <w:szCs w:val="24"/>
                <w:lang w:val="en-US"/>
              </w:rPr>
              <w:t xml:space="preserve"> </w:t>
            </w:r>
          </w:p>
        </w:tc>
        <w:tc>
          <w:tcPr>
            <w:tcW w:w="4680" w:type="dxa"/>
            <w:tcMar>
              <w:top w:w="0" w:type="dxa"/>
              <w:left w:w="300" w:type="dxa"/>
              <w:bottom w:w="0" w:type="dxa"/>
              <w:right w:w="300" w:type="dxa"/>
            </w:tcMar>
          </w:tcPr>
          <w:p w14:paraId="3783BCC3" w14:textId="77777777" w:rsidR="002C6592" w:rsidRPr="000E0D0C" w:rsidRDefault="002C6592" w:rsidP="00C060EC">
            <w:pPr>
              <w:spacing w:before="600" w:line="360" w:lineRule="auto"/>
              <w:rPr>
                <w:rFonts w:ascii="Cambria" w:eastAsia="Cambria" w:hAnsi="Cambria" w:cs="Cambria"/>
                <w:color w:val="1E1E23"/>
                <w:sz w:val="24"/>
                <w:szCs w:val="24"/>
                <w:lang w:val="en-US"/>
              </w:rPr>
            </w:pPr>
            <w:r w:rsidRPr="000E0D0C">
              <w:rPr>
                <w:rFonts w:ascii="Georgia" w:eastAsia="Cambria" w:hAnsi="Georgia" w:cs="Cambria"/>
                <w:color w:val="1E1E23"/>
                <w:sz w:val="24"/>
                <w:szCs w:val="24"/>
                <w:lang w:val="en-US"/>
              </w:rPr>
              <w:t>____________________</w:t>
            </w:r>
            <w:r w:rsidRPr="000E0D0C">
              <w:rPr>
                <w:rFonts w:ascii="Cambria" w:eastAsia="Cambria" w:hAnsi="Cambria" w:cs="Cambria"/>
                <w:color w:val="1E1E23"/>
                <w:sz w:val="24"/>
                <w:szCs w:val="24"/>
                <w:lang w:val="en-US"/>
              </w:rPr>
              <w:br/>
            </w:r>
            <w:r w:rsidRPr="000E0D0C">
              <w:rPr>
                <w:rFonts w:ascii="Georgia" w:eastAsia="Cambria" w:hAnsi="Georgia" w:cs="Cambria"/>
                <w:color w:val="1E1E23"/>
                <w:sz w:val="24"/>
                <w:szCs w:val="24"/>
                <w:lang w:val="en-US"/>
              </w:rPr>
              <w:t>The Witness</w:t>
            </w:r>
          </w:p>
        </w:tc>
      </w:tr>
    </w:tbl>
    <w:p w14:paraId="53815474" w14:textId="77777777" w:rsidR="002C6592" w:rsidRPr="000E0D0C" w:rsidRDefault="002C6592" w:rsidP="002C6592">
      <w:pPr>
        <w:rPr>
          <w:color w:val="3E3F4C"/>
          <w:lang w:val="en-US"/>
        </w:rPr>
      </w:pPr>
    </w:p>
    <w:p w14:paraId="0718612F" w14:textId="77777777" w:rsidR="00D4402F" w:rsidRPr="00C44046" w:rsidRDefault="00D4402F" w:rsidP="002C6592">
      <w:pPr>
        <w:rPr>
          <w:color w:val="3E3F4C"/>
        </w:rPr>
      </w:pPr>
    </w:p>
    <w:sectPr w:rsidR="00D4402F" w:rsidRPr="00C44046" w:rsidSect="00804C1B">
      <w:headerReference w:type="even" r:id="rId8"/>
      <w:headerReference w:type="default" r:id="rId9"/>
      <w:footerReference w:type="even" r:id="rId10"/>
      <w:footerReference w:type="default" r:id="rId11"/>
      <w:headerReference w:type="first" r:id="rId12"/>
      <w:footerReference w:type="first" r:id="rId13"/>
      <w:pgSz w:w="12240" w:h="15840"/>
      <w:pgMar w:top="357" w:right="964" w:bottom="357" w:left="964" w:header="703"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FD1D9" w14:textId="77777777" w:rsidR="00456261" w:rsidRDefault="00456261">
      <w:r>
        <w:separator/>
      </w:r>
    </w:p>
  </w:endnote>
  <w:endnote w:type="continuationSeparator" w:id="0">
    <w:p w14:paraId="54341347" w14:textId="77777777" w:rsidR="00456261" w:rsidRDefault="0045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11185" w14:textId="77777777" w:rsidR="00780F5C" w:rsidRDefault="00780F5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B18D" w14:textId="77777777" w:rsidR="00606BC3" w:rsidRPr="00A40BE1" w:rsidRDefault="00606BC3" w:rsidP="00606BC3">
    <w:pPr>
      <w:rPr>
        <w:rFonts w:asciiTheme="minorHAnsi" w:hAnsiTheme="minorHAnsi"/>
        <w:color w:val="1E1E23"/>
        <w:lang w:val="en-US"/>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56"/>
      <w:gridCol w:w="5156"/>
    </w:tblGrid>
    <w:tr w:rsidR="00606BC3" w:rsidRPr="00606BC3" w14:paraId="39EEAF44" w14:textId="77777777" w:rsidTr="004B0033">
      <w:trPr>
        <w:trHeight w:val="20"/>
      </w:trPr>
      <w:tc>
        <w:tcPr>
          <w:tcW w:w="2500" w:type="pct"/>
        </w:tcPr>
        <w:p w14:paraId="6CB72F8F" w14:textId="15E4CD3F" w:rsidR="00606BC3" w:rsidRPr="00606BC3" w:rsidRDefault="00606BC3" w:rsidP="00606BC3">
          <w:pPr>
            <w:jc w:val="both"/>
            <w:rPr>
              <w:rFonts w:ascii="Cambria" w:hAnsi="Cambria"/>
              <w:color w:val="1E1E23"/>
            </w:rPr>
          </w:pPr>
          <w:r w:rsidRPr="00606BC3">
            <w:rPr>
              <w:rFonts w:ascii="Cambria" w:hAnsi="Cambria"/>
              <w:noProof/>
              <w:sz w:val="24"/>
              <w:szCs w:val="24"/>
            </w:rPr>
            <w:drawing>
              <wp:anchor distT="0" distB="0" distL="114300" distR="114300" simplePos="0" relativeHeight="251659264" behindDoc="0" locked="0" layoutInCell="1" allowOverlap="1" wp14:anchorId="20C7E3FE" wp14:editId="2F82459D">
                <wp:simplePos x="0" y="0"/>
                <wp:positionH relativeFrom="column">
                  <wp:posOffset>2540</wp:posOffset>
                </wp:positionH>
                <wp:positionV relativeFrom="paragraph">
                  <wp:posOffset>16637</wp:posOffset>
                </wp:positionV>
                <wp:extent cx="160020" cy="133351"/>
                <wp:effectExtent l="0" t="0" r="5080" b="635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c Themis Partn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020" cy="133351"/>
                        </a:xfrm>
                        <a:prstGeom prst="rect">
                          <a:avLst/>
                        </a:prstGeom>
                      </pic:spPr>
                    </pic:pic>
                  </a:graphicData>
                </a:graphic>
                <wp14:sizeRelH relativeFrom="page">
                  <wp14:pctWidth>0</wp14:pctWidth>
                </wp14:sizeRelH>
                <wp14:sizeRelV relativeFrom="page">
                  <wp14:pctHeight>0</wp14:pctHeight>
                </wp14:sizeRelV>
              </wp:anchor>
            </w:drawing>
          </w:r>
          <w:r w:rsidRPr="00606BC3">
            <w:rPr>
              <w:rFonts w:ascii="Cambria" w:hAnsi="Cambria"/>
            </w:rPr>
            <w:t xml:space="preserve">       Themis Partner</w:t>
          </w:r>
        </w:p>
      </w:tc>
      <w:tc>
        <w:tcPr>
          <w:tcW w:w="2500" w:type="pct"/>
        </w:tcPr>
        <w:p w14:paraId="4AA869C6" w14:textId="77777777" w:rsidR="00606BC3" w:rsidRPr="00606BC3" w:rsidRDefault="00606BC3" w:rsidP="00606BC3">
          <w:pPr>
            <w:jc w:val="right"/>
            <w:rPr>
              <w:rFonts w:ascii="Cambria" w:hAnsi="Cambria"/>
            </w:rPr>
          </w:pPr>
          <w:r w:rsidRPr="00606BC3">
            <w:rPr>
              <w:rFonts w:ascii="Cambria" w:hAnsi="Cambria"/>
              <w:color w:val="1E1E23"/>
            </w:rPr>
            <w:t xml:space="preserve">Page </w:t>
          </w:r>
          <w:r w:rsidRPr="00606BC3">
            <w:rPr>
              <w:rFonts w:ascii="Cambria" w:hAnsi="Cambria"/>
              <w:color w:val="1E1E23"/>
            </w:rPr>
            <w:fldChar w:fldCharType="begin"/>
          </w:r>
          <w:r w:rsidRPr="00606BC3">
            <w:rPr>
              <w:rFonts w:ascii="Cambria" w:hAnsi="Cambria"/>
              <w:color w:val="1E1E23"/>
            </w:rPr>
            <w:instrText xml:space="preserve"> PAGE  \* Arabic  \* MERGEFORMAT </w:instrText>
          </w:r>
          <w:r w:rsidRPr="00606BC3">
            <w:rPr>
              <w:rFonts w:ascii="Cambria" w:hAnsi="Cambria"/>
              <w:color w:val="1E1E23"/>
            </w:rPr>
            <w:fldChar w:fldCharType="separate"/>
          </w:r>
          <w:r w:rsidRPr="00606BC3">
            <w:rPr>
              <w:rFonts w:ascii="Cambria" w:hAnsi="Cambria"/>
              <w:color w:val="1E1E23"/>
            </w:rPr>
            <w:t>1</w:t>
          </w:r>
          <w:r w:rsidRPr="00606BC3">
            <w:rPr>
              <w:rFonts w:ascii="Cambria" w:hAnsi="Cambria"/>
              <w:color w:val="1E1E23"/>
            </w:rPr>
            <w:fldChar w:fldCharType="end"/>
          </w:r>
          <w:r w:rsidRPr="00606BC3">
            <w:rPr>
              <w:rFonts w:ascii="Cambria" w:hAnsi="Cambria"/>
              <w:color w:val="1E1E23"/>
            </w:rPr>
            <w:t xml:space="preserve"> of </w:t>
          </w:r>
          <w:r w:rsidRPr="00606BC3">
            <w:rPr>
              <w:rFonts w:ascii="Cambria" w:hAnsi="Cambria"/>
            </w:rPr>
            <w:fldChar w:fldCharType="begin"/>
          </w:r>
          <w:r w:rsidRPr="00606BC3">
            <w:rPr>
              <w:rFonts w:ascii="Cambria" w:hAnsi="Cambria"/>
            </w:rPr>
            <w:instrText xml:space="preserve"> NUMPAGES  \* Arabic  \* MERGEFORMAT </w:instrText>
          </w:r>
          <w:r w:rsidRPr="00606BC3">
            <w:rPr>
              <w:rFonts w:ascii="Cambria" w:hAnsi="Cambria"/>
            </w:rPr>
            <w:fldChar w:fldCharType="separate"/>
          </w:r>
          <w:r w:rsidRPr="00606BC3">
            <w:rPr>
              <w:rFonts w:ascii="Cambria" w:hAnsi="Cambria"/>
            </w:rPr>
            <w:t>2</w:t>
          </w:r>
          <w:r w:rsidRPr="00606BC3">
            <w:rPr>
              <w:rFonts w:ascii="Cambria" w:hAnsi="Cambria"/>
              <w:noProof/>
              <w:color w:val="1E1E23"/>
            </w:rPr>
            <w:fldChar w:fldCharType="end"/>
          </w:r>
        </w:p>
      </w:tc>
    </w:tr>
  </w:tbl>
  <w:p w14:paraId="085F0EF8" w14:textId="23C3C055" w:rsidR="00780F5C" w:rsidRPr="00606BC3" w:rsidRDefault="00780F5C" w:rsidP="00606BC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9C152" w14:textId="77777777" w:rsidR="00780F5C" w:rsidRDefault="00780F5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204DD" w14:textId="77777777" w:rsidR="00456261" w:rsidRDefault="00456261">
      <w:r>
        <w:separator/>
      </w:r>
    </w:p>
  </w:footnote>
  <w:footnote w:type="continuationSeparator" w:id="0">
    <w:p w14:paraId="29646023" w14:textId="77777777" w:rsidR="00456261" w:rsidRDefault="0045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18CA" w14:textId="77777777" w:rsidR="00780F5C" w:rsidRDefault="00780F5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890" w14:textId="77777777" w:rsidR="00780F5C" w:rsidRDefault="00780F5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FAD0A" w14:textId="77777777" w:rsidR="00780F5C" w:rsidRDefault="00780F5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C780B"/>
    <w:multiLevelType w:val="hybridMultilevel"/>
    <w:tmpl w:val="FF5E5A1A"/>
    <w:lvl w:ilvl="0" w:tplc="141E2FB2">
      <w:start w:val="1"/>
      <w:numFmt w:val="decimal"/>
      <w:lvlText w:val="%1."/>
      <w:lvlJc w:val="left"/>
      <w:pPr>
        <w:ind w:left="786" w:hanging="360"/>
      </w:pPr>
      <w:rPr>
        <w:rFonts w:asciiTheme="minorHAnsi" w:hAnsiTheme="minorHAnsi" w:hint="default"/>
        <w:b/>
        <w:bCs/>
        <w:sz w:val="20"/>
        <w:szCs w:val="2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A26145A"/>
    <w:multiLevelType w:val="hybridMultilevel"/>
    <w:tmpl w:val="CC241C64"/>
    <w:lvl w:ilvl="0" w:tplc="7BCE0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364FE"/>
    <w:multiLevelType w:val="hybridMultilevel"/>
    <w:tmpl w:val="5C3277C4"/>
    <w:lvl w:ilvl="0" w:tplc="3F307840">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5E56"/>
    <w:multiLevelType w:val="hybridMultilevel"/>
    <w:tmpl w:val="8E480A9A"/>
    <w:lvl w:ilvl="0" w:tplc="665AFE76">
      <w:start w:val="1"/>
      <w:numFmt w:val="bullet"/>
      <w:lvlText w:val=""/>
      <w:lvlJc w:val="left"/>
      <w:pPr>
        <w:ind w:left="723" w:hanging="360"/>
      </w:pPr>
      <w:rPr>
        <w:rFonts w:ascii="Symbol" w:hAnsi="Symbol" w:hint="default"/>
        <w:color w:val="1E1E2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69D2"/>
    <w:multiLevelType w:val="hybridMultilevel"/>
    <w:tmpl w:val="B95A55D0"/>
    <w:lvl w:ilvl="0" w:tplc="EF0A105A">
      <w:start w:val="1"/>
      <w:numFmt w:val="bullet"/>
      <w:lvlText w:val=""/>
      <w:lvlJc w:val="left"/>
      <w:pPr>
        <w:ind w:left="785" w:hanging="360"/>
      </w:pPr>
      <w:rPr>
        <w:rFonts w:ascii="Symbol" w:hAnsi="Symbol" w:hint="default"/>
        <w:sz w:val="20"/>
        <w:szCs w:val="2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0B3A4FD2"/>
    <w:multiLevelType w:val="hybridMultilevel"/>
    <w:tmpl w:val="31165E76"/>
    <w:lvl w:ilvl="0" w:tplc="4F8AE6D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A7F09"/>
    <w:multiLevelType w:val="hybridMultilevel"/>
    <w:tmpl w:val="1F2C34C2"/>
    <w:lvl w:ilvl="0" w:tplc="715E9FE2">
      <w:start w:val="1"/>
      <w:numFmt w:val="lowerLetter"/>
      <w:lvlText w:val="%1."/>
      <w:lvlJc w:val="left"/>
      <w:pPr>
        <w:ind w:left="720" w:hanging="360"/>
      </w:pPr>
      <w:rPr>
        <w:rFonts w:eastAsia="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A5696"/>
    <w:multiLevelType w:val="hybridMultilevel"/>
    <w:tmpl w:val="0AA81928"/>
    <w:lvl w:ilvl="0" w:tplc="7096B7B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40133"/>
    <w:multiLevelType w:val="hybridMultilevel"/>
    <w:tmpl w:val="537C2016"/>
    <w:lvl w:ilvl="0" w:tplc="59A818D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A2C61"/>
    <w:multiLevelType w:val="hybridMultilevel"/>
    <w:tmpl w:val="5608CDDE"/>
    <w:lvl w:ilvl="0" w:tplc="6B50779E">
      <w:start w:val="1"/>
      <w:numFmt w:val="decimal"/>
      <w:lvlText w:val="%1."/>
      <w:lvlJc w:val="left"/>
      <w:pPr>
        <w:ind w:left="360" w:hanging="360"/>
      </w:pPr>
      <w:rPr>
        <w:rFonts w:ascii="Cambria" w:eastAsia="Cambria" w:hAnsi="Cambria" w:cs="Cambria" w:hint="default"/>
        <w:b/>
        <w:color w:val="1E1E23"/>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FB0DEE"/>
    <w:multiLevelType w:val="hybridMultilevel"/>
    <w:tmpl w:val="21BEBD9E"/>
    <w:lvl w:ilvl="0" w:tplc="C944F176">
      <w:start w:val="1"/>
      <w:numFmt w:val="lowerLetter"/>
      <w:lvlText w:val="%1)"/>
      <w:lvlJc w:val="left"/>
      <w:pPr>
        <w:ind w:left="720" w:hanging="360"/>
      </w:pPr>
      <w:rPr>
        <w:rFonts w:asciiTheme="minorHAnsi" w:hAnsiTheme="min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07337"/>
    <w:multiLevelType w:val="multilevel"/>
    <w:tmpl w:val="A028A9D2"/>
    <w:lvl w:ilvl="0">
      <w:start w:val="1"/>
      <w:numFmt w:val="decimal"/>
      <w:lvlText w:val="%1."/>
      <w:lvlJc w:val="left"/>
      <w:pPr>
        <w:ind w:left="720" w:hanging="360"/>
      </w:pPr>
      <w:rPr>
        <w:rFonts w:hint="default"/>
        <w:sz w:val="20"/>
        <w:szCs w:val="20"/>
        <w:lang w:val="en-US"/>
      </w:rPr>
    </w:lvl>
    <w:lvl w:ilvl="1">
      <w:start w:val="1"/>
      <w:numFmt w:val="bullet"/>
      <w:lvlText w:val=""/>
      <w:lvlJc w:val="left"/>
      <w:pPr>
        <w:ind w:left="714" w:hanging="351"/>
      </w:pPr>
      <w:rPr>
        <w:rFonts w:ascii="Symbol" w:hAnsi="Symbol" w:hint="default"/>
        <w:sz w:val="20"/>
        <w:szCs w:val="20"/>
      </w:rPr>
    </w:lvl>
    <w:lvl w:ilvl="2">
      <w:start w:val="1"/>
      <w:numFmt w:val="decimal"/>
      <w:lvlText w:val="%3."/>
      <w:lvlJc w:val="left"/>
      <w:pPr>
        <w:ind w:left="360" w:hanging="360"/>
      </w:pPr>
      <w:rPr>
        <w:rFonts w:hint="default"/>
        <w:sz w:val="20"/>
        <w:szCs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0A3D6F"/>
    <w:multiLevelType w:val="hybridMultilevel"/>
    <w:tmpl w:val="7938E3C0"/>
    <w:lvl w:ilvl="0" w:tplc="EC5C134A">
      <w:start w:val="1"/>
      <w:numFmt w:val="bullet"/>
      <w:lvlText w:val=""/>
      <w:lvlJc w:val="left"/>
      <w:pPr>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03CA3"/>
    <w:multiLevelType w:val="hybridMultilevel"/>
    <w:tmpl w:val="243A37B6"/>
    <w:lvl w:ilvl="0" w:tplc="B324DDC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243D8"/>
    <w:multiLevelType w:val="hybridMultilevel"/>
    <w:tmpl w:val="151637C0"/>
    <w:lvl w:ilvl="0" w:tplc="EF0A105A">
      <w:start w:val="1"/>
      <w:numFmt w:val="bullet"/>
      <w:lvlText w:val=""/>
      <w:lvlJc w:val="left"/>
      <w:pPr>
        <w:ind w:left="785" w:hanging="360"/>
      </w:pPr>
      <w:rPr>
        <w:rFonts w:ascii="Symbol" w:hAnsi="Symbol" w:hint="default"/>
        <w:sz w:val="20"/>
        <w:szCs w:val="2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19E34ADC"/>
    <w:multiLevelType w:val="multilevel"/>
    <w:tmpl w:val="E8DCBF74"/>
    <w:lvl w:ilvl="0">
      <w:start w:val="1"/>
      <w:numFmt w:val="bullet"/>
      <w:lvlText w:val=""/>
      <w:lvlJc w:val="left"/>
      <w:pPr>
        <w:ind w:left="717" w:hanging="357"/>
      </w:pPr>
      <w:rPr>
        <w:rFonts w:ascii="Symbol" w:hAnsi="Symbol" w:hint="default"/>
        <w:sz w:val="20"/>
        <w:szCs w:val="20"/>
        <w:lang w:val="en-US"/>
      </w:rPr>
    </w:lvl>
    <w:lvl w:ilvl="1">
      <w:start w:val="1"/>
      <w:numFmt w:val="bullet"/>
      <w:lvlText w:val=""/>
      <w:lvlJc w:val="left"/>
      <w:pPr>
        <w:ind w:left="714" w:hanging="351"/>
      </w:pPr>
      <w:rPr>
        <w:rFonts w:ascii="Symbol" w:hAnsi="Symbol" w:hint="default"/>
        <w:sz w:val="20"/>
        <w:szCs w:val="20"/>
      </w:rPr>
    </w:lvl>
    <w:lvl w:ilvl="2">
      <w:start w:val="2"/>
      <w:numFmt w:val="decimal"/>
      <w:lvlText w:val="%3."/>
      <w:lvlJc w:val="left"/>
      <w:pPr>
        <w:ind w:left="357" w:hanging="357"/>
      </w:pPr>
      <w:rPr>
        <w:rFonts w:asciiTheme="minorHAnsi" w:eastAsia="Cambria" w:hAnsiTheme="minorHAnsi" w:cs="Cambria" w:hint="default"/>
        <w:b/>
        <w:bCs/>
        <w:color w:val="1E1E23"/>
        <w:sz w:val="20"/>
        <w:szCs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E334F7"/>
    <w:multiLevelType w:val="multilevel"/>
    <w:tmpl w:val="CE460A48"/>
    <w:lvl w:ilvl="0">
      <w:start w:val="1"/>
      <w:numFmt w:val="decimal"/>
      <w:lvlText w:val="%1."/>
      <w:lvlJc w:val="left"/>
      <w:pPr>
        <w:tabs>
          <w:tab w:val="num" w:pos="720"/>
        </w:tabs>
        <w:ind w:left="720" w:hanging="360"/>
      </w:pPr>
    </w:lvl>
    <w:lvl w:ilvl="1">
      <w:start w:val="1"/>
      <w:numFmt w:val="bullet"/>
      <w:lvlText w:val=""/>
      <w:lvlJc w:val="left"/>
      <w:pPr>
        <w:ind w:left="714" w:hanging="357"/>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3F19D9"/>
    <w:multiLevelType w:val="hybridMultilevel"/>
    <w:tmpl w:val="82905BF0"/>
    <w:lvl w:ilvl="0" w:tplc="8048C3F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670C95"/>
    <w:multiLevelType w:val="hybridMultilevel"/>
    <w:tmpl w:val="57304450"/>
    <w:lvl w:ilvl="0" w:tplc="19F4F856">
      <w:start w:val="8"/>
      <w:numFmt w:val="bullet"/>
      <w:lvlText w:val="-"/>
      <w:lvlJc w:val="left"/>
      <w:pPr>
        <w:ind w:left="1074" w:hanging="360"/>
      </w:pPr>
      <w:rPr>
        <w:rFonts w:ascii="Times New Roman" w:eastAsiaTheme="minorHAnsi" w:hAnsi="Times New Roman"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9" w15:restartNumberingAfterBreak="0">
    <w:nsid w:val="1EDC0BCA"/>
    <w:multiLevelType w:val="multilevel"/>
    <w:tmpl w:val="104477B8"/>
    <w:styleLink w:val="CurrentList1"/>
    <w:lvl w:ilvl="0">
      <w:start w:val="1"/>
      <w:numFmt w:val="lowerLetter"/>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844A3"/>
    <w:multiLevelType w:val="hybridMultilevel"/>
    <w:tmpl w:val="87CADABA"/>
    <w:lvl w:ilvl="0" w:tplc="7FDECAB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1" w15:restartNumberingAfterBreak="0">
    <w:nsid w:val="21BF49EA"/>
    <w:multiLevelType w:val="hybridMultilevel"/>
    <w:tmpl w:val="A3CC465C"/>
    <w:lvl w:ilvl="0" w:tplc="3DFAFA58">
      <w:start w:val="1"/>
      <w:numFmt w:val="bullet"/>
      <w:lvlText w:val=""/>
      <w:lvlJc w:val="left"/>
      <w:pPr>
        <w:ind w:left="1129" w:hanging="351"/>
      </w:pPr>
      <w:rPr>
        <w:rFonts w:ascii="Symbol" w:hAnsi="Symbol" w:hint="default"/>
        <w:color w:val="1E1E23"/>
        <w:sz w:val="20"/>
        <w:szCs w:val="20"/>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2" w15:restartNumberingAfterBreak="0">
    <w:nsid w:val="279C4D22"/>
    <w:multiLevelType w:val="hybridMultilevel"/>
    <w:tmpl w:val="B41886FE"/>
    <w:lvl w:ilvl="0" w:tplc="EF0A105A">
      <w:start w:val="1"/>
      <w:numFmt w:val="bullet"/>
      <w:lvlText w:val=""/>
      <w:lvlJc w:val="left"/>
      <w:pPr>
        <w:ind w:left="644" w:hanging="360"/>
      </w:pPr>
      <w:rPr>
        <w:rFonts w:ascii="Symbol" w:hAnsi="Symbol" w:hint="default"/>
        <w:color w:val="auto"/>
        <w:sz w:val="20"/>
        <w:szCs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96544CC"/>
    <w:multiLevelType w:val="multilevel"/>
    <w:tmpl w:val="D98A025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714" w:hanging="357"/>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B23A5E"/>
    <w:multiLevelType w:val="multilevel"/>
    <w:tmpl w:val="A4A029AA"/>
    <w:lvl w:ilvl="0">
      <w:start w:val="4"/>
      <w:numFmt w:val="decimal"/>
      <w:lvlText w:val="1%1."/>
      <w:lvlJc w:val="left"/>
      <w:pPr>
        <w:ind w:left="360" w:hanging="360"/>
      </w:pPr>
      <w:rPr>
        <w:rFonts w:hint="default"/>
        <w:b/>
        <w:bCs/>
        <w:color w:val="1A1A26"/>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decimal"/>
      <w:lvlText w:val="%3."/>
      <w:lvlJc w:val="left"/>
      <w:pPr>
        <w:ind w:left="1800" w:hanging="360"/>
      </w:pPr>
      <w:rPr>
        <w:rFonts w:asciiTheme="minorHAnsi" w:hAnsiTheme="minorHAnsi" w:hint="default"/>
        <w:sz w:val="20"/>
        <w:szCs w:val="20"/>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29F608C0"/>
    <w:multiLevelType w:val="hybridMultilevel"/>
    <w:tmpl w:val="8C6C8F02"/>
    <w:lvl w:ilvl="0" w:tplc="EA928D7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106988"/>
    <w:multiLevelType w:val="hybridMultilevel"/>
    <w:tmpl w:val="7BF0308C"/>
    <w:lvl w:ilvl="0" w:tplc="EF0A105A">
      <w:start w:val="1"/>
      <w:numFmt w:val="bullet"/>
      <w:lvlText w:val=""/>
      <w:lvlJc w:val="left"/>
      <w:pPr>
        <w:ind w:left="717" w:hanging="360"/>
      </w:pPr>
      <w:rPr>
        <w:rFonts w:ascii="Symbol" w:hAnsi="Symbol" w:hint="default"/>
        <w:color w:val="auto"/>
        <w:sz w:val="20"/>
        <w:szCs w:val="20"/>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2A7B6AE9"/>
    <w:multiLevelType w:val="hybridMultilevel"/>
    <w:tmpl w:val="7C3C693A"/>
    <w:lvl w:ilvl="0" w:tplc="5650C214">
      <w:start w:val="1"/>
      <w:numFmt w:val="lowerLetter"/>
      <w:lvlText w:val="%1."/>
      <w:lvlJc w:val="left"/>
      <w:pPr>
        <w:ind w:left="720" w:hanging="360"/>
      </w:pPr>
      <w:rPr>
        <w:rFonts w:hint="default"/>
        <w:color w:val="3E3F4C"/>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206822"/>
    <w:multiLevelType w:val="multilevel"/>
    <w:tmpl w:val="FBB88930"/>
    <w:lvl w:ilvl="0">
      <w:start w:val="1"/>
      <w:numFmt w:val="decimal"/>
      <w:lvlText w:val="%1."/>
      <w:lvlJc w:val="left"/>
      <w:pPr>
        <w:tabs>
          <w:tab w:val="num" w:pos="720"/>
        </w:tabs>
        <w:ind w:left="720" w:hanging="360"/>
      </w:pPr>
    </w:lvl>
    <w:lvl w:ilvl="1">
      <w:start w:val="1"/>
      <w:numFmt w:val="bullet"/>
      <w:lvlText w:val=""/>
      <w:lvlJc w:val="left"/>
      <w:pPr>
        <w:ind w:left="714" w:hanging="357"/>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0077BA"/>
    <w:multiLevelType w:val="multilevel"/>
    <w:tmpl w:val="1EBC6A3E"/>
    <w:styleLink w:val="CurrentList2"/>
    <w:lvl w:ilvl="0">
      <w:start w:val="1"/>
      <w:numFmt w:val="lowerLetter"/>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C31241"/>
    <w:multiLevelType w:val="hybridMultilevel"/>
    <w:tmpl w:val="75F46F32"/>
    <w:lvl w:ilvl="0" w:tplc="6A34BFC0">
      <w:start w:val="1"/>
      <w:numFmt w:val="decimal"/>
      <w:lvlText w:val="%1."/>
      <w:lvlJc w:val="left"/>
      <w:pPr>
        <w:ind w:left="360" w:hanging="360"/>
      </w:pPr>
      <w:rPr>
        <w:rFonts w:ascii="Cambria" w:eastAsia="Times New Roman" w:hAnsi="Cambria" w:cs="Times New Roman" w:hint="default"/>
        <w:b/>
        <w:color w:val="1E1E23"/>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4474A6E"/>
    <w:multiLevelType w:val="hybridMultilevel"/>
    <w:tmpl w:val="1DDCDEA2"/>
    <w:lvl w:ilvl="0" w:tplc="EF0A105A">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5066435"/>
    <w:multiLevelType w:val="hybridMultilevel"/>
    <w:tmpl w:val="45A2B4DC"/>
    <w:lvl w:ilvl="0" w:tplc="665AFE76">
      <w:start w:val="1"/>
      <w:numFmt w:val="bullet"/>
      <w:lvlText w:val=""/>
      <w:lvlJc w:val="left"/>
      <w:pPr>
        <w:ind w:left="714" w:hanging="351"/>
      </w:pPr>
      <w:rPr>
        <w:rFonts w:ascii="Symbol" w:hAnsi="Symbol" w:hint="default"/>
        <w:color w:val="1E1E2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86759"/>
    <w:multiLevelType w:val="hybridMultilevel"/>
    <w:tmpl w:val="3E6C3696"/>
    <w:lvl w:ilvl="0" w:tplc="49DA9F44">
      <w:start w:val="1"/>
      <w:numFmt w:val="thaiLett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264CC8"/>
    <w:multiLevelType w:val="hybridMultilevel"/>
    <w:tmpl w:val="527A9DB6"/>
    <w:lvl w:ilvl="0" w:tplc="B03A4598">
      <w:start w:val="1"/>
      <w:numFmt w:val="decimal"/>
      <w:lvlText w:val="%1."/>
      <w:lvlJc w:val="left"/>
      <w:pPr>
        <w:ind w:left="360" w:hanging="360"/>
      </w:pPr>
      <w:rPr>
        <w:rFonts w:ascii="Cambria" w:hAnsi="Cambria" w:cs="Times New Roman" w:hint="default"/>
        <w:b/>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8401C79"/>
    <w:multiLevelType w:val="hybridMultilevel"/>
    <w:tmpl w:val="00A65846"/>
    <w:lvl w:ilvl="0" w:tplc="EF0A105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DE58BA"/>
    <w:multiLevelType w:val="hybridMultilevel"/>
    <w:tmpl w:val="37BCB126"/>
    <w:lvl w:ilvl="0" w:tplc="EF0A105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A63FBC"/>
    <w:multiLevelType w:val="multilevel"/>
    <w:tmpl w:val="A028A9D2"/>
    <w:lvl w:ilvl="0">
      <w:start w:val="1"/>
      <w:numFmt w:val="decimal"/>
      <w:lvlText w:val="%1."/>
      <w:lvlJc w:val="left"/>
      <w:pPr>
        <w:ind w:left="644" w:hanging="360"/>
      </w:pPr>
      <w:rPr>
        <w:rFonts w:hint="default"/>
        <w:sz w:val="20"/>
        <w:szCs w:val="20"/>
        <w:lang w:val="en-US"/>
      </w:rPr>
    </w:lvl>
    <w:lvl w:ilvl="1">
      <w:start w:val="1"/>
      <w:numFmt w:val="bullet"/>
      <w:lvlText w:val=""/>
      <w:lvlJc w:val="left"/>
      <w:pPr>
        <w:ind w:left="638" w:hanging="351"/>
      </w:pPr>
      <w:rPr>
        <w:rFonts w:ascii="Symbol" w:hAnsi="Symbol" w:hint="default"/>
        <w:sz w:val="20"/>
        <w:szCs w:val="20"/>
      </w:rPr>
    </w:lvl>
    <w:lvl w:ilvl="2">
      <w:start w:val="1"/>
      <w:numFmt w:val="decimal"/>
      <w:lvlText w:val="%3."/>
      <w:lvlJc w:val="left"/>
      <w:pPr>
        <w:ind w:left="284" w:hanging="360"/>
      </w:pPr>
      <w:rPr>
        <w:rFonts w:hint="default"/>
        <w:sz w:val="20"/>
        <w:szCs w:val="20"/>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8" w15:restartNumberingAfterBreak="0">
    <w:nsid w:val="3E324C1D"/>
    <w:multiLevelType w:val="hybridMultilevel"/>
    <w:tmpl w:val="73202560"/>
    <w:lvl w:ilvl="0" w:tplc="2258D230">
      <w:start w:val="1"/>
      <w:numFmt w:val="decimal"/>
      <w:lvlText w:val="%1."/>
      <w:lvlJc w:val="left"/>
      <w:pPr>
        <w:ind w:left="360" w:hanging="360"/>
      </w:pPr>
      <w:rPr>
        <w:rFonts w:asciiTheme="minorHAnsi" w:eastAsia="Cambria" w:hAnsiTheme="minorHAnsi" w:cs="Cambria" w:hint="default"/>
        <w:b/>
        <w:color w:val="1A1A26"/>
        <w:sz w:val="20"/>
        <w:szCs w:val="20"/>
        <w:u w:val="none"/>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6966BF"/>
    <w:multiLevelType w:val="hybridMultilevel"/>
    <w:tmpl w:val="3662A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F337EA"/>
    <w:multiLevelType w:val="hybridMultilevel"/>
    <w:tmpl w:val="3D6494CC"/>
    <w:lvl w:ilvl="0" w:tplc="71C4C5EA">
      <w:start w:val="1"/>
      <w:numFmt w:val="bullet"/>
      <w:lvlText w:val=""/>
      <w:lvlJc w:val="left"/>
      <w:pPr>
        <w:ind w:left="714" w:hanging="357"/>
      </w:pPr>
      <w:rPr>
        <w:rFonts w:ascii="Symbol" w:hAnsi="Symbol" w:hint="default"/>
        <w:sz w:val="20"/>
        <w:szCs w:val="2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15:restartNumberingAfterBreak="0">
    <w:nsid w:val="43E2739B"/>
    <w:multiLevelType w:val="hybridMultilevel"/>
    <w:tmpl w:val="EF925E32"/>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F146F0"/>
    <w:multiLevelType w:val="hybridMultilevel"/>
    <w:tmpl w:val="55AC3D38"/>
    <w:lvl w:ilvl="0" w:tplc="EF0A105A">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B802D9"/>
    <w:multiLevelType w:val="hybridMultilevel"/>
    <w:tmpl w:val="995036FA"/>
    <w:lvl w:ilvl="0" w:tplc="8E6E7DE2">
      <w:start w:val="1"/>
      <w:numFmt w:val="bullet"/>
      <w:lvlText w:val=""/>
      <w:lvlJc w:val="left"/>
      <w:pPr>
        <w:ind w:left="714" w:hanging="351"/>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75D6E16"/>
    <w:multiLevelType w:val="hybridMultilevel"/>
    <w:tmpl w:val="8CF07678"/>
    <w:lvl w:ilvl="0" w:tplc="3740F0C6">
      <w:start w:val="1"/>
      <w:numFmt w:val="bullet"/>
      <w:lvlText w:val=""/>
      <w:lvlJc w:val="left"/>
      <w:pPr>
        <w:ind w:left="714" w:hanging="351"/>
      </w:pPr>
      <w:rPr>
        <w:rFonts w:ascii="Symbol" w:hAnsi="Symbol" w:hint="default"/>
        <w:color w:val="1E1E23"/>
        <w:sz w:val="20"/>
        <w:szCs w:val="20"/>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5" w15:restartNumberingAfterBreak="0">
    <w:nsid w:val="4A6E2B6D"/>
    <w:multiLevelType w:val="hybridMultilevel"/>
    <w:tmpl w:val="11E620E2"/>
    <w:lvl w:ilvl="0" w:tplc="0254C0C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F06899"/>
    <w:multiLevelType w:val="hybridMultilevel"/>
    <w:tmpl w:val="880EE82A"/>
    <w:lvl w:ilvl="0" w:tplc="3DFAFA58">
      <w:start w:val="1"/>
      <w:numFmt w:val="bullet"/>
      <w:lvlText w:val=""/>
      <w:lvlJc w:val="left"/>
      <w:pPr>
        <w:ind w:left="714" w:hanging="351"/>
      </w:pPr>
      <w:rPr>
        <w:rFonts w:ascii="Symbol" w:hAnsi="Symbol" w:hint="default"/>
        <w:color w:val="1E1E2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A56FDE"/>
    <w:multiLevelType w:val="hybridMultilevel"/>
    <w:tmpl w:val="B5561DA6"/>
    <w:lvl w:ilvl="0" w:tplc="F218432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B75533"/>
    <w:multiLevelType w:val="hybridMultilevel"/>
    <w:tmpl w:val="B83ED806"/>
    <w:lvl w:ilvl="0" w:tplc="EC18042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F70646"/>
    <w:multiLevelType w:val="hybridMultilevel"/>
    <w:tmpl w:val="59D23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684523"/>
    <w:multiLevelType w:val="hybridMultilevel"/>
    <w:tmpl w:val="A68E0F48"/>
    <w:lvl w:ilvl="0" w:tplc="166A5B86">
      <w:start w:val="1"/>
      <w:numFmt w:val="bullet"/>
      <w:lvlText w:val=""/>
      <w:lvlJc w:val="left"/>
      <w:pPr>
        <w:ind w:left="714" w:hanging="357"/>
      </w:pPr>
      <w:rPr>
        <w:rFonts w:ascii="Symbol" w:hAnsi="Symbol" w:hint="default"/>
        <w:sz w:val="20"/>
        <w:szCs w:val="20"/>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1" w15:restartNumberingAfterBreak="0">
    <w:nsid w:val="57761882"/>
    <w:multiLevelType w:val="multilevel"/>
    <w:tmpl w:val="FED86E6E"/>
    <w:lvl w:ilvl="0">
      <w:start w:val="1"/>
      <w:numFmt w:val="decimal"/>
      <w:lvlText w:val="%1."/>
      <w:lvlJc w:val="left"/>
      <w:pPr>
        <w:ind w:left="10140" w:hanging="360"/>
      </w:pPr>
      <w:rPr>
        <w:rFonts w:ascii="Cambria" w:hAnsi="Cambria" w:hint="default"/>
        <w:b/>
        <w:bCs/>
        <w:color w:val="1A1A26"/>
        <w:sz w:val="20"/>
        <w:szCs w:val="20"/>
        <w:u w:val="none"/>
      </w:rPr>
    </w:lvl>
    <w:lvl w:ilvl="1">
      <w:start w:val="1"/>
      <w:numFmt w:val="lowerLetter"/>
      <w:lvlText w:val="%2."/>
      <w:lvlJc w:val="left"/>
      <w:pPr>
        <w:ind w:left="11220" w:hanging="360"/>
      </w:pPr>
      <w:rPr>
        <w:u w:val="none"/>
      </w:rPr>
    </w:lvl>
    <w:lvl w:ilvl="2">
      <w:start w:val="1"/>
      <w:numFmt w:val="lowerRoman"/>
      <w:lvlText w:val="%3."/>
      <w:lvlJc w:val="right"/>
      <w:pPr>
        <w:ind w:left="11940" w:hanging="360"/>
      </w:pPr>
      <w:rPr>
        <w:u w:val="none"/>
      </w:rPr>
    </w:lvl>
    <w:lvl w:ilvl="3">
      <w:start w:val="1"/>
      <w:numFmt w:val="decimal"/>
      <w:lvlText w:val="%4."/>
      <w:lvlJc w:val="left"/>
      <w:pPr>
        <w:ind w:left="12660" w:hanging="360"/>
      </w:pPr>
      <w:rPr>
        <w:u w:val="none"/>
      </w:rPr>
    </w:lvl>
    <w:lvl w:ilvl="4">
      <w:start w:val="1"/>
      <w:numFmt w:val="lowerLetter"/>
      <w:lvlText w:val="%5."/>
      <w:lvlJc w:val="left"/>
      <w:pPr>
        <w:ind w:left="13380" w:hanging="360"/>
      </w:pPr>
      <w:rPr>
        <w:u w:val="none"/>
      </w:rPr>
    </w:lvl>
    <w:lvl w:ilvl="5">
      <w:start w:val="1"/>
      <w:numFmt w:val="lowerRoman"/>
      <w:lvlText w:val="%6."/>
      <w:lvlJc w:val="right"/>
      <w:pPr>
        <w:ind w:left="14100" w:hanging="360"/>
      </w:pPr>
      <w:rPr>
        <w:u w:val="none"/>
      </w:rPr>
    </w:lvl>
    <w:lvl w:ilvl="6">
      <w:start w:val="1"/>
      <w:numFmt w:val="decimal"/>
      <w:lvlText w:val="%7."/>
      <w:lvlJc w:val="left"/>
      <w:pPr>
        <w:ind w:left="14820" w:hanging="360"/>
      </w:pPr>
      <w:rPr>
        <w:u w:val="none"/>
      </w:rPr>
    </w:lvl>
    <w:lvl w:ilvl="7">
      <w:start w:val="1"/>
      <w:numFmt w:val="lowerLetter"/>
      <w:lvlText w:val="%8."/>
      <w:lvlJc w:val="left"/>
      <w:pPr>
        <w:ind w:left="15540" w:hanging="360"/>
      </w:pPr>
      <w:rPr>
        <w:u w:val="none"/>
      </w:rPr>
    </w:lvl>
    <w:lvl w:ilvl="8">
      <w:start w:val="1"/>
      <w:numFmt w:val="lowerRoman"/>
      <w:lvlText w:val="%9."/>
      <w:lvlJc w:val="right"/>
      <w:pPr>
        <w:ind w:left="16260" w:hanging="360"/>
      </w:pPr>
      <w:rPr>
        <w:u w:val="none"/>
      </w:rPr>
    </w:lvl>
  </w:abstractNum>
  <w:abstractNum w:abstractNumId="52" w15:restartNumberingAfterBreak="0">
    <w:nsid w:val="57B452A9"/>
    <w:multiLevelType w:val="hybridMultilevel"/>
    <w:tmpl w:val="1AE05DAE"/>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D57B2B"/>
    <w:multiLevelType w:val="hybridMultilevel"/>
    <w:tmpl w:val="EB7A49DA"/>
    <w:lvl w:ilvl="0" w:tplc="F7E4B26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A53737E"/>
    <w:multiLevelType w:val="hybridMultilevel"/>
    <w:tmpl w:val="EA401CFA"/>
    <w:lvl w:ilvl="0" w:tplc="CA34A0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A9A20E2"/>
    <w:multiLevelType w:val="hybridMultilevel"/>
    <w:tmpl w:val="4FE8D1D4"/>
    <w:lvl w:ilvl="0" w:tplc="3EF48786">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575256"/>
    <w:multiLevelType w:val="hybridMultilevel"/>
    <w:tmpl w:val="CEAE9CAC"/>
    <w:lvl w:ilvl="0" w:tplc="04090001">
      <w:start w:val="1"/>
      <w:numFmt w:val="bullet"/>
      <w:lvlText w:val=""/>
      <w:lvlJc w:val="left"/>
      <w:pPr>
        <w:ind w:left="720" w:hanging="360"/>
      </w:pPr>
      <w:rPr>
        <w:rFonts w:ascii="Symbol" w:hAnsi="Symbol" w:hint="default"/>
        <w:b w:val="0"/>
        <w:bCs/>
        <w:color w:val="1E1E23"/>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DE2092"/>
    <w:multiLevelType w:val="hybridMultilevel"/>
    <w:tmpl w:val="82D232D6"/>
    <w:lvl w:ilvl="0" w:tplc="A0240C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875028"/>
    <w:multiLevelType w:val="hybridMultilevel"/>
    <w:tmpl w:val="2E6E93CE"/>
    <w:lvl w:ilvl="0" w:tplc="CF56D3A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A13B02"/>
    <w:multiLevelType w:val="hybridMultilevel"/>
    <w:tmpl w:val="4FB066C6"/>
    <w:lvl w:ilvl="0" w:tplc="92AC42FA">
      <w:start w:val="1"/>
      <w:numFmt w:val="decimal"/>
      <w:lvlText w:val="4.%1."/>
      <w:lvlJc w:val="left"/>
      <w:pPr>
        <w:ind w:left="780" w:hanging="360"/>
      </w:pPr>
      <w:rPr>
        <w:rFonts w:hint="default"/>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0" w15:restartNumberingAfterBreak="0">
    <w:nsid w:val="5E74494D"/>
    <w:multiLevelType w:val="hybridMultilevel"/>
    <w:tmpl w:val="50462850"/>
    <w:lvl w:ilvl="0" w:tplc="8A0ECF4C">
      <w:start w:val="1"/>
      <w:numFmt w:val="decimal"/>
      <w:lvlText w:val="%1."/>
      <w:lvlJc w:val="left"/>
      <w:pPr>
        <w:ind w:left="720" w:hanging="360"/>
      </w:pPr>
      <w:rPr>
        <w:rFonts w:hint="default"/>
        <w:b/>
        <w:color w:val="1E1E2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480181"/>
    <w:multiLevelType w:val="multilevel"/>
    <w:tmpl w:val="8CF62A22"/>
    <w:lvl w:ilvl="0">
      <w:start w:val="1"/>
      <w:numFmt w:val="decimal"/>
      <w:lvlText w:val="%1."/>
      <w:lvlJc w:val="left"/>
      <w:pPr>
        <w:tabs>
          <w:tab w:val="num" w:pos="720"/>
        </w:tabs>
        <w:ind w:left="720" w:hanging="360"/>
      </w:pPr>
    </w:lvl>
    <w:lvl w:ilvl="1">
      <w:start w:val="1"/>
      <w:numFmt w:val="bullet"/>
      <w:lvlText w:val=""/>
      <w:lvlJc w:val="left"/>
      <w:pPr>
        <w:ind w:left="714" w:hanging="351"/>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634281"/>
    <w:multiLevelType w:val="hybridMultilevel"/>
    <w:tmpl w:val="80965CBC"/>
    <w:lvl w:ilvl="0" w:tplc="140C83A4">
      <w:start w:val="1"/>
      <w:numFmt w:val="bullet"/>
      <w:lvlText w:val=""/>
      <w:lvlJc w:val="left"/>
      <w:pPr>
        <w:ind w:left="640" w:hanging="357"/>
      </w:pPr>
      <w:rPr>
        <w:rFonts w:ascii="Symbol" w:hAnsi="Symbol" w:hint="default"/>
        <w:sz w:val="20"/>
        <w:szCs w:val="20"/>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63" w15:restartNumberingAfterBreak="0">
    <w:nsid w:val="63BB52E5"/>
    <w:multiLevelType w:val="hybridMultilevel"/>
    <w:tmpl w:val="E47AAB6C"/>
    <w:lvl w:ilvl="0" w:tplc="040C0019">
      <w:start w:val="1"/>
      <w:numFmt w:val="lowerLetter"/>
      <w:lvlText w:val="%1."/>
      <w:lvlJc w:val="left"/>
      <w:pPr>
        <w:ind w:left="1069" w:hanging="360"/>
      </w:pPr>
      <w:rPr>
        <w:rFonts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64" w15:restartNumberingAfterBreak="0">
    <w:nsid w:val="67417B4C"/>
    <w:multiLevelType w:val="hybridMultilevel"/>
    <w:tmpl w:val="ED34767E"/>
    <w:lvl w:ilvl="0" w:tplc="0A4A112C">
      <w:start w:val="2"/>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88175B5"/>
    <w:multiLevelType w:val="hybridMultilevel"/>
    <w:tmpl w:val="F4224CA2"/>
    <w:lvl w:ilvl="0" w:tplc="EF0A105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3728A1"/>
    <w:multiLevelType w:val="hybridMultilevel"/>
    <w:tmpl w:val="39D40C20"/>
    <w:lvl w:ilvl="0" w:tplc="8632A7B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962289"/>
    <w:multiLevelType w:val="hybridMultilevel"/>
    <w:tmpl w:val="3CA4C922"/>
    <w:lvl w:ilvl="0" w:tplc="7BCE0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E046D3"/>
    <w:multiLevelType w:val="hybridMultilevel"/>
    <w:tmpl w:val="8D56C1FE"/>
    <w:lvl w:ilvl="0" w:tplc="B038E53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781181"/>
    <w:multiLevelType w:val="hybridMultilevel"/>
    <w:tmpl w:val="16D402CC"/>
    <w:lvl w:ilvl="0" w:tplc="953815BE">
      <w:start w:val="2"/>
      <w:numFmt w:val="decimal"/>
      <w:lvlText w:val="%1."/>
      <w:lvlJc w:val="left"/>
      <w:pPr>
        <w:ind w:left="357" w:hanging="357"/>
      </w:pPr>
      <w:rPr>
        <w:rFonts w:asciiTheme="minorHAnsi" w:eastAsia="Cambria" w:hAnsiTheme="minorHAnsi" w:cs="Cambria" w:hint="default"/>
        <w:b/>
        <w:bCs/>
        <w:color w:val="1E1E23"/>
        <w:sz w:val="20"/>
        <w:szCs w:val="20"/>
      </w:rPr>
    </w:lvl>
    <w:lvl w:ilvl="1" w:tplc="467C7E70">
      <w:start w:val="1"/>
      <w:numFmt w:val="lowerLetter"/>
      <w:lvlText w:val="(%2)"/>
      <w:lvlJc w:val="left"/>
      <w:pPr>
        <w:ind w:left="1120" w:hanging="40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8BB5E17"/>
    <w:multiLevelType w:val="hybridMultilevel"/>
    <w:tmpl w:val="EE56EFAC"/>
    <w:lvl w:ilvl="0" w:tplc="3336EF8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3617F5"/>
    <w:multiLevelType w:val="hybridMultilevel"/>
    <w:tmpl w:val="31B44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D0355C"/>
    <w:multiLevelType w:val="multilevel"/>
    <w:tmpl w:val="0CAC75E4"/>
    <w:lvl w:ilvl="0">
      <w:start w:val="1"/>
      <w:numFmt w:val="bullet"/>
      <w:lvlText w:val=""/>
      <w:lvlJc w:val="left"/>
      <w:pPr>
        <w:ind w:left="711" w:hanging="351"/>
      </w:pPr>
      <w:rPr>
        <w:rFonts w:ascii="Symbol" w:hAnsi="Symbol" w:hint="default"/>
        <w:sz w:val="20"/>
        <w:szCs w:val="20"/>
        <w:lang w:val="en-US"/>
      </w:rPr>
    </w:lvl>
    <w:lvl w:ilvl="1">
      <w:start w:val="1"/>
      <w:numFmt w:val="bullet"/>
      <w:lvlText w:val=""/>
      <w:lvlJc w:val="left"/>
      <w:pPr>
        <w:ind w:left="714" w:hanging="351"/>
      </w:pPr>
      <w:rPr>
        <w:rFonts w:ascii="Symbol" w:hAnsi="Symbol" w:hint="default"/>
        <w:sz w:val="20"/>
        <w:szCs w:val="20"/>
      </w:rPr>
    </w:lvl>
    <w:lvl w:ilvl="2">
      <w:start w:val="1"/>
      <w:numFmt w:val="decimal"/>
      <w:lvlText w:val="%3."/>
      <w:lvlJc w:val="left"/>
      <w:pPr>
        <w:ind w:left="360" w:hanging="360"/>
      </w:pPr>
      <w:rPr>
        <w:rFonts w:hint="default"/>
        <w:sz w:val="20"/>
        <w:szCs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1C21BF"/>
    <w:multiLevelType w:val="multilevel"/>
    <w:tmpl w:val="A028A9D2"/>
    <w:lvl w:ilvl="0">
      <w:start w:val="1"/>
      <w:numFmt w:val="decimal"/>
      <w:lvlText w:val="%1."/>
      <w:lvlJc w:val="left"/>
      <w:pPr>
        <w:ind w:left="720" w:hanging="360"/>
      </w:pPr>
      <w:rPr>
        <w:rFonts w:hint="default"/>
        <w:sz w:val="20"/>
        <w:szCs w:val="20"/>
        <w:lang w:val="en-US"/>
      </w:rPr>
    </w:lvl>
    <w:lvl w:ilvl="1">
      <w:start w:val="1"/>
      <w:numFmt w:val="bullet"/>
      <w:lvlText w:val=""/>
      <w:lvlJc w:val="left"/>
      <w:pPr>
        <w:ind w:left="714" w:hanging="351"/>
      </w:pPr>
      <w:rPr>
        <w:rFonts w:ascii="Symbol" w:hAnsi="Symbol" w:hint="default"/>
        <w:sz w:val="20"/>
        <w:szCs w:val="20"/>
      </w:rPr>
    </w:lvl>
    <w:lvl w:ilvl="2">
      <w:start w:val="1"/>
      <w:numFmt w:val="decimal"/>
      <w:lvlText w:val="%3."/>
      <w:lvlJc w:val="left"/>
      <w:pPr>
        <w:ind w:left="360" w:hanging="360"/>
      </w:pPr>
      <w:rPr>
        <w:rFonts w:hint="default"/>
        <w:sz w:val="20"/>
        <w:szCs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7D26B3"/>
    <w:multiLevelType w:val="hybridMultilevel"/>
    <w:tmpl w:val="3C40DD0E"/>
    <w:lvl w:ilvl="0" w:tplc="0A4A112C">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995445"/>
    <w:multiLevelType w:val="hybridMultilevel"/>
    <w:tmpl w:val="316C8126"/>
    <w:lvl w:ilvl="0" w:tplc="EF0A105A">
      <w:start w:val="1"/>
      <w:numFmt w:val="bullet"/>
      <w:lvlText w:val=""/>
      <w:lvlJc w:val="left"/>
      <w:pPr>
        <w:ind w:left="717" w:hanging="360"/>
      </w:pPr>
      <w:rPr>
        <w:rFonts w:ascii="Symbol" w:hAnsi="Symbol" w:hint="default"/>
        <w:color w:val="auto"/>
        <w:sz w:val="20"/>
        <w:szCs w:val="20"/>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16cid:durableId="1832402344">
    <w:abstractNumId w:val="24"/>
  </w:num>
  <w:num w:numId="2" w16cid:durableId="54937873">
    <w:abstractNumId w:val="51"/>
  </w:num>
  <w:num w:numId="3" w16cid:durableId="888147339">
    <w:abstractNumId w:val="4"/>
  </w:num>
  <w:num w:numId="4" w16cid:durableId="100612360">
    <w:abstractNumId w:val="14"/>
  </w:num>
  <w:num w:numId="5" w16cid:durableId="1037706688">
    <w:abstractNumId w:val="41"/>
  </w:num>
  <w:num w:numId="6" w16cid:durableId="669479211">
    <w:abstractNumId w:val="40"/>
  </w:num>
  <w:num w:numId="7" w16cid:durableId="1641493865">
    <w:abstractNumId w:val="16"/>
  </w:num>
  <w:num w:numId="8" w16cid:durableId="497237421">
    <w:abstractNumId w:val="50"/>
  </w:num>
  <w:num w:numId="9" w16cid:durableId="901906995">
    <w:abstractNumId w:val="28"/>
  </w:num>
  <w:num w:numId="10" w16cid:durableId="1862160349">
    <w:abstractNumId w:val="23"/>
  </w:num>
  <w:num w:numId="11" w16cid:durableId="409431235">
    <w:abstractNumId w:val="61"/>
  </w:num>
  <w:num w:numId="12" w16cid:durableId="1879196193">
    <w:abstractNumId w:val="15"/>
  </w:num>
  <w:num w:numId="13" w16cid:durableId="2039551144">
    <w:abstractNumId w:val="10"/>
  </w:num>
  <w:num w:numId="14" w16cid:durableId="1601333785">
    <w:abstractNumId w:val="20"/>
  </w:num>
  <w:num w:numId="15" w16cid:durableId="1570730401">
    <w:abstractNumId w:val="53"/>
  </w:num>
  <w:num w:numId="16" w16cid:durableId="1368599887">
    <w:abstractNumId w:val="31"/>
  </w:num>
  <w:num w:numId="17" w16cid:durableId="1780878771">
    <w:abstractNumId w:val="54"/>
  </w:num>
  <w:num w:numId="18" w16cid:durableId="1764720134">
    <w:abstractNumId w:val="63"/>
  </w:num>
  <w:num w:numId="19" w16cid:durableId="82725643">
    <w:abstractNumId w:val="18"/>
  </w:num>
  <w:num w:numId="20" w16cid:durableId="772361296">
    <w:abstractNumId w:val="59"/>
  </w:num>
  <w:num w:numId="21" w16cid:durableId="1799444780">
    <w:abstractNumId w:val="67"/>
  </w:num>
  <w:num w:numId="22" w16cid:durableId="242568560">
    <w:abstractNumId w:val="74"/>
  </w:num>
  <w:num w:numId="23" w16cid:durableId="1442455246">
    <w:abstractNumId w:val="64"/>
  </w:num>
  <w:num w:numId="24" w16cid:durableId="1773668488">
    <w:abstractNumId w:val="72"/>
  </w:num>
  <w:num w:numId="25" w16cid:durableId="1986081917">
    <w:abstractNumId w:val="73"/>
  </w:num>
  <w:num w:numId="26" w16cid:durableId="1834371274">
    <w:abstractNumId w:val="11"/>
  </w:num>
  <w:num w:numId="27" w16cid:durableId="55863655">
    <w:abstractNumId w:val="37"/>
  </w:num>
  <w:num w:numId="28" w16cid:durableId="6173232">
    <w:abstractNumId w:val="43"/>
  </w:num>
  <w:num w:numId="29" w16cid:durableId="1937134122">
    <w:abstractNumId w:val="1"/>
  </w:num>
  <w:num w:numId="30" w16cid:durableId="1870484835">
    <w:abstractNumId w:val="69"/>
  </w:num>
  <w:num w:numId="31" w16cid:durableId="2115006830">
    <w:abstractNumId w:val="12"/>
  </w:num>
  <w:num w:numId="32" w16cid:durableId="1758089294">
    <w:abstractNumId w:val="62"/>
  </w:num>
  <w:num w:numId="33" w16cid:durableId="1868173341">
    <w:abstractNumId w:val="46"/>
  </w:num>
  <w:num w:numId="34" w16cid:durableId="1418477473">
    <w:abstractNumId w:val="21"/>
  </w:num>
  <w:num w:numId="35" w16cid:durableId="792022922">
    <w:abstractNumId w:val="3"/>
  </w:num>
  <w:num w:numId="36" w16cid:durableId="956712972">
    <w:abstractNumId w:val="38"/>
  </w:num>
  <w:num w:numId="37" w16cid:durableId="1665814345">
    <w:abstractNumId w:val="32"/>
  </w:num>
  <w:num w:numId="38" w16cid:durableId="103622579">
    <w:abstractNumId w:val="34"/>
  </w:num>
  <w:num w:numId="39" w16cid:durableId="1966036966">
    <w:abstractNumId w:val="30"/>
  </w:num>
  <w:num w:numId="40" w16cid:durableId="1656685667">
    <w:abstractNumId w:val="44"/>
  </w:num>
  <w:num w:numId="41" w16cid:durableId="21790508">
    <w:abstractNumId w:val="36"/>
  </w:num>
  <w:num w:numId="42" w16cid:durableId="128597883">
    <w:abstractNumId w:val="33"/>
  </w:num>
  <w:num w:numId="43" w16cid:durableId="440028127">
    <w:abstractNumId w:val="35"/>
  </w:num>
  <w:num w:numId="44" w16cid:durableId="73623854">
    <w:abstractNumId w:val="42"/>
  </w:num>
  <w:num w:numId="45" w16cid:durableId="1162354953">
    <w:abstractNumId w:val="65"/>
  </w:num>
  <w:num w:numId="46" w16cid:durableId="1287615772">
    <w:abstractNumId w:val="26"/>
  </w:num>
  <w:num w:numId="47" w16cid:durableId="2108501430">
    <w:abstractNumId w:val="75"/>
  </w:num>
  <w:num w:numId="48" w16cid:durableId="158007366">
    <w:abstractNumId w:val="52"/>
  </w:num>
  <w:num w:numId="49" w16cid:durableId="145555822">
    <w:abstractNumId w:val="71"/>
  </w:num>
  <w:num w:numId="50" w16cid:durableId="1011372888">
    <w:abstractNumId w:val="0"/>
  </w:num>
  <w:num w:numId="51" w16cid:durableId="2146003933">
    <w:abstractNumId w:val="57"/>
  </w:num>
  <w:num w:numId="52" w16cid:durableId="1424448471">
    <w:abstractNumId w:val="13"/>
  </w:num>
  <w:num w:numId="53" w16cid:durableId="52119003">
    <w:abstractNumId w:val="39"/>
  </w:num>
  <w:num w:numId="54" w16cid:durableId="1656835605">
    <w:abstractNumId w:val="45"/>
  </w:num>
  <w:num w:numId="55" w16cid:durableId="1214079857">
    <w:abstractNumId w:val="56"/>
  </w:num>
  <w:num w:numId="56" w16cid:durableId="1188639871">
    <w:abstractNumId w:val="5"/>
  </w:num>
  <w:num w:numId="57" w16cid:durableId="1999847361">
    <w:abstractNumId w:val="9"/>
  </w:num>
  <w:num w:numId="58" w16cid:durableId="208929091">
    <w:abstractNumId w:val="22"/>
  </w:num>
  <w:num w:numId="59" w16cid:durableId="34816879">
    <w:abstractNumId w:val="49"/>
  </w:num>
  <w:num w:numId="60" w16cid:durableId="568273392">
    <w:abstractNumId w:val="68"/>
  </w:num>
  <w:num w:numId="61" w16cid:durableId="181431581">
    <w:abstractNumId w:val="60"/>
  </w:num>
  <w:num w:numId="62" w16cid:durableId="2110737521">
    <w:abstractNumId w:val="19"/>
  </w:num>
  <w:num w:numId="63" w16cid:durableId="1912348118">
    <w:abstractNumId w:val="29"/>
  </w:num>
  <w:num w:numId="64" w16cid:durableId="2048408436">
    <w:abstractNumId w:val="2"/>
  </w:num>
  <w:num w:numId="65" w16cid:durableId="1447314627">
    <w:abstractNumId w:val="70"/>
  </w:num>
  <w:num w:numId="66" w16cid:durableId="1905334063">
    <w:abstractNumId w:val="27"/>
  </w:num>
  <w:num w:numId="67" w16cid:durableId="487212164">
    <w:abstractNumId w:val="8"/>
  </w:num>
  <w:num w:numId="68" w16cid:durableId="962079542">
    <w:abstractNumId w:val="47"/>
  </w:num>
  <w:num w:numId="69" w16cid:durableId="1597244819">
    <w:abstractNumId w:val="48"/>
  </w:num>
  <w:num w:numId="70" w16cid:durableId="200631374">
    <w:abstractNumId w:val="6"/>
  </w:num>
  <w:num w:numId="71" w16cid:durableId="427968695">
    <w:abstractNumId w:val="55"/>
  </w:num>
  <w:num w:numId="72" w16cid:durableId="117729066">
    <w:abstractNumId w:val="66"/>
  </w:num>
  <w:num w:numId="73" w16cid:durableId="655380570">
    <w:abstractNumId w:val="7"/>
  </w:num>
  <w:num w:numId="74" w16cid:durableId="1854956560">
    <w:abstractNumId w:val="58"/>
  </w:num>
  <w:num w:numId="75" w16cid:durableId="2005813024">
    <w:abstractNumId w:val="25"/>
  </w:num>
  <w:num w:numId="76" w16cid:durableId="197158904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2F"/>
    <w:rsid w:val="00001094"/>
    <w:rsid w:val="00002CEA"/>
    <w:rsid w:val="000038E2"/>
    <w:rsid w:val="000074BE"/>
    <w:rsid w:val="000134E1"/>
    <w:rsid w:val="00016ECD"/>
    <w:rsid w:val="00021193"/>
    <w:rsid w:val="00030152"/>
    <w:rsid w:val="0003106E"/>
    <w:rsid w:val="00043E1E"/>
    <w:rsid w:val="0005037D"/>
    <w:rsid w:val="00053131"/>
    <w:rsid w:val="00054B64"/>
    <w:rsid w:val="00065364"/>
    <w:rsid w:val="000702EB"/>
    <w:rsid w:val="00070FB4"/>
    <w:rsid w:val="00073389"/>
    <w:rsid w:val="000734C3"/>
    <w:rsid w:val="000747DF"/>
    <w:rsid w:val="00084A40"/>
    <w:rsid w:val="00086E87"/>
    <w:rsid w:val="000905B6"/>
    <w:rsid w:val="000A30E5"/>
    <w:rsid w:val="000B2E69"/>
    <w:rsid w:val="000C1A00"/>
    <w:rsid w:val="000D6113"/>
    <w:rsid w:val="000E40E9"/>
    <w:rsid w:val="000E61DB"/>
    <w:rsid w:val="000E74B1"/>
    <w:rsid w:val="000F2DCA"/>
    <w:rsid w:val="000F5F29"/>
    <w:rsid w:val="001037F0"/>
    <w:rsid w:val="00111942"/>
    <w:rsid w:val="001125E6"/>
    <w:rsid w:val="0011497D"/>
    <w:rsid w:val="00114AF0"/>
    <w:rsid w:val="0011638E"/>
    <w:rsid w:val="0012153F"/>
    <w:rsid w:val="001266D8"/>
    <w:rsid w:val="00127383"/>
    <w:rsid w:val="00127B4A"/>
    <w:rsid w:val="0013095B"/>
    <w:rsid w:val="00130D7E"/>
    <w:rsid w:val="00132535"/>
    <w:rsid w:val="00135343"/>
    <w:rsid w:val="00147F7A"/>
    <w:rsid w:val="0015191B"/>
    <w:rsid w:val="0016098B"/>
    <w:rsid w:val="0016201C"/>
    <w:rsid w:val="00165C95"/>
    <w:rsid w:val="00186B65"/>
    <w:rsid w:val="001936A6"/>
    <w:rsid w:val="001A5FAF"/>
    <w:rsid w:val="001B434C"/>
    <w:rsid w:val="001B6E41"/>
    <w:rsid w:val="001C5157"/>
    <w:rsid w:val="001C69DF"/>
    <w:rsid w:val="001D11C2"/>
    <w:rsid w:val="001D3A49"/>
    <w:rsid w:val="001D3C34"/>
    <w:rsid w:val="001D5CA0"/>
    <w:rsid w:val="001E1A68"/>
    <w:rsid w:val="001E2ECB"/>
    <w:rsid w:val="001E6A8B"/>
    <w:rsid w:val="001F103A"/>
    <w:rsid w:val="001F73A5"/>
    <w:rsid w:val="00226AB1"/>
    <w:rsid w:val="00233BDE"/>
    <w:rsid w:val="00237F6C"/>
    <w:rsid w:val="00243A28"/>
    <w:rsid w:val="00254CC5"/>
    <w:rsid w:val="00272509"/>
    <w:rsid w:val="00276D22"/>
    <w:rsid w:val="00281E97"/>
    <w:rsid w:val="0028229B"/>
    <w:rsid w:val="0029127C"/>
    <w:rsid w:val="002B43E7"/>
    <w:rsid w:val="002C44AE"/>
    <w:rsid w:val="002C6592"/>
    <w:rsid w:val="002D7359"/>
    <w:rsid w:val="002E6F48"/>
    <w:rsid w:val="002F3025"/>
    <w:rsid w:val="002F4786"/>
    <w:rsid w:val="002F490B"/>
    <w:rsid w:val="003104A9"/>
    <w:rsid w:val="00315F41"/>
    <w:rsid w:val="003200C2"/>
    <w:rsid w:val="00323F7F"/>
    <w:rsid w:val="00327C11"/>
    <w:rsid w:val="0033572C"/>
    <w:rsid w:val="00335E9C"/>
    <w:rsid w:val="00343EB5"/>
    <w:rsid w:val="00346744"/>
    <w:rsid w:val="003510A0"/>
    <w:rsid w:val="003834BA"/>
    <w:rsid w:val="003859DA"/>
    <w:rsid w:val="00386C03"/>
    <w:rsid w:val="00391030"/>
    <w:rsid w:val="00395C85"/>
    <w:rsid w:val="003B54C0"/>
    <w:rsid w:val="003C649C"/>
    <w:rsid w:val="003D578F"/>
    <w:rsid w:val="003E0324"/>
    <w:rsid w:val="003E1B23"/>
    <w:rsid w:val="003F08CF"/>
    <w:rsid w:val="003F509D"/>
    <w:rsid w:val="004001F5"/>
    <w:rsid w:val="0041599B"/>
    <w:rsid w:val="00415BFD"/>
    <w:rsid w:val="004239D9"/>
    <w:rsid w:val="00425239"/>
    <w:rsid w:val="00427084"/>
    <w:rsid w:val="004275F3"/>
    <w:rsid w:val="00435607"/>
    <w:rsid w:val="00436F2A"/>
    <w:rsid w:val="00437455"/>
    <w:rsid w:val="00444927"/>
    <w:rsid w:val="00445F41"/>
    <w:rsid w:val="0044695E"/>
    <w:rsid w:val="00451D26"/>
    <w:rsid w:val="00456261"/>
    <w:rsid w:val="00457D4B"/>
    <w:rsid w:val="00460B02"/>
    <w:rsid w:val="0046415C"/>
    <w:rsid w:val="00471E2D"/>
    <w:rsid w:val="004915B6"/>
    <w:rsid w:val="00491E1D"/>
    <w:rsid w:val="0049626E"/>
    <w:rsid w:val="004B3BEB"/>
    <w:rsid w:val="004B5444"/>
    <w:rsid w:val="004B748A"/>
    <w:rsid w:val="004C07B6"/>
    <w:rsid w:val="004C73C2"/>
    <w:rsid w:val="004C7D68"/>
    <w:rsid w:val="004D061F"/>
    <w:rsid w:val="004F1BB7"/>
    <w:rsid w:val="004F39BC"/>
    <w:rsid w:val="005066E6"/>
    <w:rsid w:val="00514909"/>
    <w:rsid w:val="00516717"/>
    <w:rsid w:val="00517215"/>
    <w:rsid w:val="00522054"/>
    <w:rsid w:val="005241C1"/>
    <w:rsid w:val="0053782C"/>
    <w:rsid w:val="005464E1"/>
    <w:rsid w:val="00550765"/>
    <w:rsid w:val="00553C7C"/>
    <w:rsid w:val="00570BF9"/>
    <w:rsid w:val="0057565F"/>
    <w:rsid w:val="0057617A"/>
    <w:rsid w:val="00577BCA"/>
    <w:rsid w:val="00582C50"/>
    <w:rsid w:val="005865ED"/>
    <w:rsid w:val="00590EDE"/>
    <w:rsid w:val="00591398"/>
    <w:rsid w:val="00594D1E"/>
    <w:rsid w:val="005964A3"/>
    <w:rsid w:val="005A101A"/>
    <w:rsid w:val="005A218E"/>
    <w:rsid w:val="005A6DB5"/>
    <w:rsid w:val="005B1FF6"/>
    <w:rsid w:val="005B2070"/>
    <w:rsid w:val="005B3E8E"/>
    <w:rsid w:val="005B4BFB"/>
    <w:rsid w:val="005B57B9"/>
    <w:rsid w:val="005C3B26"/>
    <w:rsid w:val="005D1DFC"/>
    <w:rsid w:val="005D3137"/>
    <w:rsid w:val="005E27BF"/>
    <w:rsid w:val="005E3AF6"/>
    <w:rsid w:val="005F0F9B"/>
    <w:rsid w:val="00606B5B"/>
    <w:rsid w:val="00606BC3"/>
    <w:rsid w:val="00616829"/>
    <w:rsid w:val="006202F4"/>
    <w:rsid w:val="00620900"/>
    <w:rsid w:val="00623C27"/>
    <w:rsid w:val="006312E3"/>
    <w:rsid w:val="00635F4A"/>
    <w:rsid w:val="00637BBB"/>
    <w:rsid w:val="006434A2"/>
    <w:rsid w:val="00653F5E"/>
    <w:rsid w:val="0065764A"/>
    <w:rsid w:val="00657E20"/>
    <w:rsid w:val="0066133C"/>
    <w:rsid w:val="00663457"/>
    <w:rsid w:val="00665180"/>
    <w:rsid w:val="00665238"/>
    <w:rsid w:val="00670AC3"/>
    <w:rsid w:val="00694294"/>
    <w:rsid w:val="00694622"/>
    <w:rsid w:val="006A1128"/>
    <w:rsid w:val="006A2A7F"/>
    <w:rsid w:val="006A5549"/>
    <w:rsid w:val="006A6904"/>
    <w:rsid w:val="006B03C5"/>
    <w:rsid w:val="006B19E9"/>
    <w:rsid w:val="006B2815"/>
    <w:rsid w:val="006B3DBC"/>
    <w:rsid w:val="006C69BC"/>
    <w:rsid w:val="006D5C56"/>
    <w:rsid w:val="006E7BA1"/>
    <w:rsid w:val="006F5FD9"/>
    <w:rsid w:val="0070161C"/>
    <w:rsid w:val="0070789D"/>
    <w:rsid w:val="00710951"/>
    <w:rsid w:val="00711D18"/>
    <w:rsid w:val="0071218B"/>
    <w:rsid w:val="00714683"/>
    <w:rsid w:val="0072457A"/>
    <w:rsid w:val="007322E2"/>
    <w:rsid w:val="00733C92"/>
    <w:rsid w:val="00766493"/>
    <w:rsid w:val="00766A0B"/>
    <w:rsid w:val="0076730C"/>
    <w:rsid w:val="00770DD1"/>
    <w:rsid w:val="00777E7B"/>
    <w:rsid w:val="00780F5C"/>
    <w:rsid w:val="00782E02"/>
    <w:rsid w:val="00790516"/>
    <w:rsid w:val="0079108A"/>
    <w:rsid w:val="00796FFB"/>
    <w:rsid w:val="007A3AFC"/>
    <w:rsid w:val="007B0847"/>
    <w:rsid w:val="007B6735"/>
    <w:rsid w:val="007D1B0C"/>
    <w:rsid w:val="007D76B3"/>
    <w:rsid w:val="007E011C"/>
    <w:rsid w:val="007E0668"/>
    <w:rsid w:val="007E0F7A"/>
    <w:rsid w:val="007E3026"/>
    <w:rsid w:val="007E34E7"/>
    <w:rsid w:val="007F7532"/>
    <w:rsid w:val="0080288B"/>
    <w:rsid w:val="00804C1B"/>
    <w:rsid w:val="00807F48"/>
    <w:rsid w:val="00813F1F"/>
    <w:rsid w:val="0082297C"/>
    <w:rsid w:val="00824B2F"/>
    <w:rsid w:val="00826424"/>
    <w:rsid w:val="00827724"/>
    <w:rsid w:val="00833018"/>
    <w:rsid w:val="00834961"/>
    <w:rsid w:val="00837962"/>
    <w:rsid w:val="0085363E"/>
    <w:rsid w:val="00854DFD"/>
    <w:rsid w:val="0085512D"/>
    <w:rsid w:val="00856B4B"/>
    <w:rsid w:val="008575DB"/>
    <w:rsid w:val="00866930"/>
    <w:rsid w:val="008828E6"/>
    <w:rsid w:val="00885D46"/>
    <w:rsid w:val="008B53F0"/>
    <w:rsid w:val="008C615A"/>
    <w:rsid w:val="008D49B4"/>
    <w:rsid w:val="008D7CC1"/>
    <w:rsid w:val="008E1AEA"/>
    <w:rsid w:val="008E7075"/>
    <w:rsid w:val="008F6910"/>
    <w:rsid w:val="009041E2"/>
    <w:rsid w:val="00910BF7"/>
    <w:rsid w:val="009172A2"/>
    <w:rsid w:val="00917E8D"/>
    <w:rsid w:val="00926446"/>
    <w:rsid w:val="00930294"/>
    <w:rsid w:val="00931E60"/>
    <w:rsid w:val="00932601"/>
    <w:rsid w:val="00932FD4"/>
    <w:rsid w:val="00942C09"/>
    <w:rsid w:val="00950621"/>
    <w:rsid w:val="00960512"/>
    <w:rsid w:val="009613E9"/>
    <w:rsid w:val="00967D08"/>
    <w:rsid w:val="009708C9"/>
    <w:rsid w:val="00971281"/>
    <w:rsid w:val="009766E1"/>
    <w:rsid w:val="00983EA8"/>
    <w:rsid w:val="00984336"/>
    <w:rsid w:val="009847B6"/>
    <w:rsid w:val="009A0F62"/>
    <w:rsid w:val="009A5B06"/>
    <w:rsid w:val="009B3CDA"/>
    <w:rsid w:val="009B5CA1"/>
    <w:rsid w:val="009B7167"/>
    <w:rsid w:val="009C63D0"/>
    <w:rsid w:val="009D0FCC"/>
    <w:rsid w:val="009D1A43"/>
    <w:rsid w:val="009E075C"/>
    <w:rsid w:val="009F1E2C"/>
    <w:rsid w:val="00A17EA8"/>
    <w:rsid w:val="00A224FB"/>
    <w:rsid w:val="00A31E6A"/>
    <w:rsid w:val="00A43567"/>
    <w:rsid w:val="00A47E79"/>
    <w:rsid w:val="00A502F9"/>
    <w:rsid w:val="00A5733D"/>
    <w:rsid w:val="00A81051"/>
    <w:rsid w:val="00A84752"/>
    <w:rsid w:val="00A901A3"/>
    <w:rsid w:val="00A934D9"/>
    <w:rsid w:val="00A93B95"/>
    <w:rsid w:val="00A9780B"/>
    <w:rsid w:val="00AA57C0"/>
    <w:rsid w:val="00AB0D7A"/>
    <w:rsid w:val="00AB79CB"/>
    <w:rsid w:val="00AD3DE2"/>
    <w:rsid w:val="00AD434A"/>
    <w:rsid w:val="00AD7361"/>
    <w:rsid w:val="00AE3678"/>
    <w:rsid w:val="00AE449C"/>
    <w:rsid w:val="00AE5D3B"/>
    <w:rsid w:val="00AE6AA2"/>
    <w:rsid w:val="00AE6BA4"/>
    <w:rsid w:val="00AF20DE"/>
    <w:rsid w:val="00B05E7F"/>
    <w:rsid w:val="00B0718C"/>
    <w:rsid w:val="00B1257A"/>
    <w:rsid w:val="00B139B9"/>
    <w:rsid w:val="00B17A6D"/>
    <w:rsid w:val="00B256CE"/>
    <w:rsid w:val="00B27C3B"/>
    <w:rsid w:val="00B34ED8"/>
    <w:rsid w:val="00B37851"/>
    <w:rsid w:val="00B378F5"/>
    <w:rsid w:val="00B40F86"/>
    <w:rsid w:val="00B44618"/>
    <w:rsid w:val="00B533CE"/>
    <w:rsid w:val="00B55DE6"/>
    <w:rsid w:val="00B60136"/>
    <w:rsid w:val="00B60EF9"/>
    <w:rsid w:val="00B645E4"/>
    <w:rsid w:val="00B64FF0"/>
    <w:rsid w:val="00B703D5"/>
    <w:rsid w:val="00B72933"/>
    <w:rsid w:val="00B74880"/>
    <w:rsid w:val="00B91F98"/>
    <w:rsid w:val="00B927C1"/>
    <w:rsid w:val="00B94CB5"/>
    <w:rsid w:val="00BA22D8"/>
    <w:rsid w:val="00BA3736"/>
    <w:rsid w:val="00BA4F8A"/>
    <w:rsid w:val="00BA55FF"/>
    <w:rsid w:val="00BB0472"/>
    <w:rsid w:val="00BB05E4"/>
    <w:rsid w:val="00BB0760"/>
    <w:rsid w:val="00BB379C"/>
    <w:rsid w:val="00BB563F"/>
    <w:rsid w:val="00BC08E3"/>
    <w:rsid w:val="00BD21C9"/>
    <w:rsid w:val="00BD682B"/>
    <w:rsid w:val="00BE0BF9"/>
    <w:rsid w:val="00BE4E1C"/>
    <w:rsid w:val="00BE538F"/>
    <w:rsid w:val="00BE6678"/>
    <w:rsid w:val="00BF0357"/>
    <w:rsid w:val="00BF7BF3"/>
    <w:rsid w:val="00C060EC"/>
    <w:rsid w:val="00C136A8"/>
    <w:rsid w:val="00C1750D"/>
    <w:rsid w:val="00C22C1E"/>
    <w:rsid w:val="00C25D77"/>
    <w:rsid w:val="00C320A9"/>
    <w:rsid w:val="00C337E9"/>
    <w:rsid w:val="00C409A0"/>
    <w:rsid w:val="00C42CB6"/>
    <w:rsid w:val="00C44046"/>
    <w:rsid w:val="00C46A21"/>
    <w:rsid w:val="00C52B67"/>
    <w:rsid w:val="00C545E0"/>
    <w:rsid w:val="00C707A6"/>
    <w:rsid w:val="00C76B0E"/>
    <w:rsid w:val="00C847D6"/>
    <w:rsid w:val="00C863A6"/>
    <w:rsid w:val="00CA3949"/>
    <w:rsid w:val="00CA4644"/>
    <w:rsid w:val="00CA5087"/>
    <w:rsid w:val="00CA613B"/>
    <w:rsid w:val="00CC132A"/>
    <w:rsid w:val="00CC609F"/>
    <w:rsid w:val="00CF32EF"/>
    <w:rsid w:val="00D03406"/>
    <w:rsid w:val="00D064AE"/>
    <w:rsid w:val="00D13B79"/>
    <w:rsid w:val="00D34059"/>
    <w:rsid w:val="00D429F2"/>
    <w:rsid w:val="00D4402F"/>
    <w:rsid w:val="00D46CAE"/>
    <w:rsid w:val="00D51609"/>
    <w:rsid w:val="00D520DE"/>
    <w:rsid w:val="00D60B91"/>
    <w:rsid w:val="00D64A5E"/>
    <w:rsid w:val="00D668FB"/>
    <w:rsid w:val="00D7591A"/>
    <w:rsid w:val="00D82C59"/>
    <w:rsid w:val="00D90531"/>
    <w:rsid w:val="00D9244B"/>
    <w:rsid w:val="00D92ACB"/>
    <w:rsid w:val="00D93FAE"/>
    <w:rsid w:val="00DA2884"/>
    <w:rsid w:val="00DB35EB"/>
    <w:rsid w:val="00DB4166"/>
    <w:rsid w:val="00DC159E"/>
    <w:rsid w:val="00DD22B6"/>
    <w:rsid w:val="00E014D1"/>
    <w:rsid w:val="00E22936"/>
    <w:rsid w:val="00E247B8"/>
    <w:rsid w:val="00E4667F"/>
    <w:rsid w:val="00E46BF9"/>
    <w:rsid w:val="00E50AA2"/>
    <w:rsid w:val="00E55EF1"/>
    <w:rsid w:val="00E81849"/>
    <w:rsid w:val="00E84E67"/>
    <w:rsid w:val="00EA450A"/>
    <w:rsid w:val="00EA5318"/>
    <w:rsid w:val="00EB0B52"/>
    <w:rsid w:val="00EB1EF1"/>
    <w:rsid w:val="00EB3FEB"/>
    <w:rsid w:val="00EC1950"/>
    <w:rsid w:val="00EC1C93"/>
    <w:rsid w:val="00EC2110"/>
    <w:rsid w:val="00EC7682"/>
    <w:rsid w:val="00ED4748"/>
    <w:rsid w:val="00ED7869"/>
    <w:rsid w:val="00EE4757"/>
    <w:rsid w:val="00EF53C4"/>
    <w:rsid w:val="00F02A51"/>
    <w:rsid w:val="00F072A4"/>
    <w:rsid w:val="00F07767"/>
    <w:rsid w:val="00F10FBB"/>
    <w:rsid w:val="00F42FD0"/>
    <w:rsid w:val="00F45305"/>
    <w:rsid w:val="00F51D17"/>
    <w:rsid w:val="00F55263"/>
    <w:rsid w:val="00F71CB3"/>
    <w:rsid w:val="00F77FA0"/>
    <w:rsid w:val="00F87360"/>
    <w:rsid w:val="00FA2990"/>
    <w:rsid w:val="00FA302E"/>
    <w:rsid w:val="00FA451A"/>
    <w:rsid w:val="00FC25AD"/>
    <w:rsid w:val="00FC4092"/>
    <w:rsid w:val="00FC440F"/>
    <w:rsid w:val="00FC71E1"/>
    <w:rsid w:val="00FD2880"/>
    <w:rsid w:val="00FD2C79"/>
    <w:rsid w:val="00FD5A65"/>
    <w:rsid w:val="00FE07A2"/>
    <w:rsid w:val="00FE3859"/>
    <w:rsid w:val="00FE4B1F"/>
    <w:rsid w:val="00FE7858"/>
    <w:rsid w:val="00FF0A38"/>
  </w:rsids>
  <m:mathPr>
    <m:mathFont m:val="Cambria Math"/>
    <m:brkBin m:val="before"/>
    <m:brkBinSub m:val="--"/>
    <m:smallFrac m:val="0"/>
    <m:dispDef/>
    <m:lMargin m:val="0"/>
    <m:rMargin m:val="0"/>
    <m:defJc m:val="centerGroup"/>
    <m:wrapIndent m:val="1440"/>
    <m:intLim m:val="subSup"/>
    <m:naryLim m:val="undOvr"/>
  </m:mathPr>
  <w:themeFontLang w:val="fr-FR"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F94B"/>
  <w15:docId w15:val="{89E498F6-7423-3840-9A78-B168A9C0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F1F"/>
  </w:style>
  <w:style w:type="paragraph" w:styleId="1">
    <w:name w:val="heading 1"/>
    <w:basedOn w:val="a"/>
    <w:next w:val="a"/>
    <w:uiPriority w:val="9"/>
    <w:qFormat/>
    <w:pPr>
      <w:spacing w:before="450" w:after="450"/>
      <w:jc w:val="center"/>
      <w:outlineLvl w:val="0"/>
    </w:pPr>
    <w:rPr>
      <w:rFonts w:ascii="Cambria" w:eastAsia="Cambria" w:hAnsi="Cambria" w:cs="Cambria"/>
      <w:b/>
      <w:smallCaps/>
      <w:color w:val="1A1A26"/>
      <w:sz w:val="40"/>
      <w:szCs w:val="40"/>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paragraph" w:styleId="a7">
    <w:name w:val="List Paragraph"/>
    <w:basedOn w:val="a"/>
    <w:uiPriority w:val="34"/>
    <w:qFormat/>
    <w:rsid w:val="00931E60"/>
    <w:pPr>
      <w:ind w:left="720"/>
      <w:contextualSpacing/>
    </w:pPr>
    <w:rPr>
      <w:rFonts w:ascii="Georgia" w:hAnsi="Georgia"/>
    </w:rPr>
  </w:style>
  <w:style w:type="character" w:customStyle="1" w:styleId="Title1">
    <w:name w:val="Title1"/>
    <w:basedOn w:val="a0"/>
    <w:rsid w:val="00B17A6D"/>
  </w:style>
  <w:style w:type="character" w:styleId="a8">
    <w:name w:val="annotation reference"/>
    <w:basedOn w:val="a0"/>
    <w:uiPriority w:val="99"/>
    <w:semiHidden/>
    <w:unhideWhenUsed/>
    <w:rsid w:val="00606B5B"/>
    <w:rPr>
      <w:sz w:val="16"/>
      <w:szCs w:val="16"/>
    </w:rPr>
  </w:style>
  <w:style w:type="paragraph" w:styleId="a9">
    <w:name w:val="annotation text"/>
    <w:basedOn w:val="a"/>
    <w:link w:val="Char"/>
    <w:uiPriority w:val="99"/>
    <w:semiHidden/>
    <w:unhideWhenUsed/>
    <w:rsid w:val="00606B5B"/>
  </w:style>
  <w:style w:type="character" w:customStyle="1" w:styleId="Char">
    <w:name w:val="메모 텍스트 Char"/>
    <w:basedOn w:val="a0"/>
    <w:link w:val="a9"/>
    <w:uiPriority w:val="99"/>
    <w:semiHidden/>
    <w:rsid w:val="00606B5B"/>
  </w:style>
  <w:style w:type="paragraph" w:styleId="aa">
    <w:name w:val="annotation subject"/>
    <w:basedOn w:val="a9"/>
    <w:next w:val="a9"/>
    <w:link w:val="Char0"/>
    <w:uiPriority w:val="99"/>
    <w:semiHidden/>
    <w:unhideWhenUsed/>
    <w:rsid w:val="00606B5B"/>
    <w:rPr>
      <w:b/>
      <w:bCs/>
    </w:rPr>
  </w:style>
  <w:style w:type="character" w:customStyle="1" w:styleId="Char0">
    <w:name w:val="메모 주제 Char"/>
    <w:basedOn w:val="Char"/>
    <w:link w:val="aa"/>
    <w:uiPriority w:val="99"/>
    <w:semiHidden/>
    <w:rsid w:val="00606B5B"/>
    <w:rPr>
      <w:b/>
      <w:bCs/>
    </w:rPr>
  </w:style>
  <w:style w:type="paragraph" w:styleId="ab">
    <w:name w:val="Balloon Text"/>
    <w:basedOn w:val="a"/>
    <w:link w:val="Char1"/>
    <w:uiPriority w:val="99"/>
    <w:semiHidden/>
    <w:unhideWhenUsed/>
    <w:rsid w:val="00606B5B"/>
    <w:rPr>
      <w:sz w:val="18"/>
      <w:szCs w:val="18"/>
    </w:rPr>
  </w:style>
  <w:style w:type="character" w:customStyle="1" w:styleId="Char1">
    <w:name w:val="풍선 도움말 텍스트 Char"/>
    <w:basedOn w:val="a0"/>
    <w:link w:val="ab"/>
    <w:uiPriority w:val="99"/>
    <w:semiHidden/>
    <w:rsid w:val="00606B5B"/>
    <w:rPr>
      <w:sz w:val="18"/>
      <w:szCs w:val="18"/>
    </w:rPr>
  </w:style>
  <w:style w:type="character" w:customStyle="1" w:styleId="Title2">
    <w:name w:val="Title2"/>
    <w:basedOn w:val="a0"/>
    <w:rsid w:val="00BA3736"/>
  </w:style>
  <w:style w:type="character" w:customStyle="1" w:styleId="Subtitle1">
    <w:name w:val="Subtitle1"/>
    <w:basedOn w:val="a0"/>
    <w:rsid w:val="00BA3736"/>
  </w:style>
  <w:style w:type="paragraph" w:styleId="ac">
    <w:name w:val="Normal (Web)"/>
    <w:basedOn w:val="a"/>
    <w:uiPriority w:val="99"/>
    <w:unhideWhenUsed/>
    <w:rsid w:val="009A0F62"/>
    <w:pPr>
      <w:spacing w:before="100" w:beforeAutospacing="1" w:after="100" w:afterAutospacing="1"/>
    </w:pPr>
    <w:rPr>
      <w:sz w:val="24"/>
      <w:szCs w:val="24"/>
    </w:rPr>
  </w:style>
  <w:style w:type="character" w:styleId="ad">
    <w:name w:val="Strong"/>
    <w:basedOn w:val="a0"/>
    <w:uiPriority w:val="22"/>
    <w:qFormat/>
    <w:rsid w:val="009172A2"/>
    <w:rPr>
      <w:b/>
      <w:bCs/>
    </w:rPr>
  </w:style>
  <w:style w:type="character" w:customStyle="1" w:styleId="Title3">
    <w:name w:val="Title3"/>
    <w:basedOn w:val="a0"/>
    <w:rsid w:val="003510A0"/>
  </w:style>
  <w:style w:type="table" w:styleId="ae">
    <w:name w:val="Table Grid"/>
    <w:basedOn w:val="a1"/>
    <w:uiPriority w:val="39"/>
    <w:rsid w:val="00D92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Char2"/>
    <w:uiPriority w:val="1"/>
    <w:qFormat/>
    <w:rsid w:val="00517215"/>
    <w:pPr>
      <w:widowControl w:val="0"/>
      <w:ind w:left="114"/>
    </w:pPr>
    <w:rPr>
      <w:rFonts w:ascii="Arial" w:eastAsia="Arial" w:hAnsi="Arial" w:cstheme="minorBidi"/>
      <w:sz w:val="22"/>
      <w:szCs w:val="22"/>
      <w:lang w:val="en-US"/>
    </w:rPr>
  </w:style>
  <w:style w:type="character" w:customStyle="1" w:styleId="Char2">
    <w:name w:val="본문 Char"/>
    <w:basedOn w:val="a0"/>
    <w:link w:val="af"/>
    <w:uiPriority w:val="1"/>
    <w:rsid w:val="00517215"/>
    <w:rPr>
      <w:rFonts w:ascii="Arial" w:eastAsia="Arial" w:hAnsi="Arial" w:cstheme="minorBidi"/>
      <w:sz w:val="22"/>
      <w:szCs w:val="22"/>
      <w:lang w:val="en-US"/>
    </w:rPr>
  </w:style>
  <w:style w:type="paragraph" w:styleId="af0">
    <w:name w:val="footer"/>
    <w:basedOn w:val="a"/>
    <w:link w:val="Char3"/>
    <w:uiPriority w:val="99"/>
    <w:semiHidden/>
    <w:unhideWhenUsed/>
    <w:rsid w:val="00606BC3"/>
    <w:pPr>
      <w:tabs>
        <w:tab w:val="center" w:pos="4680"/>
        <w:tab w:val="right" w:pos="9360"/>
      </w:tabs>
    </w:pPr>
  </w:style>
  <w:style w:type="character" w:customStyle="1" w:styleId="Char3">
    <w:name w:val="바닥글 Char"/>
    <w:basedOn w:val="a0"/>
    <w:link w:val="af0"/>
    <w:uiPriority w:val="99"/>
    <w:semiHidden/>
    <w:rsid w:val="00606BC3"/>
  </w:style>
  <w:style w:type="numbering" w:customStyle="1" w:styleId="CurrentList1">
    <w:name w:val="Current List1"/>
    <w:uiPriority w:val="99"/>
    <w:rsid w:val="0003106E"/>
    <w:pPr>
      <w:numPr>
        <w:numId w:val="62"/>
      </w:numPr>
    </w:pPr>
  </w:style>
  <w:style w:type="numbering" w:customStyle="1" w:styleId="CurrentList2">
    <w:name w:val="Current List2"/>
    <w:uiPriority w:val="99"/>
    <w:rsid w:val="0003106E"/>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27309">
      <w:bodyDiv w:val="1"/>
      <w:marLeft w:val="0"/>
      <w:marRight w:val="0"/>
      <w:marTop w:val="0"/>
      <w:marBottom w:val="0"/>
      <w:divBdr>
        <w:top w:val="none" w:sz="0" w:space="0" w:color="auto"/>
        <w:left w:val="none" w:sz="0" w:space="0" w:color="auto"/>
        <w:bottom w:val="none" w:sz="0" w:space="0" w:color="auto"/>
        <w:right w:val="none" w:sz="0" w:space="0" w:color="auto"/>
      </w:divBdr>
    </w:div>
    <w:div w:id="96876101">
      <w:bodyDiv w:val="1"/>
      <w:marLeft w:val="0"/>
      <w:marRight w:val="0"/>
      <w:marTop w:val="0"/>
      <w:marBottom w:val="0"/>
      <w:divBdr>
        <w:top w:val="none" w:sz="0" w:space="0" w:color="auto"/>
        <w:left w:val="none" w:sz="0" w:space="0" w:color="auto"/>
        <w:bottom w:val="none" w:sz="0" w:space="0" w:color="auto"/>
        <w:right w:val="none" w:sz="0" w:space="0" w:color="auto"/>
      </w:divBdr>
    </w:div>
    <w:div w:id="110131775">
      <w:bodyDiv w:val="1"/>
      <w:marLeft w:val="0"/>
      <w:marRight w:val="0"/>
      <w:marTop w:val="0"/>
      <w:marBottom w:val="0"/>
      <w:divBdr>
        <w:top w:val="none" w:sz="0" w:space="0" w:color="auto"/>
        <w:left w:val="none" w:sz="0" w:space="0" w:color="auto"/>
        <w:bottom w:val="none" w:sz="0" w:space="0" w:color="auto"/>
        <w:right w:val="none" w:sz="0" w:space="0" w:color="auto"/>
      </w:divBdr>
    </w:div>
    <w:div w:id="144590622">
      <w:bodyDiv w:val="1"/>
      <w:marLeft w:val="0"/>
      <w:marRight w:val="0"/>
      <w:marTop w:val="0"/>
      <w:marBottom w:val="0"/>
      <w:divBdr>
        <w:top w:val="none" w:sz="0" w:space="0" w:color="auto"/>
        <w:left w:val="none" w:sz="0" w:space="0" w:color="auto"/>
        <w:bottom w:val="none" w:sz="0" w:space="0" w:color="auto"/>
        <w:right w:val="none" w:sz="0" w:space="0" w:color="auto"/>
      </w:divBdr>
    </w:div>
    <w:div w:id="249435518">
      <w:bodyDiv w:val="1"/>
      <w:marLeft w:val="0"/>
      <w:marRight w:val="0"/>
      <w:marTop w:val="0"/>
      <w:marBottom w:val="0"/>
      <w:divBdr>
        <w:top w:val="none" w:sz="0" w:space="0" w:color="auto"/>
        <w:left w:val="none" w:sz="0" w:space="0" w:color="auto"/>
        <w:bottom w:val="none" w:sz="0" w:space="0" w:color="auto"/>
        <w:right w:val="none" w:sz="0" w:space="0" w:color="auto"/>
      </w:divBdr>
    </w:div>
    <w:div w:id="258678703">
      <w:bodyDiv w:val="1"/>
      <w:marLeft w:val="0"/>
      <w:marRight w:val="0"/>
      <w:marTop w:val="0"/>
      <w:marBottom w:val="0"/>
      <w:divBdr>
        <w:top w:val="none" w:sz="0" w:space="0" w:color="auto"/>
        <w:left w:val="none" w:sz="0" w:space="0" w:color="auto"/>
        <w:bottom w:val="none" w:sz="0" w:space="0" w:color="auto"/>
        <w:right w:val="none" w:sz="0" w:space="0" w:color="auto"/>
      </w:divBdr>
    </w:div>
    <w:div w:id="259678847">
      <w:bodyDiv w:val="1"/>
      <w:marLeft w:val="0"/>
      <w:marRight w:val="0"/>
      <w:marTop w:val="0"/>
      <w:marBottom w:val="0"/>
      <w:divBdr>
        <w:top w:val="none" w:sz="0" w:space="0" w:color="auto"/>
        <w:left w:val="none" w:sz="0" w:space="0" w:color="auto"/>
        <w:bottom w:val="none" w:sz="0" w:space="0" w:color="auto"/>
        <w:right w:val="none" w:sz="0" w:space="0" w:color="auto"/>
      </w:divBdr>
    </w:div>
    <w:div w:id="271783349">
      <w:bodyDiv w:val="1"/>
      <w:marLeft w:val="0"/>
      <w:marRight w:val="0"/>
      <w:marTop w:val="0"/>
      <w:marBottom w:val="0"/>
      <w:divBdr>
        <w:top w:val="none" w:sz="0" w:space="0" w:color="auto"/>
        <w:left w:val="none" w:sz="0" w:space="0" w:color="auto"/>
        <w:bottom w:val="none" w:sz="0" w:space="0" w:color="auto"/>
        <w:right w:val="none" w:sz="0" w:space="0" w:color="auto"/>
      </w:divBdr>
    </w:div>
    <w:div w:id="318315371">
      <w:bodyDiv w:val="1"/>
      <w:marLeft w:val="0"/>
      <w:marRight w:val="0"/>
      <w:marTop w:val="0"/>
      <w:marBottom w:val="0"/>
      <w:divBdr>
        <w:top w:val="none" w:sz="0" w:space="0" w:color="auto"/>
        <w:left w:val="none" w:sz="0" w:space="0" w:color="auto"/>
        <w:bottom w:val="none" w:sz="0" w:space="0" w:color="auto"/>
        <w:right w:val="none" w:sz="0" w:space="0" w:color="auto"/>
      </w:divBdr>
    </w:div>
    <w:div w:id="343092259">
      <w:bodyDiv w:val="1"/>
      <w:marLeft w:val="0"/>
      <w:marRight w:val="0"/>
      <w:marTop w:val="0"/>
      <w:marBottom w:val="0"/>
      <w:divBdr>
        <w:top w:val="none" w:sz="0" w:space="0" w:color="auto"/>
        <w:left w:val="none" w:sz="0" w:space="0" w:color="auto"/>
        <w:bottom w:val="none" w:sz="0" w:space="0" w:color="auto"/>
        <w:right w:val="none" w:sz="0" w:space="0" w:color="auto"/>
      </w:divBdr>
    </w:div>
    <w:div w:id="386421771">
      <w:bodyDiv w:val="1"/>
      <w:marLeft w:val="0"/>
      <w:marRight w:val="0"/>
      <w:marTop w:val="0"/>
      <w:marBottom w:val="0"/>
      <w:divBdr>
        <w:top w:val="none" w:sz="0" w:space="0" w:color="auto"/>
        <w:left w:val="none" w:sz="0" w:space="0" w:color="auto"/>
        <w:bottom w:val="none" w:sz="0" w:space="0" w:color="auto"/>
        <w:right w:val="none" w:sz="0" w:space="0" w:color="auto"/>
      </w:divBdr>
    </w:div>
    <w:div w:id="433674848">
      <w:bodyDiv w:val="1"/>
      <w:marLeft w:val="0"/>
      <w:marRight w:val="0"/>
      <w:marTop w:val="0"/>
      <w:marBottom w:val="0"/>
      <w:divBdr>
        <w:top w:val="none" w:sz="0" w:space="0" w:color="auto"/>
        <w:left w:val="none" w:sz="0" w:space="0" w:color="auto"/>
        <w:bottom w:val="none" w:sz="0" w:space="0" w:color="auto"/>
        <w:right w:val="none" w:sz="0" w:space="0" w:color="auto"/>
      </w:divBdr>
    </w:div>
    <w:div w:id="450367061">
      <w:bodyDiv w:val="1"/>
      <w:marLeft w:val="0"/>
      <w:marRight w:val="0"/>
      <w:marTop w:val="0"/>
      <w:marBottom w:val="0"/>
      <w:divBdr>
        <w:top w:val="none" w:sz="0" w:space="0" w:color="auto"/>
        <w:left w:val="none" w:sz="0" w:space="0" w:color="auto"/>
        <w:bottom w:val="none" w:sz="0" w:space="0" w:color="auto"/>
        <w:right w:val="none" w:sz="0" w:space="0" w:color="auto"/>
      </w:divBdr>
    </w:div>
    <w:div w:id="452600107">
      <w:bodyDiv w:val="1"/>
      <w:marLeft w:val="0"/>
      <w:marRight w:val="0"/>
      <w:marTop w:val="0"/>
      <w:marBottom w:val="0"/>
      <w:divBdr>
        <w:top w:val="none" w:sz="0" w:space="0" w:color="auto"/>
        <w:left w:val="none" w:sz="0" w:space="0" w:color="auto"/>
        <w:bottom w:val="none" w:sz="0" w:space="0" w:color="auto"/>
        <w:right w:val="none" w:sz="0" w:space="0" w:color="auto"/>
      </w:divBdr>
    </w:div>
    <w:div w:id="581530265">
      <w:bodyDiv w:val="1"/>
      <w:marLeft w:val="0"/>
      <w:marRight w:val="0"/>
      <w:marTop w:val="0"/>
      <w:marBottom w:val="0"/>
      <w:divBdr>
        <w:top w:val="none" w:sz="0" w:space="0" w:color="auto"/>
        <w:left w:val="none" w:sz="0" w:space="0" w:color="auto"/>
        <w:bottom w:val="none" w:sz="0" w:space="0" w:color="auto"/>
        <w:right w:val="none" w:sz="0" w:space="0" w:color="auto"/>
      </w:divBdr>
    </w:div>
    <w:div w:id="663629298">
      <w:bodyDiv w:val="1"/>
      <w:marLeft w:val="0"/>
      <w:marRight w:val="0"/>
      <w:marTop w:val="0"/>
      <w:marBottom w:val="0"/>
      <w:divBdr>
        <w:top w:val="none" w:sz="0" w:space="0" w:color="auto"/>
        <w:left w:val="none" w:sz="0" w:space="0" w:color="auto"/>
        <w:bottom w:val="none" w:sz="0" w:space="0" w:color="auto"/>
        <w:right w:val="none" w:sz="0" w:space="0" w:color="auto"/>
      </w:divBdr>
    </w:div>
    <w:div w:id="682823756">
      <w:bodyDiv w:val="1"/>
      <w:marLeft w:val="0"/>
      <w:marRight w:val="0"/>
      <w:marTop w:val="0"/>
      <w:marBottom w:val="0"/>
      <w:divBdr>
        <w:top w:val="none" w:sz="0" w:space="0" w:color="auto"/>
        <w:left w:val="none" w:sz="0" w:space="0" w:color="auto"/>
        <w:bottom w:val="none" w:sz="0" w:space="0" w:color="auto"/>
        <w:right w:val="none" w:sz="0" w:space="0" w:color="auto"/>
      </w:divBdr>
      <w:divsChild>
        <w:div w:id="738791316">
          <w:marLeft w:val="0"/>
          <w:marRight w:val="0"/>
          <w:marTop w:val="0"/>
          <w:marBottom w:val="0"/>
          <w:divBdr>
            <w:top w:val="none" w:sz="0" w:space="0" w:color="auto"/>
            <w:left w:val="none" w:sz="0" w:space="0" w:color="auto"/>
            <w:bottom w:val="none" w:sz="0" w:space="0" w:color="auto"/>
            <w:right w:val="none" w:sz="0" w:space="0" w:color="auto"/>
          </w:divBdr>
          <w:divsChild>
            <w:div w:id="2046446962">
              <w:marLeft w:val="0"/>
              <w:marRight w:val="0"/>
              <w:marTop w:val="0"/>
              <w:marBottom w:val="0"/>
              <w:divBdr>
                <w:top w:val="none" w:sz="0" w:space="0" w:color="auto"/>
                <w:left w:val="none" w:sz="0" w:space="0" w:color="auto"/>
                <w:bottom w:val="none" w:sz="0" w:space="0" w:color="auto"/>
                <w:right w:val="none" w:sz="0" w:space="0" w:color="auto"/>
              </w:divBdr>
              <w:divsChild>
                <w:div w:id="1015499199">
                  <w:marLeft w:val="0"/>
                  <w:marRight w:val="0"/>
                  <w:marTop w:val="0"/>
                  <w:marBottom w:val="0"/>
                  <w:divBdr>
                    <w:top w:val="none" w:sz="0" w:space="0" w:color="auto"/>
                    <w:left w:val="none" w:sz="0" w:space="0" w:color="auto"/>
                    <w:bottom w:val="none" w:sz="0" w:space="0" w:color="auto"/>
                    <w:right w:val="none" w:sz="0" w:space="0" w:color="auto"/>
                  </w:divBdr>
                  <w:divsChild>
                    <w:div w:id="2019848959">
                      <w:marLeft w:val="0"/>
                      <w:marRight w:val="0"/>
                      <w:marTop w:val="0"/>
                      <w:marBottom w:val="0"/>
                      <w:divBdr>
                        <w:top w:val="none" w:sz="0" w:space="0" w:color="auto"/>
                        <w:left w:val="none" w:sz="0" w:space="0" w:color="auto"/>
                        <w:bottom w:val="none" w:sz="0" w:space="0" w:color="auto"/>
                        <w:right w:val="none" w:sz="0" w:space="0" w:color="auto"/>
                      </w:divBdr>
                    </w:div>
                  </w:divsChild>
                </w:div>
                <w:div w:id="1404765408">
                  <w:marLeft w:val="0"/>
                  <w:marRight w:val="0"/>
                  <w:marTop w:val="0"/>
                  <w:marBottom w:val="0"/>
                  <w:divBdr>
                    <w:top w:val="none" w:sz="0" w:space="0" w:color="auto"/>
                    <w:left w:val="none" w:sz="0" w:space="0" w:color="auto"/>
                    <w:bottom w:val="none" w:sz="0" w:space="0" w:color="auto"/>
                    <w:right w:val="none" w:sz="0" w:space="0" w:color="auto"/>
                  </w:divBdr>
                  <w:divsChild>
                    <w:div w:id="1379670537">
                      <w:marLeft w:val="0"/>
                      <w:marRight w:val="0"/>
                      <w:marTop w:val="0"/>
                      <w:marBottom w:val="0"/>
                      <w:divBdr>
                        <w:top w:val="none" w:sz="0" w:space="0" w:color="auto"/>
                        <w:left w:val="none" w:sz="0" w:space="0" w:color="auto"/>
                        <w:bottom w:val="none" w:sz="0" w:space="0" w:color="auto"/>
                        <w:right w:val="none" w:sz="0" w:space="0" w:color="auto"/>
                      </w:divBdr>
                    </w:div>
                  </w:divsChild>
                </w:div>
                <w:div w:id="320502130">
                  <w:marLeft w:val="0"/>
                  <w:marRight w:val="0"/>
                  <w:marTop w:val="0"/>
                  <w:marBottom w:val="0"/>
                  <w:divBdr>
                    <w:top w:val="none" w:sz="0" w:space="0" w:color="auto"/>
                    <w:left w:val="none" w:sz="0" w:space="0" w:color="auto"/>
                    <w:bottom w:val="none" w:sz="0" w:space="0" w:color="auto"/>
                    <w:right w:val="none" w:sz="0" w:space="0" w:color="auto"/>
                  </w:divBdr>
                  <w:divsChild>
                    <w:div w:id="228731390">
                      <w:marLeft w:val="0"/>
                      <w:marRight w:val="0"/>
                      <w:marTop w:val="0"/>
                      <w:marBottom w:val="0"/>
                      <w:divBdr>
                        <w:top w:val="none" w:sz="0" w:space="0" w:color="auto"/>
                        <w:left w:val="none" w:sz="0" w:space="0" w:color="auto"/>
                        <w:bottom w:val="none" w:sz="0" w:space="0" w:color="auto"/>
                        <w:right w:val="none" w:sz="0" w:space="0" w:color="auto"/>
                      </w:divBdr>
                    </w:div>
                  </w:divsChild>
                </w:div>
                <w:div w:id="2035185868">
                  <w:marLeft w:val="0"/>
                  <w:marRight w:val="0"/>
                  <w:marTop w:val="0"/>
                  <w:marBottom w:val="0"/>
                  <w:divBdr>
                    <w:top w:val="none" w:sz="0" w:space="0" w:color="auto"/>
                    <w:left w:val="none" w:sz="0" w:space="0" w:color="auto"/>
                    <w:bottom w:val="none" w:sz="0" w:space="0" w:color="auto"/>
                    <w:right w:val="none" w:sz="0" w:space="0" w:color="auto"/>
                  </w:divBdr>
                  <w:divsChild>
                    <w:div w:id="1109660179">
                      <w:marLeft w:val="0"/>
                      <w:marRight w:val="0"/>
                      <w:marTop w:val="0"/>
                      <w:marBottom w:val="0"/>
                      <w:divBdr>
                        <w:top w:val="none" w:sz="0" w:space="0" w:color="auto"/>
                        <w:left w:val="none" w:sz="0" w:space="0" w:color="auto"/>
                        <w:bottom w:val="none" w:sz="0" w:space="0" w:color="auto"/>
                        <w:right w:val="none" w:sz="0" w:space="0" w:color="auto"/>
                      </w:divBdr>
                    </w:div>
                  </w:divsChild>
                </w:div>
                <w:div w:id="446462813">
                  <w:marLeft w:val="0"/>
                  <w:marRight w:val="0"/>
                  <w:marTop w:val="0"/>
                  <w:marBottom w:val="0"/>
                  <w:divBdr>
                    <w:top w:val="none" w:sz="0" w:space="0" w:color="auto"/>
                    <w:left w:val="none" w:sz="0" w:space="0" w:color="auto"/>
                    <w:bottom w:val="none" w:sz="0" w:space="0" w:color="auto"/>
                    <w:right w:val="none" w:sz="0" w:space="0" w:color="auto"/>
                  </w:divBdr>
                  <w:divsChild>
                    <w:div w:id="1568492633">
                      <w:marLeft w:val="0"/>
                      <w:marRight w:val="0"/>
                      <w:marTop w:val="0"/>
                      <w:marBottom w:val="0"/>
                      <w:divBdr>
                        <w:top w:val="none" w:sz="0" w:space="0" w:color="auto"/>
                        <w:left w:val="none" w:sz="0" w:space="0" w:color="auto"/>
                        <w:bottom w:val="none" w:sz="0" w:space="0" w:color="auto"/>
                        <w:right w:val="none" w:sz="0" w:space="0" w:color="auto"/>
                      </w:divBdr>
                    </w:div>
                  </w:divsChild>
                </w:div>
                <w:div w:id="1369338737">
                  <w:marLeft w:val="0"/>
                  <w:marRight w:val="0"/>
                  <w:marTop w:val="0"/>
                  <w:marBottom w:val="0"/>
                  <w:divBdr>
                    <w:top w:val="none" w:sz="0" w:space="0" w:color="auto"/>
                    <w:left w:val="none" w:sz="0" w:space="0" w:color="auto"/>
                    <w:bottom w:val="none" w:sz="0" w:space="0" w:color="auto"/>
                    <w:right w:val="none" w:sz="0" w:space="0" w:color="auto"/>
                  </w:divBdr>
                  <w:divsChild>
                    <w:div w:id="1069420757">
                      <w:marLeft w:val="0"/>
                      <w:marRight w:val="0"/>
                      <w:marTop w:val="0"/>
                      <w:marBottom w:val="0"/>
                      <w:divBdr>
                        <w:top w:val="none" w:sz="0" w:space="0" w:color="auto"/>
                        <w:left w:val="none" w:sz="0" w:space="0" w:color="auto"/>
                        <w:bottom w:val="none" w:sz="0" w:space="0" w:color="auto"/>
                        <w:right w:val="none" w:sz="0" w:space="0" w:color="auto"/>
                      </w:divBdr>
                    </w:div>
                  </w:divsChild>
                </w:div>
                <w:div w:id="2029791282">
                  <w:marLeft w:val="0"/>
                  <w:marRight w:val="0"/>
                  <w:marTop w:val="0"/>
                  <w:marBottom w:val="0"/>
                  <w:divBdr>
                    <w:top w:val="none" w:sz="0" w:space="0" w:color="auto"/>
                    <w:left w:val="none" w:sz="0" w:space="0" w:color="auto"/>
                    <w:bottom w:val="none" w:sz="0" w:space="0" w:color="auto"/>
                    <w:right w:val="none" w:sz="0" w:space="0" w:color="auto"/>
                  </w:divBdr>
                  <w:divsChild>
                    <w:div w:id="1923680920">
                      <w:marLeft w:val="0"/>
                      <w:marRight w:val="0"/>
                      <w:marTop w:val="0"/>
                      <w:marBottom w:val="0"/>
                      <w:divBdr>
                        <w:top w:val="none" w:sz="0" w:space="0" w:color="auto"/>
                        <w:left w:val="none" w:sz="0" w:space="0" w:color="auto"/>
                        <w:bottom w:val="none" w:sz="0" w:space="0" w:color="auto"/>
                        <w:right w:val="none" w:sz="0" w:space="0" w:color="auto"/>
                      </w:divBdr>
                    </w:div>
                  </w:divsChild>
                </w:div>
                <w:div w:id="1988701333">
                  <w:marLeft w:val="0"/>
                  <w:marRight w:val="0"/>
                  <w:marTop w:val="0"/>
                  <w:marBottom w:val="0"/>
                  <w:divBdr>
                    <w:top w:val="none" w:sz="0" w:space="0" w:color="auto"/>
                    <w:left w:val="none" w:sz="0" w:space="0" w:color="auto"/>
                    <w:bottom w:val="none" w:sz="0" w:space="0" w:color="auto"/>
                    <w:right w:val="none" w:sz="0" w:space="0" w:color="auto"/>
                  </w:divBdr>
                  <w:divsChild>
                    <w:div w:id="301621535">
                      <w:marLeft w:val="0"/>
                      <w:marRight w:val="0"/>
                      <w:marTop w:val="0"/>
                      <w:marBottom w:val="0"/>
                      <w:divBdr>
                        <w:top w:val="none" w:sz="0" w:space="0" w:color="auto"/>
                        <w:left w:val="none" w:sz="0" w:space="0" w:color="auto"/>
                        <w:bottom w:val="none" w:sz="0" w:space="0" w:color="auto"/>
                        <w:right w:val="none" w:sz="0" w:space="0" w:color="auto"/>
                      </w:divBdr>
                    </w:div>
                  </w:divsChild>
                </w:div>
                <w:div w:id="1175457980">
                  <w:marLeft w:val="0"/>
                  <w:marRight w:val="0"/>
                  <w:marTop w:val="0"/>
                  <w:marBottom w:val="0"/>
                  <w:divBdr>
                    <w:top w:val="none" w:sz="0" w:space="0" w:color="auto"/>
                    <w:left w:val="none" w:sz="0" w:space="0" w:color="auto"/>
                    <w:bottom w:val="none" w:sz="0" w:space="0" w:color="auto"/>
                    <w:right w:val="none" w:sz="0" w:space="0" w:color="auto"/>
                  </w:divBdr>
                  <w:divsChild>
                    <w:div w:id="1554122040">
                      <w:marLeft w:val="0"/>
                      <w:marRight w:val="0"/>
                      <w:marTop w:val="0"/>
                      <w:marBottom w:val="0"/>
                      <w:divBdr>
                        <w:top w:val="none" w:sz="0" w:space="0" w:color="auto"/>
                        <w:left w:val="none" w:sz="0" w:space="0" w:color="auto"/>
                        <w:bottom w:val="none" w:sz="0" w:space="0" w:color="auto"/>
                        <w:right w:val="none" w:sz="0" w:space="0" w:color="auto"/>
                      </w:divBdr>
                    </w:div>
                  </w:divsChild>
                </w:div>
                <w:div w:id="583877993">
                  <w:marLeft w:val="0"/>
                  <w:marRight w:val="0"/>
                  <w:marTop w:val="0"/>
                  <w:marBottom w:val="0"/>
                  <w:divBdr>
                    <w:top w:val="none" w:sz="0" w:space="0" w:color="auto"/>
                    <w:left w:val="none" w:sz="0" w:space="0" w:color="auto"/>
                    <w:bottom w:val="none" w:sz="0" w:space="0" w:color="auto"/>
                    <w:right w:val="none" w:sz="0" w:space="0" w:color="auto"/>
                  </w:divBdr>
                  <w:divsChild>
                    <w:div w:id="453867579">
                      <w:marLeft w:val="0"/>
                      <w:marRight w:val="0"/>
                      <w:marTop w:val="0"/>
                      <w:marBottom w:val="0"/>
                      <w:divBdr>
                        <w:top w:val="none" w:sz="0" w:space="0" w:color="auto"/>
                        <w:left w:val="none" w:sz="0" w:space="0" w:color="auto"/>
                        <w:bottom w:val="none" w:sz="0" w:space="0" w:color="auto"/>
                        <w:right w:val="none" w:sz="0" w:space="0" w:color="auto"/>
                      </w:divBdr>
                    </w:div>
                  </w:divsChild>
                </w:div>
                <w:div w:id="1100182024">
                  <w:marLeft w:val="0"/>
                  <w:marRight w:val="0"/>
                  <w:marTop w:val="0"/>
                  <w:marBottom w:val="0"/>
                  <w:divBdr>
                    <w:top w:val="none" w:sz="0" w:space="0" w:color="auto"/>
                    <w:left w:val="none" w:sz="0" w:space="0" w:color="auto"/>
                    <w:bottom w:val="none" w:sz="0" w:space="0" w:color="auto"/>
                    <w:right w:val="none" w:sz="0" w:space="0" w:color="auto"/>
                  </w:divBdr>
                  <w:divsChild>
                    <w:div w:id="38944707">
                      <w:marLeft w:val="0"/>
                      <w:marRight w:val="0"/>
                      <w:marTop w:val="0"/>
                      <w:marBottom w:val="0"/>
                      <w:divBdr>
                        <w:top w:val="none" w:sz="0" w:space="0" w:color="auto"/>
                        <w:left w:val="none" w:sz="0" w:space="0" w:color="auto"/>
                        <w:bottom w:val="none" w:sz="0" w:space="0" w:color="auto"/>
                        <w:right w:val="none" w:sz="0" w:space="0" w:color="auto"/>
                      </w:divBdr>
                    </w:div>
                  </w:divsChild>
                </w:div>
                <w:div w:id="228002600">
                  <w:marLeft w:val="0"/>
                  <w:marRight w:val="0"/>
                  <w:marTop w:val="0"/>
                  <w:marBottom w:val="0"/>
                  <w:divBdr>
                    <w:top w:val="none" w:sz="0" w:space="0" w:color="auto"/>
                    <w:left w:val="none" w:sz="0" w:space="0" w:color="auto"/>
                    <w:bottom w:val="none" w:sz="0" w:space="0" w:color="auto"/>
                    <w:right w:val="none" w:sz="0" w:space="0" w:color="auto"/>
                  </w:divBdr>
                  <w:divsChild>
                    <w:div w:id="1472867104">
                      <w:marLeft w:val="0"/>
                      <w:marRight w:val="0"/>
                      <w:marTop w:val="0"/>
                      <w:marBottom w:val="0"/>
                      <w:divBdr>
                        <w:top w:val="none" w:sz="0" w:space="0" w:color="auto"/>
                        <w:left w:val="none" w:sz="0" w:space="0" w:color="auto"/>
                        <w:bottom w:val="none" w:sz="0" w:space="0" w:color="auto"/>
                        <w:right w:val="none" w:sz="0" w:space="0" w:color="auto"/>
                      </w:divBdr>
                    </w:div>
                  </w:divsChild>
                </w:div>
                <w:div w:id="355547250">
                  <w:marLeft w:val="0"/>
                  <w:marRight w:val="0"/>
                  <w:marTop w:val="0"/>
                  <w:marBottom w:val="0"/>
                  <w:divBdr>
                    <w:top w:val="none" w:sz="0" w:space="0" w:color="auto"/>
                    <w:left w:val="none" w:sz="0" w:space="0" w:color="auto"/>
                    <w:bottom w:val="none" w:sz="0" w:space="0" w:color="auto"/>
                    <w:right w:val="none" w:sz="0" w:space="0" w:color="auto"/>
                  </w:divBdr>
                  <w:divsChild>
                    <w:div w:id="7216621">
                      <w:marLeft w:val="0"/>
                      <w:marRight w:val="0"/>
                      <w:marTop w:val="0"/>
                      <w:marBottom w:val="0"/>
                      <w:divBdr>
                        <w:top w:val="none" w:sz="0" w:space="0" w:color="auto"/>
                        <w:left w:val="none" w:sz="0" w:space="0" w:color="auto"/>
                        <w:bottom w:val="none" w:sz="0" w:space="0" w:color="auto"/>
                        <w:right w:val="none" w:sz="0" w:space="0" w:color="auto"/>
                      </w:divBdr>
                    </w:div>
                  </w:divsChild>
                </w:div>
                <w:div w:id="70928799">
                  <w:marLeft w:val="0"/>
                  <w:marRight w:val="0"/>
                  <w:marTop w:val="0"/>
                  <w:marBottom w:val="0"/>
                  <w:divBdr>
                    <w:top w:val="none" w:sz="0" w:space="0" w:color="auto"/>
                    <w:left w:val="none" w:sz="0" w:space="0" w:color="auto"/>
                    <w:bottom w:val="none" w:sz="0" w:space="0" w:color="auto"/>
                    <w:right w:val="none" w:sz="0" w:space="0" w:color="auto"/>
                  </w:divBdr>
                  <w:divsChild>
                    <w:div w:id="20555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70834">
      <w:bodyDiv w:val="1"/>
      <w:marLeft w:val="0"/>
      <w:marRight w:val="0"/>
      <w:marTop w:val="0"/>
      <w:marBottom w:val="0"/>
      <w:divBdr>
        <w:top w:val="none" w:sz="0" w:space="0" w:color="auto"/>
        <w:left w:val="none" w:sz="0" w:space="0" w:color="auto"/>
        <w:bottom w:val="none" w:sz="0" w:space="0" w:color="auto"/>
        <w:right w:val="none" w:sz="0" w:space="0" w:color="auto"/>
      </w:divBdr>
      <w:divsChild>
        <w:div w:id="1015883246">
          <w:marLeft w:val="0"/>
          <w:marRight w:val="0"/>
          <w:marTop w:val="0"/>
          <w:marBottom w:val="0"/>
          <w:divBdr>
            <w:top w:val="none" w:sz="0" w:space="0" w:color="auto"/>
            <w:left w:val="none" w:sz="0" w:space="0" w:color="auto"/>
            <w:bottom w:val="none" w:sz="0" w:space="0" w:color="auto"/>
            <w:right w:val="none" w:sz="0" w:space="0" w:color="auto"/>
          </w:divBdr>
          <w:divsChild>
            <w:div w:id="1771929300">
              <w:marLeft w:val="0"/>
              <w:marRight w:val="0"/>
              <w:marTop w:val="0"/>
              <w:marBottom w:val="0"/>
              <w:divBdr>
                <w:top w:val="none" w:sz="0" w:space="0" w:color="auto"/>
                <w:left w:val="none" w:sz="0" w:space="0" w:color="auto"/>
                <w:bottom w:val="none" w:sz="0" w:space="0" w:color="auto"/>
                <w:right w:val="none" w:sz="0" w:space="0" w:color="auto"/>
              </w:divBdr>
              <w:divsChild>
                <w:div w:id="644704106">
                  <w:marLeft w:val="0"/>
                  <w:marRight w:val="0"/>
                  <w:marTop w:val="0"/>
                  <w:marBottom w:val="0"/>
                  <w:divBdr>
                    <w:top w:val="none" w:sz="0" w:space="0" w:color="auto"/>
                    <w:left w:val="none" w:sz="0" w:space="0" w:color="auto"/>
                    <w:bottom w:val="none" w:sz="0" w:space="0" w:color="auto"/>
                    <w:right w:val="none" w:sz="0" w:space="0" w:color="auto"/>
                  </w:divBdr>
                  <w:divsChild>
                    <w:div w:id="5288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47518885">
      <w:bodyDiv w:val="1"/>
      <w:marLeft w:val="0"/>
      <w:marRight w:val="0"/>
      <w:marTop w:val="0"/>
      <w:marBottom w:val="0"/>
      <w:divBdr>
        <w:top w:val="none" w:sz="0" w:space="0" w:color="auto"/>
        <w:left w:val="none" w:sz="0" w:space="0" w:color="auto"/>
        <w:bottom w:val="none" w:sz="0" w:space="0" w:color="auto"/>
        <w:right w:val="none" w:sz="0" w:space="0" w:color="auto"/>
      </w:divBdr>
    </w:div>
    <w:div w:id="929776154">
      <w:bodyDiv w:val="1"/>
      <w:marLeft w:val="0"/>
      <w:marRight w:val="0"/>
      <w:marTop w:val="0"/>
      <w:marBottom w:val="0"/>
      <w:divBdr>
        <w:top w:val="none" w:sz="0" w:space="0" w:color="auto"/>
        <w:left w:val="none" w:sz="0" w:space="0" w:color="auto"/>
        <w:bottom w:val="none" w:sz="0" w:space="0" w:color="auto"/>
        <w:right w:val="none" w:sz="0" w:space="0" w:color="auto"/>
      </w:divBdr>
    </w:div>
    <w:div w:id="959342448">
      <w:bodyDiv w:val="1"/>
      <w:marLeft w:val="0"/>
      <w:marRight w:val="0"/>
      <w:marTop w:val="0"/>
      <w:marBottom w:val="0"/>
      <w:divBdr>
        <w:top w:val="none" w:sz="0" w:space="0" w:color="auto"/>
        <w:left w:val="none" w:sz="0" w:space="0" w:color="auto"/>
        <w:bottom w:val="none" w:sz="0" w:space="0" w:color="auto"/>
        <w:right w:val="none" w:sz="0" w:space="0" w:color="auto"/>
      </w:divBdr>
    </w:div>
    <w:div w:id="999192075">
      <w:bodyDiv w:val="1"/>
      <w:marLeft w:val="0"/>
      <w:marRight w:val="0"/>
      <w:marTop w:val="0"/>
      <w:marBottom w:val="0"/>
      <w:divBdr>
        <w:top w:val="none" w:sz="0" w:space="0" w:color="auto"/>
        <w:left w:val="none" w:sz="0" w:space="0" w:color="auto"/>
        <w:bottom w:val="none" w:sz="0" w:space="0" w:color="auto"/>
        <w:right w:val="none" w:sz="0" w:space="0" w:color="auto"/>
      </w:divBdr>
    </w:div>
    <w:div w:id="1053307750">
      <w:bodyDiv w:val="1"/>
      <w:marLeft w:val="0"/>
      <w:marRight w:val="0"/>
      <w:marTop w:val="0"/>
      <w:marBottom w:val="0"/>
      <w:divBdr>
        <w:top w:val="none" w:sz="0" w:space="0" w:color="auto"/>
        <w:left w:val="none" w:sz="0" w:space="0" w:color="auto"/>
        <w:bottom w:val="none" w:sz="0" w:space="0" w:color="auto"/>
        <w:right w:val="none" w:sz="0" w:space="0" w:color="auto"/>
      </w:divBdr>
    </w:div>
    <w:div w:id="1086920586">
      <w:bodyDiv w:val="1"/>
      <w:marLeft w:val="0"/>
      <w:marRight w:val="0"/>
      <w:marTop w:val="0"/>
      <w:marBottom w:val="0"/>
      <w:divBdr>
        <w:top w:val="none" w:sz="0" w:space="0" w:color="auto"/>
        <w:left w:val="none" w:sz="0" w:space="0" w:color="auto"/>
        <w:bottom w:val="none" w:sz="0" w:space="0" w:color="auto"/>
        <w:right w:val="none" w:sz="0" w:space="0" w:color="auto"/>
      </w:divBdr>
    </w:div>
    <w:div w:id="1099108953">
      <w:bodyDiv w:val="1"/>
      <w:marLeft w:val="0"/>
      <w:marRight w:val="0"/>
      <w:marTop w:val="0"/>
      <w:marBottom w:val="0"/>
      <w:divBdr>
        <w:top w:val="none" w:sz="0" w:space="0" w:color="auto"/>
        <w:left w:val="none" w:sz="0" w:space="0" w:color="auto"/>
        <w:bottom w:val="none" w:sz="0" w:space="0" w:color="auto"/>
        <w:right w:val="none" w:sz="0" w:space="0" w:color="auto"/>
      </w:divBdr>
    </w:div>
    <w:div w:id="1318925308">
      <w:bodyDiv w:val="1"/>
      <w:marLeft w:val="0"/>
      <w:marRight w:val="0"/>
      <w:marTop w:val="0"/>
      <w:marBottom w:val="0"/>
      <w:divBdr>
        <w:top w:val="none" w:sz="0" w:space="0" w:color="auto"/>
        <w:left w:val="none" w:sz="0" w:space="0" w:color="auto"/>
        <w:bottom w:val="none" w:sz="0" w:space="0" w:color="auto"/>
        <w:right w:val="none" w:sz="0" w:space="0" w:color="auto"/>
      </w:divBdr>
    </w:div>
    <w:div w:id="1325233063">
      <w:bodyDiv w:val="1"/>
      <w:marLeft w:val="0"/>
      <w:marRight w:val="0"/>
      <w:marTop w:val="0"/>
      <w:marBottom w:val="0"/>
      <w:divBdr>
        <w:top w:val="none" w:sz="0" w:space="0" w:color="auto"/>
        <w:left w:val="none" w:sz="0" w:space="0" w:color="auto"/>
        <w:bottom w:val="none" w:sz="0" w:space="0" w:color="auto"/>
        <w:right w:val="none" w:sz="0" w:space="0" w:color="auto"/>
      </w:divBdr>
    </w:div>
    <w:div w:id="1450197636">
      <w:bodyDiv w:val="1"/>
      <w:marLeft w:val="0"/>
      <w:marRight w:val="0"/>
      <w:marTop w:val="0"/>
      <w:marBottom w:val="0"/>
      <w:divBdr>
        <w:top w:val="none" w:sz="0" w:space="0" w:color="auto"/>
        <w:left w:val="none" w:sz="0" w:space="0" w:color="auto"/>
        <w:bottom w:val="none" w:sz="0" w:space="0" w:color="auto"/>
        <w:right w:val="none" w:sz="0" w:space="0" w:color="auto"/>
      </w:divBdr>
    </w:div>
    <w:div w:id="1573810376">
      <w:bodyDiv w:val="1"/>
      <w:marLeft w:val="0"/>
      <w:marRight w:val="0"/>
      <w:marTop w:val="0"/>
      <w:marBottom w:val="0"/>
      <w:divBdr>
        <w:top w:val="none" w:sz="0" w:space="0" w:color="auto"/>
        <w:left w:val="none" w:sz="0" w:space="0" w:color="auto"/>
        <w:bottom w:val="none" w:sz="0" w:space="0" w:color="auto"/>
        <w:right w:val="none" w:sz="0" w:space="0" w:color="auto"/>
      </w:divBdr>
    </w:div>
    <w:div w:id="1690597915">
      <w:bodyDiv w:val="1"/>
      <w:marLeft w:val="0"/>
      <w:marRight w:val="0"/>
      <w:marTop w:val="0"/>
      <w:marBottom w:val="0"/>
      <w:divBdr>
        <w:top w:val="none" w:sz="0" w:space="0" w:color="auto"/>
        <w:left w:val="none" w:sz="0" w:space="0" w:color="auto"/>
        <w:bottom w:val="none" w:sz="0" w:space="0" w:color="auto"/>
        <w:right w:val="none" w:sz="0" w:space="0" w:color="auto"/>
      </w:divBdr>
    </w:div>
    <w:div w:id="1831673045">
      <w:bodyDiv w:val="1"/>
      <w:marLeft w:val="0"/>
      <w:marRight w:val="0"/>
      <w:marTop w:val="0"/>
      <w:marBottom w:val="0"/>
      <w:divBdr>
        <w:top w:val="none" w:sz="0" w:space="0" w:color="auto"/>
        <w:left w:val="none" w:sz="0" w:space="0" w:color="auto"/>
        <w:bottom w:val="none" w:sz="0" w:space="0" w:color="auto"/>
        <w:right w:val="none" w:sz="0" w:space="0" w:color="auto"/>
      </w:divBdr>
    </w:div>
    <w:div w:id="1903104407">
      <w:bodyDiv w:val="1"/>
      <w:marLeft w:val="0"/>
      <w:marRight w:val="0"/>
      <w:marTop w:val="0"/>
      <w:marBottom w:val="0"/>
      <w:divBdr>
        <w:top w:val="none" w:sz="0" w:space="0" w:color="auto"/>
        <w:left w:val="none" w:sz="0" w:space="0" w:color="auto"/>
        <w:bottom w:val="none" w:sz="0" w:space="0" w:color="auto"/>
        <w:right w:val="none" w:sz="0" w:space="0" w:color="auto"/>
      </w:divBdr>
    </w:div>
    <w:div w:id="1905677372">
      <w:bodyDiv w:val="1"/>
      <w:marLeft w:val="0"/>
      <w:marRight w:val="0"/>
      <w:marTop w:val="0"/>
      <w:marBottom w:val="0"/>
      <w:divBdr>
        <w:top w:val="none" w:sz="0" w:space="0" w:color="auto"/>
        <w:left w:val="none" w:sz="0" w:space="0" w:color="auto"/>
        <w:bottom w:val="none" w:sz="0" w:space="0" w:color="auto"/>
        <w:right w:val="none" w:sz="0" w:space="0" w:color="auto"/>
      </w:divBdr>
    </w:div>
    <w:div w:id="1941797579">
      <w:bodyDiv w:val="1"/>
      <w:marLeft w:val="0"/>
      <w:marRight w:val="0"/>
      <w:marTop w:val="0"/>
      <w:marBottom w:val="0"/>
      <w:divBdr>
        <w:top w:val="none" w:sz="0" w:space="0" w:color="auto"/>
        <w:left w:val="none" w:sz="0" w:space="0" w:color="auto"/>
        <w:bottom w:val="none" w:sz="0" w:space="0" w:color="auto"/>
        <w:right w:val="none" w:sz="0" w:space="0" w:color="auto"/>
      </w:divBdr>
    </w:div>
    <w:div w:id="1963068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AC0B1C-E8D6-3A44-90C4-8F1693173BEB}">
  <we:reference id="wa200001011" version="1.1.0.0" store="en-US" storeType="OMEX"/>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5C87-865B-7B4B-ACD1-59163DD0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2023-09-25T04:17:00Z</cp:lastPrinted>
  <dcterms:created xsi:type="dcterms:W3CDTF">2023-09-25T04:17:00Z</dcterms:created>
  <dcterms:modified xsi:type="dcterms:W3CDTF">2024-11-24T07:33:00Z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documentId_6267</vt:lpwstr>
  </property>
  <property fmtid="{D5CDD505-2E9C-101B-9397-08002B2CF9AE}" pid="3" name="grammarly_documentContext">
    <vt:lpwstr>{"goals":[],"domain":"general","emotions":[],"dialect":"american","audience":"general"}</vt:lpwstr>
  </property>
</Properties>
</file>