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125"/>
        <w:gridCol w:w="2283"/>
        <w:gridCol w:w="1572"/>
        <w:gridCol w:w="107"/>
        <w:gridCol w:w="2278"/>
      </w:tblGrid>
      <w:tr w:rsidR="00222336" w:rsidRPr="00222336" w14:paraId="01CBB067" w14:textId="77777777" w:rsidTr="008B2A37">
        <w:trPr>
          <w:trHeight w:val="651"/>
        </w:trPr>
        <w:tc>
          <w:tcPr>
            <w:tcW w:w="27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849032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기업기관 로고</w:t>
            </w:r>
          </w:p>
        </w:tc>
        <w:tc>
          <w:tcPr>
            <w:tcW w:w="3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9C93A0" w14:textId="6292731F" w:rsidR="00222336" w:rsidRPr="00222336" w:rsidRDefault="00222336" w:rsidP="008B2A37">
            <w:pPr>
              <w:pStyle w:val="a4"/>
              <w:wordWrap/>
              <w:adjustRightInd w:val="0"/>
              <w:spacing w:line="156" w:lineRule="auto"/>
              <w:rPr>
                <w:rFonts w:asciiTheme="minorHAnsi" w:eastAsiaTheme="minorHAnsi" w:hAnsiTheme="minorHAnsi"/>
              </w:rPr>
            </w:pPr>
            <w:r w:rsidRPr="00222336">
              <w:rPr>
                <w:rFonts w:asciiTheme="minorHAnsi" w:eastAsiaTheme="minorHAnsi" w:hAnsiTheme="minorHAnsi" w:hint="eastAsia"/>
                <w:sz w:val="56"/>
                <w:szCs w:val="56"/>
              </w:rPr>
              <w:t>보 도 자 료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82336" w14:textId="3E0E2C71" w:rsidR="00222336" w:rsidRPr="00222336" w:rsidRDefault="00222336" w:rsidP="008B2A37"/>
        </w:tc>
      </w:tr>
      <w:tr w:rsidR="00222336" w:rsidRPr="00222336" w14:paraId="3B8D0A26" w14:textId="77777777" w:rsidTr="008B2A37">
        <w:trPr>
          <w:trHeight w:val="584"/>
        </w:trPr>
        <w:tc>
          <w:tcPr>
            <w:tcW w:w="8996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B1477" w14:textId="60D85EB8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202</w:t>
            </w:r>
            <w:r w:rsidR="005D0730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5</w:t>
            </w:r>
            <w:proofErr w:type="gramStart"/>
            <w:r w:rsidRPr="00222336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년 </w:t>
            </w:r>
            <w:r w:rsidR="008B2A37" w:rsidRPr="0058502F"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22336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월</w:t>
            </w:r>
            <w:proofErr w:type="gramEnd"/>
            <w:r w:rsidRPr="00222336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="008B2A37" w:rsidRPr="0058502F"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22336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일 </w:t>
            </w:r>
            <w:r w:rsidR="008B2A37" w:rsidRPr="0058502F">
              <w:rPr>
                <w:rFonts w:eastAsiaTheme="minorHAnsi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22336">
              <w:rPr>
                <w:rFonts w:eastAsiaTheme="minorHAnsi" w:cs="굴림" w:hint="eastAsia"/>
                <w:color w:val="000000"/>
                <w:spacing w:val="-14"/>
                <w:kern w:val="0"/>
                <w:sz w:val="24"/>
                <w:szCs w:val="24"/>
              </w:rPr>
              <w:t>시부터 보도될 수 있도록 협조 바랍니다.</w:t>
            </w:r>
          </w:p>
        </w:tc>
      </w:tr>
      <w:tr w:rsidR="00222336" w:rsidRPr="00222336" w14:paraId="5780FA22" w14:textId="77777777" w:rsidTr="00222336">
        <w:trPr>
          <w:trHeight w:val="449"/>
        </w:trPr>
        <w:tc>
          <w:tcPr>
            <w:tcW w:w="16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B3A62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배포일시</w:t>
            </w:r>
          </w:p>
        </w:tc>
        <w:tc>
          <w:tcPr>
            <w:tcW w:w="340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B8EA2" w14:textId="00D8C080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FA66A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5</w:t>
            </w: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proofErr w:type="gramStart"/>
            <w:r w:rsidRPr="0058502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502F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502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  <w:r w:rsidRPr="0058502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(총 쪽)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B85D7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담당부서</w:t>
            </w:r>
          </w:p>
        </w:tc>
        <w:tc>
          <w:tcPr>
            <w:tcW w:w="2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A4A4A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00팀</w:t>
            </w:r>
          </w:p>
        </w:tc>
      </w:tr>
      <w:tr w:rsidR="00222336" w:rsidRPr="00222336" w14:paraId="7B529B49" w14:textId="77777777" w:rsidTr="00B216E2">
        <w:trPr>
          <w:trHeight w:val="651"/>
        </w:trPr>
        <w:tc>
          <w:tcPr>
            <w:tcW w:w="163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D0EF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담당팀장</w:t>
            </w:r>
          </w:p>
        </w:tc>
        <w:tc>
          <w:tcPr>
            <w:tcW w:w="3408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4077E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김00</w:t>
            </w:r>
          </w:p>
          <w:p w14:paraId="3FE015C2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(000-000-0000)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F9B08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담 당 자</w:t>
            </w:r>
          </w:p>
        </w:tc>
        <w:tc>
          <w:tcPr>
            <w:tcW w:w="2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B366E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이00</w:t>
            </w:r>
          </w:p>
          <w:p w14:paraId="75C40076" w14:textId="77777777" w:rsidR="00222336" w:rsidRPr="00222336" w:rsidRDefault="00222336" w:rsidP="008B2A37">
            <w:pPr>
              <w:wordWrap/>
              <w:adjustRightInd w:val="0"/>
              <w:spacing w:after="0" w:line="15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22233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(000-000-0000)</w:t>
            </w:r>
          </w:p>
        </w:tc>
      </w:tr>
    </w:tbl>
    <w:p w14:paraId="2F39FA0A" w14:textId="62C1500F" w:rsidR="00222336" w:rsidRPr="00B216E2" w:rsidRDefault="00222336" w:rsidP="00222336">
      <w:pPr>
        <w:wordWrap/>
        <w:spacing w:after="0" w:line="384" w:lineRule="auto"/>
        <w:textAlignment w:val="baseline"/>
        <w:rPr>
          <w:rFonts w:ascii="한컴바탕" w:eastAsia="한컴바탕" w:hAnsi="굴림" w:cs="굴림"/>
          <w:b/>
          <w:bCs/>
          <w:color w:val="000000"/>
          <w:kern w:val="0"/>
          <w:sz w:val="10"/>
          <w:szCs w:val="10"/>
        </w:rPr>
      </w:pPr>
    </w:p>
    <w:p w14:paraId="5E4C9E44" w14:textId="0FCAECA2" w:rsidR="008B2A37" w:rsidRPr="00222336" w:rsidRDefault="00222336" w:rsidP="009B0266">
      <w:pPr>
        <w:wordWrap/>
        <w:spacing w:after="0" w:line="384" w:lineRule="auto"/>
        <w:jc w:val="center"/>
        <w:textAlignment w:val="baseline"/>
        <w:rPr>
          <w:rFonts w:ascii="한컴바탕" w:eastAsia="한컴바탕" w:hAnsi="굴림" w:cs="굴림"/>
          <w:b/>
          <w:bCs/>
          <w:color w:val="000000"/>
          <w:kern w:val="0"/>
          <w:sz w:val="32"/>
          <w:szCs w:val="32"/>
        </w:rPr>
      </w:pPr>
      <w:proofErr w:type="spellStart"/>
      <w:r w:rsidRPr="00222336">
        <w:rPr>
          <w:rFonts w:ascii="한컴바탕" w:eastAsia="한컴바탕" w:hAnsi="굴림" w:cs="굴림" w:hint="eastAsia"/>
          <w:b/>
          <w:bCs/>
          <w:color w:val="000000"/>
          <w:kern w:val="0"/>
          <w:sz w:val="32"/>
          <w:szCs w:val="32"/>
        </w:rPr>
        <w:t>주제목</w:t>
      </w:r>
      <w:proofErr w:type="spellEnd"/>
    </w:p>
    <w:p w14:paraId="4E061ED7" w14:textId="457CA9F5" w:rsidR="00222336" w:rsidRPr="00222336" w:rsidRDefault="00222336" w:rsidP="0022233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222336">
        <w:rPr>
          <w:rFonts w:ascii="한컴바탕" w:eastAsia="한컴바탕" w:hAnsi="굴림" w:cs="굴림" w:hint="eastAsia"/>
          <w:b/>
          <w:bCs/>
          <w:color w:val="000000"/>
          <w:spacing w:val="-16"/>
          <w:kern w:val="0"/>
          <w:sz w:val="24"/>
          <w:szCs w:val="24"/>
        </w:rPr>
        <w:t>- 부제목 1</w:t>
      </w:r>
    </w:p>
    <w:p w14:paraId="5BDA0E1F" w14:textId="77777777" w:rsidR="00222336" w:rsidRPr="00222336" w:rsidRDefault="00222336" w:rsidP="0022233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222336">
        <w:rPr>
          <w:rFonts w:ascii="한컴바탕" w:eastAsia="한컴바탕" w:hAnsi="굴림" w:cs="굴림" w:hint="eastAsia"/>
          <w:b/>
          <w:bCs/>
          <w:color w:val="000000"/>
          <w:spacing w:val="-16"/>
          <w:kern w:val="0"/>
          <w:sz w:val="24"/>
          <w:szCs w:val="24"/>
        </w:rPr>
        <w:t>- 부제목 2</w:t>
      </w:r>
    </w:p>
    <w:p w14:paraId="2016F9EE" w14:textId="6FD6DF58" w:rsidR="00CA41E7" w:rsidRPr="00A02C3D" w:rsidRDefault="00222336" w:rsidP="00222336">
      <w:pPr>
        <w:rPr>
          <w:rFonts w:ascii="함초롬바탕" w:eastAsia="한컴바탕" w:hAnsi="굴림" w:cs="굴림"/>
          <w:b/>
          <w:bCs/>
          <w:color w:val="000000"/>
          <w:spacing w:val="-16"/>
          <w:kern w:val="0"/>
          <w:sz w:val="28"/>
          <w:szCs w:val="28"/>
        </w:rPr>
      </w:pPr>
      <w:r w:rsidRPr="00222336">
        <w:rPr>
          <w:rFonts w:ascii="한컴바탕" w:eastAsia="한컴바탕" w:hAnsi="굴림" w:cs="굴림" w:hint="eastAsia"/>
          <w:b/>
          <w:bCs/>
          <w:color w:val="000000"/>
          <w:spacing w:val="-16"/>
          <w:kern w:val="0"/>
          <w:sz w:val="24"/>
          <w:szCs w:val="24"/>
        </w:rPr>
        <w:t>- 부제목 3</w:t>
      </w:r>
      <w:r w:rsidRPr="00222336">
        <w:rPr>
          <w:rFonts w:ascii="함초롬바탕" w:eastAsia="한컴바탕" w:hAnsi="굴림" w:cs="굴림"/>
          <w:b/>
          <w:bCs/>
          <w:color w:val="000000"/>
          <w:spacing w:val="-16"/>
          <w:kern w:val="0"/>
          <w:sz w:val="28"/>
          <w:szCs w:val="28"/>
        </w:rPr>
        <w:t xml:space="preserve"> </w:t>
      </w:r>
    </w:p>
    <w:p w14:paraId="65240845" w14:textId="77777777" w:rsidR="00222336" w:rsidRPr="00B216E2" w:rsidRDefault="00222336" w:rsidP="00222336">
      <w:pPr>
        <w:pStyle w:val="a3"/>
        <w:snapToGrid w:val="0"/>
        <w:spacing w:line="348" w:lineRule="auto"/>
        <w:ind w:left="460" w:hanging="460"/>
        <w:rPr>
          <w:rFonts w:ascii="한컴바탕" w:eastAsia="한컴바탕" w:hAnsi="한컴바탕"/>
          <w:sz w:val="12"/>
          <w:szCs w:val="12"/>
        </w:rPr>
      </w:pPr>
    </w:p>
    <w:p w14:paraId="1DDE3FA7" w14:textId="66910970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Ansi="한컴바탕" w:hint="eastAsia"/>
          <w:sz w:val="22"/>
          <w:szCs w:val="22"/>
        </w:rPr>
        <w:t xml:space="preserve">① </w:t>
      </w:r>
      <w:r w:rsidRPr="00A02C3D">
        <w:rPr>
          <w:rFonts w:ascii="한컴바탕" w:eastAsia="한컴바탕" w:hint="eastAsia"/>
          <w:sz w:val="22"/>
          <w:szCs w:val="22"/>
        </w:rPr>
        <w:t>스토리텔링</w:t>
      </w:r>
    </w:p>
    <w:p w14:paraId="1A6B25DB" w14:textId="77777777" w:rsidR="00222336" w:rsidRPr="008B2A37" w:rsidRDefault="00222336" w:rsidP="00A02C3D">
      <w:pPr>
        <w:pStyle w:val="a3"/>
        <w:snapToGrid w:val="0"/>
        <w:spacing w:line="348" w:lineRule="auto"/>
        <w:rPr>
          <w:sz w:val="22"/>
          <w:szCs w:val="22"/>
        </w:rPr>
      </w:pPr>
    </w:p>
    <w:p w14:paraId="1B9813B5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Ansi="한컴바탕" w:hint="eastAsia"/>
          <w:sz w:val="22"/>
          <w:szCs w:val="22"/>
        </w:rPr>
        <w:t xml:space="preserve">② </w:t>
      </w:r>
      <w:proofErr w:type="spellStart"/>
      <w:r w:rsidRPr="00A02C3D">
        <w:rPr>
          <w:rFonts w:ascii="한컴바탕" w:eastAsia="한컴바탕" w:hint="eastAsia"/>
          <w:sz w:val="22"/>
          <w:szCs w:val="22"/>
        </w:rPr>
        <w:t>리드문</w:t>
      </w:r>
      <w:proofErr w:type="spellEnd"/>
    </w:p>
    <w:p w14:paraId="036C2BA6" w14:textId="77777777" w:rsidR="00222336" w:rsidRPr="00A02C3D" w:rsidRDefault="00222336" w:rsidP="00A02C3D">
      <w:pPr>
        <w:pStyle w:val="a3"/>
        <w:snapToGrid w:val="0"/>
        <w:spacing w:line="348" w:lineRule="auto"/>
        <w:rPr>
          <w:sz w:val="22"/>
          <w:szCs w:val="22"/>
        </w:rPr>
      </w:pPr>
    </w:p>
    <w:p w14:paraId="67D32212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Ansi="한컴바탕" w:hint="eastAsia"/>
          <w:sz w:val="22"/>
          <w:szCs w:val="22"/>
        </w:rPr>
        <w:t xml:space="preserve">③ </w:t>
      </w:r>
      <w:r w:rsidRPr="00A02C3D">
        <w:rPr>
          <w:rFonts w:ascii="한컴바탕" w:eastAsia="한컴바탕" w:hint="eastAsia"/>
          <w:sz w:val="22"/>
          <w:szCs w:val="22"/>
        </w:rPr>
        <w:t xml:space="preserve">본문 </w:t>
      </w:r>
    </w:p>
    <w:p w14:paraId="29CEF12B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int="eastAsia"/>
          <w:sz w:val="22"/>
          <w:szCs w:val="22"/>
        </w:rPr>
        <w:t>- 메시지 1</w:t>
      </w:r>
    </w:p>
    <w:p w14:paraId="0306D64B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22"/>
          <w:szCs w:val="22"/>
        </w:rPr>
      </w:pPr>
    </w:p>
    <w:p w14:paraId="38579C4A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int="eastAsia"/>
          <w:sz w:val="22"/>
          <w:szCs w:val="22"/>
        </w:rPr>
        <w:t>- 메시지 2</w:t>
      </w:r>
    </w:p>
    <w:p w14:paraId="1413A0B3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22"/>
          <w:szCs w:val="22"/>
        </w:rPr>
      </w:pPr>
    </w:p>
    <w:p w14:paraId="5008A707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int="eastAsia"/>
          <w:sz w:val="22"/>
          <w:szCs w:val="22"/>
        </w:rPr>
        <w:t>- 메시지 3</w:t>
      </w:r>
    </w:p>
    <w:p w14:paraId="76FC93A0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22"/>
          <w:szCs w:val="22"/>
        </w:rPr>
      </w:pPr>
    </w:p>
    <w:p w14:paraId="07D6758B" w14:textId="1F7E743D" w:rsidR="00222336" w:rsidRPr="00A02C3D" w:rsidRDefault="00222336" w:rsidP="00A02C3D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int="eastAsia"/>
          <w:sz w:val="22"/>
          <w:szCs w:val="22"/>
        </w:rPr>
        <w:t>- 메시지 4</w:t>
      </w:r>
    </w:p>
    <w:p w14:paraId="49680899" w14:textId="77777777" w:rsidR="00222336" w:rsidRPr="00A02C3D" w:rsidRDefault="00222336" w:rsidP="00A02C3D">
      <w:pPr>
        <w:pStyle w:val="a3"/>
        <w:snapToGrid w:val="0"/>
        <w:spacing w:line="348" w:lineRule="auto"/>
        <w:rPr>
          <w:sz w:val="22"/>
          <w:szCs w:val="22"/>
        </w:rPr>
      </w:pPr>
    </w:p>
    <w:p w14:paraId="371EAAC7" w14:textId="77777777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Ansi="한컴바탕" w:hint="eastAsia"/>
          <w:sz w:val="22"/>
          <w:szCs w:val="22"/>
        </w:rPr>
        <w:t xml:space="preserve">④ </w:t>
      </w:r>
      <w:r w:rsidRPr="00A02C3D">
        <w:rPr>
          <w:rFonts w:ascii="한컴바탕" w:eastAsia="한컴바탕" w:hint="eastAsia"/>
          <w:sz w:val="22"/>
          <w:szCs w:val="22"/>
        </w:rPr>
        <w:t>인용문: 관계자, 고객(이용자)</w:t>
      </w:r>
    </w:p>
    <w:p w14:paraId="0CF55F74" w14:textId="77777777" w:rsidR="00222336" w:rsidRPr="00A02C3D" w:rsidRDefault="00222336" w:rsidP="00B216E2"/>
    <w:p w14:paraId="21431E7E" w14:textId="1FB59593" w:rsidR="00222336" w:rsidRPr="00A02C3D" w:rsidRDefault="00222336" w:rsidP="00222336">
      <w:pPr>
        <w:pStyle w:val="a3"/>
        <w:snapToGrid w:val="0"/>
        <w:spacing w:line="348" w:lineRule="auto"/>
        <w:ind w:left="460" w:hanging="460"/>
        <w:rPr>
          <w:sz w:val="16"/>
          <w:szCs w:val="16"/>
        </w:rPr>
      </w:pPr>
      <w:r w:rsidRPr="00A02C3D">
        <w:rPr>
          <w:rFonts w:ascii="한컴바탕" w:eastAsia="한컴바탕" w:hAnsi="한컴바탕" w:hint="eastAsia"/>
          <w:sz w:val="22"/>
          <w:szCs w:val="22"/>
        </w:rPr>
        <w:t xml:space="preserve">⑤ </w:t>
      </w:r>
      <w:r w:rsidRPr="00A02C3D">
        <w:rPr>
          <w:rFonts w:ascii="한컴바탕" w:eastAsia="한컴바탕" w:hint="eastAsia"/>
          <w:sz w:val="22"/>
          <w:szCs w:val="22"/>
        </w:rPr>
        <w:t>첨부: 상세자료, 이미지, 소개자료 등</w:t>
      </w:r>
    </w:p>
    <w:sectPr w:rsidR="00222336" w:rsidRPr="00A02C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36"/>
    <w:rsid w:val="000F0C9A"/>
    <w:rsid w:val="00222336"/>
    <w:rsid w:val="00506C95"/>
    <w:rsid w:val="0058502F"/>
    <w:rsid w:val="005D0730"/>
    <w:rsid w:val="008B2A37"/>
    <w:rsid w:val="009B0266"/>
    <w:rsid w:val="00A02C3D"/>
    <w:rsid w:val="00B216E2"/>
    <w:rsid w:val="00C04EA5"/>
    <w:rsid w:val="00CA41E7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62C1"/>
  <w15:chartTrackingRefBased/>
  <w15:docId w15:val="{B1F933CB-C3A7-4C72-B382-0332360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233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Title"/>
    <w:basedOn w:val="a"/>
    <w:next w:val="a"/>
    <w:link w:val="Char"/>
    <w:uiPriority w:val="10"/>
    <w:qFormat/>
    <w:rsid w:val="0022233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22233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태욱</dc:creator>
  <cp:keywords/>
  <dc:description/>
  <cp:lastModifiedBy>태욱 김</cp:lastModifiedBy>
  <cp:revision>9</cp:revision>
  <dcterms:created xsi:type="dcterms:W3CDTF">2023-03-24T23:39:00Z</dcterms:created>
  <dcterms:modified xsi:type="dcterms:W3CDTF">2025-01-23T21:32:00Z</dcterms:modified>
</cp:coreProperties>
</file>