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169D5D" w14:textId="2592FF8C" w:rsidR="00890DBC" w:rsidRPr="00D4109D" w:rsidRDefault="00890DBC" w:rsidP="00D4109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D4109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요한일서</w:t>
      </w:r>
      <w:proofErr w:type="spellEnd"/>
      <w:r w:rsidRPr="00D4109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</w:t>
      </w:r>
      <w:r w:rsidRPr="00D4109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6990D0C0" w14:textId="77777777" w:rsidR="00D4109D" w:rsidRDefault="00890DBC" w:rsidP="00D4109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D4109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하나님의</w:t>
      </w:r>
      <w:r w:rsidRPr="00D4109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자녀이므로 하나님을 닮아서 </w:t>
      </w:r>
    </w:p>
    <w:p w14:paraId="269FE4C2" w14:textId="2A6E6E79" w:rsidR="00890DBC" w:rsidRDefault="00890DBC" w:rsidP="00D4109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D4109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서로 사랑하며 하나님과 친교를 누림</w:t>
      </w:r>
    </w:p>
    <w:p w14:paraId="270D9844" w14:textId="6C8C564A" w:rsidR="00D4109D" w:rsidRPr="00D4109D" w:rsidRDefault="00D4109D" w:rsidP="00D4109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9E0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10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5FAA46E7" w14:textId="6C06ED37" w:rsidR="00D4109D" w:rsidRPr="0003006B" w:rsidRDefault="00D4109D" w:rsidP="00D4109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spacing w:val="-12"/>
          <w:sz w:val="22"/>
          <w:szCs w:val="22"/>
        </w:rPr>
      </w:pPr>
      <w:r w:rsidRPr="0003006B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023-1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25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9E07E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2BC1260A" w14:textId="77777777" w:rsidR="00890DBC" w:rsidRPr="00D4109D" w:rsidRDefault="00890DBC" w:rsidP="00D4109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4109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A11DE9F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의로우심과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행한다고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DD29CC" w14:textId="50E41BF8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하나님으로부터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자녀이므로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자매들입니다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자매들과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993A9E" w14:textId="6DA04B3D" w:rsid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65C6AB7" w14:textId="3D912EDB" w:rsidR="00D4109D" w:rsidRPr="00144262" w:rsidRDefault="00D4109D" w:rsidP="00890DB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자녀는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형제를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사랑하고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의를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행함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(1-12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4426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B8C6645" w14:textId="161BFCBF" w:rsidR="00D4109D" w:rsidRPr="00144262" w:rsidRDefault="00D4109D" w:rsidP="00890DBC">
      <w:pPr>
        <w:widowControl/>
        <w:wordWrap/>
        <w:autoSpaceDE/>
        <w:autoSpaceDN/>
        <w:spacing w:line="360" w:lineRule="exact"/>
        <w:ind w:firstLineChars="150" w:firstLine="300"/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</w:pP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2.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행함과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진실함으로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형제를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사랑할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때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하나님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앞에서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담대함을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 xml:space="preserve"> 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얻음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(13-24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절</w:t>
      </w:r>
      <w:r w:rsidRPr="00144262">
        <w:rPr>
          <w:rFonts w:ascii="Times New Roman" w:hAnsi="Times New Roman" w:cs="Times New Roman"/>
          <w:b/>
          <w:bCs/>
          <w:color w:val="000000"/>
          <w:spacing w:val="-16"/>
          <w:kern w:val="0"/>
          <w:sz w:val="22"/>
          <w:szCs w:val="22"/>
        </w:rPr>
        <w:t>)</w:t>
      </w:r>
    </w:p>
    <w:p w14:paraId="4B52AFA2" w14:textId="77777777" w:rsidR="00D4109D" w:rsidRPr="00890DBC" w:rsidRDefault="00D4109D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76AB27D" w14:textId="77777777" w:rsidR="00890DBC" w:rsidRPr="00D4109D" w:rsidRDefault="00890DBC" w:rsidP="00D4109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D4109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하나님의 자녀는 형제를 사랑하고 의를 행함(1-12절)</w:t>
      </w:r>
    </w:p>
    <w:p w14:paraId="43521DF7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자녀이므로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닮아서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134E3F41" w14:textId="743C2B32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나타나시면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(3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25430AE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proofErr w:type="gramEnd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마귀적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DD4BEC" w14:textId="40546FDC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속했고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태어났습니다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3B67620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가인처럼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속했기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동생을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미워했던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자녀답게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DE77D9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6A8B1F2" w14:textId="77777777" w:rsidR="00890DBC" w:rsidRPr="00D4109D" w:rsidRDefault="00890DBC" w:rsidP="00D4109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8"/>
          <w:kern w:val="0"/>
          <w:sz w:val="22"/>
          <w:szCs w:val="22"/>
        </w:rPr>
      </w:pPr>
      <w:r w:rsidRPr="00D4109D">
        <w:rPr>
          <w:rFonts w:ascii="HY견고딕" w:eastAsia="HY견고딕" w:hAnsi="Times New Roman" w:cs="Times New Roman"/>
          <w:color w:val="003300"/>
          <w:spacing w:val="-18"/>
          <w:kern w:val="0"/>
          <w:sz w:val="22"/>
          <w:szCs w:val="22"/>
        </w:rPr>
        <w:t>2. 행함과 진실함으로 형제를 사랑할 때 하나님 앞에서 담대함을 얻음(13-24절)</w:t>
      </w:r>
    </w:p>
    <w:p w14:paraId="67351140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옮겨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2:24).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BF8354" w14:textId="2728E710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미워하는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빼앗는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미워하는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”(15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미워하는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어둠의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그림자가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드리우고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205447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세계로부터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옮겨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목숨을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목숨을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버리시면서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640112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본받아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목숨을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  <w:r w:rsidR="00D4109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오펠레이로</w:t>
      </w:r>
      <w:proofErr w:type="spellEnd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졌다는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주시면서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그리스도로부터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갚아야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8195FA" w14:textId="3C43D1DF" w:rsidR="00D4109D" w:rsidRDefault="00235D5E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빚진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빛은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자매들에게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도와줍시다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혀로만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행함과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진실함으로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.”(18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구체적인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실천하라고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제시합니다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말로만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위로하지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실제적으로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줍시다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32687B2" w14:textId="21369504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천년전에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비해서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적어졌습니다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정서적인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결핍이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진심으로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형식적으로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자매들을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위로합시다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인격을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8309BB1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AF0285A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D1C1F2" w14:textId="73ABA544" w:rsidR="00890DBC" w:rsidRPr="00890DBC" w:rsidRDefault="00D4109D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죄인이고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족함이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헌신되어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인정하십니다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구원하셨다는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분명한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="00890DBC"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0A494B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.”(22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넉넉함을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29E680" w14:textId="77777777" w:rsidR="00D4109D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셋째로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거하시며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”(21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거하시는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AAA76B2" w14:textId="0A48C7E9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”(24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986A33" w14:textId="10D72557" w:rsid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663921" w14:textId="7EAA6E64" w:rsidR="00235D5E" w:rsidRDefault="00235D5E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4A2EF0B5" w14:textId="77777777" w:rsidR="00890DBC" w:rsidRPr="00D4109D" w:rsidRDefault="00890DBC" w:rsidP="00D4109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4109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5D522DA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proofErr w:type="gramEnd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충분합니다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멀리합시다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A6C987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사랑합시다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주장하지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후하게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8E3310" w14:textId="77777777" w:rsidR="00890DBC" w:rsidRP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연합시켜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쥐지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후하게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빕니다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499952" w14:textId="77777777" w:rsidR="00890DB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D4109D" w:rsidRPr="0003006B" w14:paraId="69109B85" w14:textId="77777777" w:rsidTr="00C50252">
        <w:tc>
          <w:tcPr>
            <w:tcW w:w="7149" w:type="dxa"/>
            <w:shd w:val="clear" w:color="auto" w:fill="auto"/>
          </w:tcPr>
          <w:p w14:paraId="354D3BBA" w14:textId="77777777" w:rsidR="00D4109D" w:rsidRPr="0003006B" w:rsidRDefault="00D4109D" w:rsidP="00C502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EF91048" w14:textId="77777777" w:rsidR="00D4109D" w:rsidRPr="0003006B" w:rsidRDefault="00D4109D" w:rsidP="00C502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3F27F75" w14:textId="77777777" w:rsidR="00D4109D" w:rsidRPr="0003006B" w:rsidRDefault="00D4109D" w:rsidP="00C502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43A5ABA8" w14:textId="77777777" w:rsidR="00D4109D" w:rsidRPr="00890DBC" w:rsidRDefault="00D4109D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18BB496" w14:textId="77777777" w:rsidR="00890DBC" w:rsidRPr="00D4109D" w:rsidRDefault="00890DBC" w:rsidP="00D4109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D4109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D4109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79B9125" w14:textId="77777777" w:rsidR="00890DBC" w:rsidRPr="00D4109D" w:rsidRDefault="00890DBC" w:rsidP="00D4109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16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D4109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마땅하다</w:t>
      </w:r>
    </w:p>
    <w:p w14:paraId="4D05C969" w14:textId="661C0A30" w:rsidR="0092254C" w:rsidRDefault="00890DBC" w:rsidP="00890DB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D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마땅하다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오펠레이로</w:t>
      </w:r>
      <w:proofErr w:type="spellEnd"/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졌다는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그리스도로부터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졌습니다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자매들에게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갚으라고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DB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3ECA2D" w14:textId="77777777" w:rsidR="00D4109D" w:rsidRDefault="00D4109D" w:rsidP="00890DBC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9319339" w14:textId="51151D2D" w:rsidR="00D4109D" w:rsidRPr="0008327B" w:rsidRDefault="00D4109D" w:rsidP="00A1167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D4109D" w:rsidRPr="0008327B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BEB7B" w14:textId="77777777" w:rsidR="0001402D" w:rsidRDefault="0001402D">
      <w:r>
        <w:separator/>
      </w:r>
    </w:p>
  </w:endnote>
  <w:endnote w:type="continuationSeparator" w:id="0">
    <w:p w14:paraId="1304B8BA" w14:textId="77777777" w:rsidR="0001402D" w:rsidRDefault="0001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A11670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3E2C5" w14:textId="77777777" w:rsidR="0001402D" w:rsidRDefault="0001402D">
      <w:r>
        <w:separator/>
      </w:r>
    </w:p>
  </w:footnote>
  <w:footnote w:type="continuationSeparator" w:id="0">
    <w:p w14:paraId="77B2D196" w14:textId="77777777" w:rsidR="0001402D" w:rsidRDefault="0001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02D"/>
    <w:rsid w:val="00014E94"/>
    <w:rsid w:val="000150F0"/>
    <w:rsid w:val="000154F2"/>
    <w:rsid w:val="000161A8"/>
    <w:rsid w:val="00016DA2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27B"/>
    <w:rsid w:val="0008380E"/>
    <w:rsid w:val="000841CC"/>
    <w:rsid w:val="000846AD"/>
    <w:rsid w:val="0008496B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E53"/>
    <w:rsid w:val="001D6A64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C5B"/>
    <w:rsid w:val="002923D2"/>
    <w:rsid w:val="00292821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5991"/>
    <w:rsid w:val="003359D7"/>
    <w:rsid w:val="0033758A"/>
    <w:rsid w:val="003406D3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61C4"/>
    <w:rsid w:val="00357F2D"/>
    <w:rsid w:val="00360C39"/>
    <w:rsid w:val="00360CA9"/>
    <w:rsid w:val="00361DD2"/>
    <w:rsid w:val="00361E99"/>
    <w:rsid w:val="003637DA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447"/>
    <w:rsid w:val="004C39A6"/>
    <w:rsid w:val="004C3C87"/>
    <w:rsid w:val="004C4159"/>
    <w:rsid w:val="004C4BEE"/>
    <w:rsid w:val="004C722A"/>
    <w:rsid w:val="004D09A4"/>
    <w:rsid w:val="004D0A7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BC8"/>
    <w:rsid w:val="004E6DCD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2ECF"/>
    <w:rsid w:val="005233C1"/>
    <w:rsid w:val="005245A5"/>
    <w:rsid w:val="00524B7C"/>
    <w:rsid w:val="005251C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6AAD"/>
    <w:rsid w:val="00567628"/>
    <w:rsid w:val="005676D0"/>
    <w:rsid w:val="005678FF"/>
    <w:rsid w:val="0056796A"/>
    <w:rsid w:val="00570EE2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D0BA6"/>
    <w:rsid w:val="005D0D12"/>
    <w:rsid w:val="005D3734"/>
    <w:rsid w:val="005D3C18"/>
    <w:rsid w:val="005D40D4"/>
    <w:rsid w:val="005D45B5"/>
    <w:rsid w:val="005D629A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995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783B"/>
    <w:rsid w:val="006E7B83"/>
    <w:rsid w:val="006F054C"/>
    <w:rsid w:val="006F08E7"/>
    <w:rsid w:val="006F0DE8"/>
    <w:rsid w:val="006F0F5E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10702"/>
    <w:rsid w:val="00711893"/>
    <w:rsid w:val="00712168"/>
    <w:rsid w:val="00713867"/>
    <w:rsid w:val="00713881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2DE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4C9"/>
    <w:rsid w:val="007F573D"/>
    <w:rsid w:val="007F5AC0"/>
    <w:rsid w:val="007F5DEF"/>
    <w:rsid w:val="007F6211"/>
    <w:rsid w:val="007F658C"/>
    <w:rsid w:val="007F6944"/>
    <w:rsid w:val="007F71F4"/>
    <w:rsid w:val="007F72B7"/>
    <w:rsid w:val="007F742D"/>
    <w:rsid w:val="007F7703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65B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6ED1"/>
    <w:rsid w:val="00877098"/>
    <w:rsid w:val="00877624"/>
    <w:rsid w:val="00877909"/>
    <w:rsid w:val="008801B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0BE6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2542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1670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6616"/>
    <w:rsid w:val="00A776AC"/>
    <w:rsid w:val="00A80210"/>
    <w:rsid w:val="00A808DC"/>
    <w:rsid w:val="00A81650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6B6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137E"/>
    <w:rsid w:val="00B61A86"/>
    <w:rsid w:val="00B63C4A"/>
    <w:rsid w:val="00B63CC9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1D0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143A"/>
    <w:rsid w:val="00BE146F"/>
    <w:rsid w:val="00BE155C"/>
    <w:rsid w:val="00BE3FCB"/>
    <w:rsid w:val="00BE62A4"/>
    <w:rsid w:val="00BE7A58"/>
    <w:rsid w:val="00BE7BD2"/>
    <w:rsid w:val="00BE7BFB"/>
    <w:rsid w:val="00BF0F7D"/>
    <w:rsid w:val="00BF1DC1"/>
    <w:rsid w:val="00BF3777"/>
    <w:rsid w:val="00BF42FE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109D"/>
    <w:rsid w:val="00D4260E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52ED"/>
    <w:rsid w:val="00DF6BE0"/>
    <w:rsid w:val="00DF6E24"/>
    <w:rsid w:val="00E00E23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58E"/>
    <w:rsid w:val="00E15FF0"/>
    <w:rsid w:val="00E167DE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C31"/>
    <w:rsid w:val="00E90E4D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B073D"/>
    <w:rsid w:val="00EB0FBE"/>
    <w:rsid w:val="00EB219F"/>
    <w:rsid w:val="00EB4082"/>
    <w:rsid w:val="00EB5439"/>
    <w:rsid w:val="00EB5D0E"/>
    <w:rsid w:val="00EB6593"/>
    <w:rsid w:val="00EB6D3D"/>
    <w:rsid w:val="00EB7213"/>
    <w:rsid w:val="00EB79DD"/>
    <w:rsid w:val="00EB7B58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3EC"/>
    <w:rsid w:val="00EE27EA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F0508"/>
    <w:rsid w:val="00EF0C01"/>
    <w:rsid w:val="00EF159D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FE6"/>
    <w:rsid w:val="00F93904"/>
    <w:rsid w:val="00F9392F"/>
    <w:rsid w:val="00F94C29"/>
    <w:rsid w:val="00F95182"/>
    <w:rsid w:val="00F95C81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655"/>
    <w:rsid w:val="00FB66AB"/>
    <w:rsid w:val="00FB681C"/>
    <w:rsid w:val="00FB6B9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5218"/>
    <w:rsid w:val="00FF6806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748E-C5A2-4D57-A166-7FCFA47B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11684</TotalTime>
  <Pages>4</Pages>
  <Words>482</Words>
  <Characters>2748</Characters>
  <Application>Microsoft Office Word</Application>
  <DocSecurity>0</DocSecurity>
  <Lines>22</Lines>
  <Paragraphs>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417</cp:revision>
  <cp:lastPrinted>2023-09-30T09:17:00Z</cp:lastPrinted>
  <dcterms:created xsi:type="dcterms:W3CDTF">2023-06-16T02:14:00Z</dcterms:created>
  <dcterms:modified xsi:type="dcterms:W3CDTF">2023-11-19T09:39:00Z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