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FC3E" w14:textId="01A951AC" w:rsidR="00186DB0" w:rsidRPr="00186DB0" w:rsidRDefault="00186DB0" w:rsidP="00186DB0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&lt;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설교</w:t>
      </w:r>
      <w:r w:rsidR="003F2D26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안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&gt;</w:t>
      </w:r>
    </w:p>
    <w:p w14:paraId="023C7DF1" w14:textId="69310B21" w:rsidR="00186DB0" w:rsidRPr="00DB6199" w:rsidRDefault="00186DB0" w:rsidP="00186DB0">
      <w:pPr>
        <w:jc w:val="center"/>
        <w:rPr>
          <w:rFonts w:ascii="KoPubWorld돋움체_Pro Bold" w:eastAsia="KoPubWorld돋움체_Pro Bold" w:hAnsi="KoPubWorld돋움체_Pro Bold" w:cs="KoPubWorld돋움체_Pro Bold"/>
          <w:sz w:val="40"/>
          <w:szCs w:val="40"/>
        </w:rPr>
      </w:pPr>
      <w:r w:rsidRPr="00DB6199">
        <w:rPr>
          <w:rFonts w:ascii="KoPubWorld돋움체_Pro Bold" w:eastAsia="KoPubWorld돋움체_Pro Bold" w:hAnsi="KoPubWorld돋움체_Pro Bold" w:cs="KoPubWorld돋움체_Pro Bold" w:hint="eastAsia"/>
          <w:sz w:val="40"/>
          <w:szCs w:val="40"/>
        </w:rPr>
        <w:t>제목:</w:t>
      </w:r>
      <w:r w:rsidRPr="00DB6199">
        <w:rPr>
          <w:rFonts w:ascii="KoPubWorld돋움체_Pro Bold" w:eastAsia="KoPubWorld돋움체_Pro Bold" w:hAnsi="KoPubWorld돋움체_Pro Bold" w:cs="KoPubWorld돋움체_Pro Bold"/>
          <w:sz w:val="40"/>
          <w:szCs w:val="40"/>
        </w:rPr>
        <w:t xml:space="preserve"> </w:t>
      </w:r>
      <w:r w:rsidR="00B6011A">
        <w:rPr>
          <w:rFonts w:ascii="KoPubWorld돋움체_Pro Bold" w:eastAsia="KoPubWorld돋움체_Pro Bold" w:hAnsi="KoPubWorld돋움체_Pro Bold" w:cs="KoPubWorld돋움체_Pro Bold" w:hint="eastAsia"/>
          <w:sz w:val="40"/>
          <w:szCs w:val="40"/>
        </w:rPr>
        <w:t>아브라함의 꿈,</w:t>
      </w:r>
      <w:r w:rsidR="00B6011A">
        <w:rPr>
          <w:rFonts w:ascii="KoPubWorld돋움체_Pro Bold" w:eastAsia="KoPubWorld돋움체_Pro Bold" w:hAnsi="KoPubWorld돋움체_Pro Bold" w:cs="KoPubWorld돋움체_Pro Bold"/>
          <w:sz w:val="40"/>
          <w:szCs w:val="40"/>
        </w:rPr>
        <w:t xml:space="preserve"> </w:t>
      </w:r>
      <w:r w:rsidR="00B6011A">
        <w:rPr>
          <w:rFonts w:ascii="KoPubWorld돋움체_Pro Bold" w:eastAsia="KoPubWorld돋움체_Pro Bold" w:hAnsi="KoPubWorld돋움체_Pro Bold" w:cs="KoPubWorld돋움체_Pro Bold" w:hint="eastAsia"/>
          <w:sz w:val="40"/>
          <w:szCs w:val="40"/>
        </w:rPr>
        <w:t>이스라엘의 사명</w:t>
      </w:r>
      <w:r w:rsidR="00490F6D">
        <w:rPr>
          <w:rFonts w:ascii="KoPubWorld돋움체_Pro Bold" w:eastAsia="KoPubWorld돋움체_Pro Bold" w:hAnsi="KoPubWorld돋움체_Pro Bold" w:cs="KoPubWorld돋움체_Pro Bold" w:hint="eastAsia"/>
          <w:sz w:val="40"/>
          <w:szCs w:val="40"/>
        </w:rPr>
        <w:t xml:space="preserve"> </w:t>
      </w:r>
    </w:p>
    <w:p w14:paraId="65B8287E" w14:textId="5ED2024A" w:rsidR="00186DB0" w:rsidRPr="003F4AAC" w:rsidRDefault="00186DB0" w:rsidP="00186DB0">
      <w:pPr>
        <w:jc w:val="center"/>
        <w:rPr>
          <w:rFonts w:ascii="KoPubWorld돋움체_Pro Medium" w:eastAsia="KoPubWorld돋움체_Pro Medium" w:hAnsi="KoPubWorld돋움체_Pro Medium" w:cs="KoPubWorld돋움체_Pro Medium"/>
          <w:sz w:val="28"/>
          <w:szCs w:val="28"/>
        </w:rPr>
      </w:pPr>
      <w:r w:rsidRPr="003F4AAC">
        <w:rPr>
          <w:rFonts w:ascii="KoPubWorld돋움체_Pro Medium" w:eastAsia="KoPubWorld돋움체_Pro Medium" w:hAnsi="KoPubWorld돋움체_Pro Medium" w:cs="KoPubWorld돋움체_Pro Medium" w:hint="eastAsia"/>
          <w:sz w:val="28"/>
          <w:szCs w:val="28"/>
        </w:rPr>
        <w:t>일자:</w:t>
      </w:r>
      <w:r w:rsidRPr="003F4AAC">
        <w:rPr>
          <w:rFonts w:ascii="KoPubWorld돋움체_Pro Medium" w:eastAsia="KoPubWorld돋움체_Pro Medium" w:hAnsi="KoPubWorld돋움체_Pro Medium" w:cs="KoPubWorld돋움체_Pro Medium"/>
          <w:sz w:val="28"/>
          <w:szCs w:val="28"/>
        </w:rPr>
        <w:t xml:space="preserve"> 2023</w:t>
      </w:r>
      <w:r w:rsidRPr="003F4AAC">
        <w:rPr>
          <w:rFonts w:ascii="KoPubWorld돋움체_Pro Medium" w:eastAsia="KoPubWorld돋움체_Pro Medium" w:hAnsi="KoPubWorld돋움체_Pro Medium" w:cs="KoPubWorld돋움체_Pro Medium" w:hint="eastAsia"/>
          <w:sz w:val="28"/>
          <w:szCs w:val="28"/>
        </w:rPr>
        <w:t xml:space="preserve">년 </w:t>
      </w:r>
      <w:r w:rsidR="00490F6D">
        <w:rPr>
          <w:rFonts w:ascii="KoPubWorld돋움체_Pro Medium" w:eastAsia="KoPubWorld돋움체_Pro Medium" w:hAnsi="KoPubWorld돋움체_Pro Medium" w:cs="KoPubWorld돋움체_Pro Medium"/>
          <w:sz w:val="28"/>
          <w:szCs w:val="28"/>
        </w:rPr>
        <w:t>6</w:t>
      </w:r>
      <w:r w:rsidRPr="003F4AAC">
        <w:rPr>
          <w:rFonts w:ascii="KoPubWorld돋움체_Pro Medium" w:eastAsia="KoPubWorld돋움체_Pro Medium" w:hAnsi="KoPubWorld돋움체_Pro Medium" w:cs="KoPubWorld돋움체_Pro Medium" w:hint="eastAsia"/>
          <w:sz w:val="28"/>
          <w:szCs w:val="28"/>
        </w:rPr>
        <w:t xml:space="preserve">월 </w:t>
      </w:r>
      <w:r w:rsidR="00B6011A">
        <w:rPr>
          <w:rFonts w:ascii="KoPubWorld돋움체_Pro Medium" w:eastAsia="KoPubWorld돋움체_Pro Medium" w:hAnsi="KoPubWorld돋움체_Pro Medium" w:cs="KoPubWorld돋움체_Pro Medium"/>
          <w:sz w:val="28"/>
          <w:szCs w:val="28"/>
        </w:rPr>
        <w:t>25</w:t>
      </w:r>
      <w:r w:rsidRPr="003F4AAC">
        <w:rPr>
          <w:rFonts w:ascii="KoPubWorld돋움체_Pro Medium" w:eastAsia="KoPubWorld돋움체_Pro Medium" w:hAnsi="KoPubWorld돋움체_Pro Medium" w:cs="KoPubWorld돋움체_Pro Medium" w:hint="eastAsia"/>
          <w:sz w:val="28"/>
          <w:szCs w:val="28"/>
        </w:rPr>
        <w:t>일 주일</w:t>
      </w:r>
    </w:p>
    <w:p w14:paraId="1F13A141" w14:textId="0DF27880" w:rsidR="00E657C8" w:rsidRPr="00DB6199" w:rsidRDefault="00933A2A" w:rsidP="00186DB0">
      <w:pPr>
        <w:jc w:val="center"/>
        <w:rPr>
          <w:rFonts w:ascii="KoPubWorld돋움체_Pro Bold" w:eastAsia="KoPubWorld돋움체_Pro Bold" w:hAnsi="KoPubWorld돋움체_Pro Bold" w:cs="KoPubWorld돋움체_Pro Bold"/>
          <w:sz w:val="40"/>
          <w:szCs w:val="40"/>
        </w:rPr>
      </w:pPr>
      <w:r>
        <w:rPr>
          <w:noProof/>
        </w:rPr>
        <w:t xml:space="preserve"> </w:t>
      </w:r>
      <w:r w:rsidR="00F04BF1">
        <w:rPr>
          <w:noProof/>
        </w:rPr>
        <w:t xml:space="preserve"> </w:t>
      </w:r>
      <w:r w:rsidR="00AB2296">
        <w:rPr>
          <w:noProof/>
        </w:rPr>
        <w:t xml:space="preserve"> </w:t>
      </w:r>
    </w:p>
    <w:p w14:paraId="0000C86C" w14:textId="4D1FFEE9" w:rsidR="00714B67" w:rsidRDefault="00AB2296" w:rsidP="007D51A1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1F63FF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 </w:t>
      </w:r>
      <w:r w:rsidR="00891C58" w:rsidRPr="001F63FF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[</w:t>
      </w:r>
      <w:r w:rsidR="00895AF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갈라디아서 </w:t>
      </w:r>
      <w:r w:rsidR="00895AF9">
        <w:rPr>
          <w:rFonts w:ascii="KoPubWorld바탕체 Light" w:eastAsia="KoPubWorld바탕체 Light" w:hAnsi="KoPubWorld바탕체 Light" w:cs="KoPubWorld바탕체 Light"/>
          <w:sz w:val="28"/>
          <w:szCs w:val="28"/>
        </w:rPr>
        <w:t>3:14, 29</w:t>
      </w:r>
      <w:r w:rsidR="00891C58" w:rsidRPr="001F63FF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]</w:t>
      </w:r>
    </w:p>
    <w:p w14:paraId="249952A9" w14:textId="77777777" w:rsidR="00895AF9" w:rsidRDefault="00895AF9" w:rsidP="007D51A1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895AF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이는 그리스도 예수 안에서 아브라함의 복이 이방인에게 미치게 하고 </w:t>
      </w:r>
    </w:p>
    <w:p w14:paraId="2BAED986" w14:textId="7B80DB97" w:rsidR="00895AF9" w:rsidRPr="00895AF9" w:rsidRDefault="00895AF9" w:rsidP="007D51A1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895AF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또 우리로 하여금 믿음으로 말미암아 성령의 약속을 받게 하려 함이라</w:t>
      </w:r>
      <w:r w:rsidR="00CE60FC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.</w:t>
      </w:r>
    </w:p>
    <w:p w14:paraId="3B51AFB7" w14:textId="77777777" w:rsidR="00895AF9" w:rsidRDefault="00895AF9" w:rsidP="007D51A1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895AF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 너희가 그리스도의 것이면 곧 아브라함의 자손이요 </w:t>
      </w:r>
    </w:p>
    <w:p w14:paraId="0554E0DA" w14:textId="197523B3" w:rsidR="00895AF9" w:rsidRPr="001F63FF" w:rsidRDefault="00895AF9" w:rsidP="007D51A1">
      <w:pPr>
        <w:jc w:val="center"/>
        <w:rPr>
          <w:rFonts w:ascii="KoPubWorld바탕체 Light" w:eastAsia="KoPubWorld바탕체 Light" w:hAnsi="KoPubWorld바탕체 Light" w:cs="KoPubWorld바탕체 Light"/>
          <w:sz w:val="28"/>
          <w:szCs w:val="28"/>
        </w:rPr>
      </w:pPr>
      <w:r w:rsidRPr="00895AF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 xml:space="preserve">약속대로 유업을 이을 </w:t>
      </w:r>
      <w:proofErr w:type="spellStart"/>
      <w:r w:rsidRPr="00895AF9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자니라</w:t>
      </w:r>
      <w:proofErr w:type="spellEnd"/>
      <w:r w:rsidR="00CE60FC">
        <w:rPr>
          <w:rFonts w:ascii="KoPubWorld바탕체 Light" w:eastAsia="KoPubWorld바탕체 Light" w:hAnsi="KoPubWorld바탕체 Light" w:cs="KoPubWorld바탕체 Light" w:hint="eastAsia"/>
          <w:sz w:val="28"/>
          <w:szCs w:val="28"/>
        </w:rPr>
        <w:t>.</w:t>
      </w:r>
    </w:p>
    <w:p w14:paraId="2ED5065A" w14:textId="1BA80E1D" w:rsidR="00F4641F" w:rsidRDefault="00F4641F" w:rsidP="00F4641F">
      <w:pPr>
        <w:jc w:val="center"/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/>
          <w:noProof/>
          <w:sz w:val="32"/>
          <w:szCs w:val="32"/>
        </w:rPr>
        <w:drawing>
          <wp:inline distT="0" distB="0" distL="0" distR="0" wp14:anchorId="19322769" wp14:editId="36146F26">
            <wp:extent cx="2080603" cy="165080"/>
            <wp:effectExtent l="0" t="0" r="0" b="698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553" cy="1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6DB49" w14:textId="77777777" w:rsidR="0086552D" w:rsidRDefault="0086552D" w:rsidP="00F4641F">
      <w:pPr>
        <w:rPr>
          <w:rFonts w:ascii="KoPubWorld돋움체_Pro Medium" w:eastAsia="KoPubWorld돋움체_Pro Medium" w:hAnsi="KoPubWorld돋움체_Pro Medium" w:cs="KoPubWorld돋움체_Pro Medium"/>
          <w:sz w:val="32"/>
          <w:szCs w:val="32"/>
        </w:rPr>
      </w:pPr>
    </w:p>
    <w:p w14:paraId="4A252B3E" w14:textId="3943E0A8" w:rsidR="00535C23" w:rsidRDefault="00F4641F" w:rsidP="00F4641F">
      <w:pPr>
        <w:rPr>
          <w:rFonts w:ascii="KoPubWorld돋움체_Pro Medium" w:eastAsia="KoPubWorld돋움체_Pro Medium" w:hAnsi="KoPubWorld돋움체_Pro Medium" w:cs="KoPubWorld돋움체_Pro Medium"/>
          <w:sz w:val="32"/>
          <w:szCs w:val="32"/>
        </w:rPr>
      </w:pPr>
      <w:r w:rsidRPr="00535C23"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설교</w:t>
      </w:r>
      <w:r w:rsidR="008457B1"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의 목적</w:t>
      </w:r>
      <w:r w:rsidRPr="00535C23"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:</w:t>
      </w:r>
      <w:r w:rsidR="00535C23" w:rsidRPr="00535C23">
        <w:rPr>
          <w:rFonts w:ascii="KoPubWorld돋움체_Pro Medium" w:eastAsia="KoPubWorld돋움체_Pro Medium" w:hAnsi="KoPubWorld돋움체_Pro Medium" w:cs="KoPubWorld돋움체_Pro Medium"/>
          <w:sz w:val="32"/>
          <w:szCs w:val="32"/>
        </w:rPr>
        <w:t xml:space="preserve"> </w:t>
      </w:r>
    </w:p>
    <w:p w14:paraId="62012DAD" w14:textId="77777777" w:rsidR="001A448E" w:rsidRPr="00535C23" w:rsidRDefault="001A448E" w:rsidP="00F4641F">
      <w:pPr>
        <w:rPr>
          <w:rFonts w:ascii="KoPubWorld돋움체_Pro Medium" w:eastAsia="KoPubWorld돋움체_Pro Medium" w:hAnsi="KoPubWorld돋움체_Pro Medium" w:cs="KoPubWorld돋움체_Pro Medium"/>
          <w:sz w:val="32"/>
          <w:szCs w:val="32"/>
        </w:rPr>
      </w:pPr>
    </w:p>
    <w:p w14:paraId="6D66B2F2" w14:textId="3DB92707" w:rsidR="008457B1" w:rsidRDefault="008457B1" w:rsidP="00244FC4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 설교는 아브라함과 이스라엘이 어떤 목적으로 하나님께 부르심을 받았는지를 살펴봄으로써 지구촌의 평화로운 미래와 교회의 소임에 대하여 생각해 보는 것을 목적으로 한다.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아브라함은 전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lastRenderedPageBreak/>
        <w:t xml:space="preserve">세계 인구의 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60%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이상이 추앙하는 인물이며 성경에서도 가장 핵심적인 주인공 중의 한명이다.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성경이 제시하는 인류의 미래는 아브라함의 언약</w:t>
      </w:r>
      <w:r w:rsidR="00EE6AE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성취가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그 </w:t>
      </w:r>
      <w:r w:rsidR="00EE6AE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핵심이다.</w:t>
      </w:r>
      <w:r w:rsidR="00EE6AE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EE6AE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성경 드라마의 이 핵심을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이해하고 그 언약에 동참하는 것이 </w:t>
      </w:r>
      <w:r w:rsidR="00EE6AE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아브라함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의 상속자들</w:t>
      </w:r>
      <w:r w:rsidR="00EE6AE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에게 주어진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소임</w:t>
      </w:r>
      <w:r w:rsidR="00EE6AE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이다.</w:t>
      </w:r>
      <w:r w:rsidR="00EE6AE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EE6AE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성경은 이 소임이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교회</w:t>
      </w:r>
      <w:r w:rsidR="00EE6AE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에 주어졌으며 교회의 순종을 통해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온 세상</w:t>
      </w:r>
      <w:r w:rsidR="00EE6AE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은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="00EE6AE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 복스러운 세상에 동참할 것이</w:t>
      </w:r>
      <w:r w:rsidR="00BA47C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라고 소개한</w:t>
      </w:r>
      <w:r w:rsidR="00EE6AE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18DCC962" w14:textId="77777777" w:rsidR="007D55B2" w:rsidRPr="00EE6AE7" w:rsidRDefault="007D55B2" w:rsidP="00244FC4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7BE37A78" w14:textId="1FA170E0" w:rsidR="005E2310" w:rsidRPr="00404587" w:rsidRDefault="007D55B2" w:rsidP="00244FC4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나는 이 설교에서 성경을 관통하는 하나님의 경륜이 결국 아브라함에게 제시된 언약이</w:t>
      </w:r>
      <w:r w:rsidR="0040458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성취되는 과정이며 그것의 성취를 목적으로 한다는 것을 제시하겠다.</w:t>
      </w:r>
      <w:r w:rsidR="0040458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40458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그리고 그것을 이루는 길은 아브라함의 후예들이 이 언약의 목적과 본질에 충실하는 것임을 강조할 것이다.</w:t>
      </w:r>
      <w:r w:rsidR="0040458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40458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또한 이 영광스러운 목적을 향하여 나아가는 길에 장애물이 무엇인지를 생각해 보고 그것을 제거하거나 우회하도록 힘써야 한다는 것을 제안할 것이다.</w:t>
      </w:r>
    </w:p>
    <w:p w14:paraId="3D6DC032" w14:textId="77777777" w:rsidR="001A448E" w:rsidRDefault="001A448E" w:rsidP="00244FC4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2527F1DB" w14:textId="77777777" w:rsidR="00766185" w:rsidRPr="005E2310" w:rsidRDefault="00766185" w:rsidP="00766185">
      <w:pPr>
        <w:pStyle w:val="a5"/>
        <w:ind w:leftChars="0"/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7250F04C" w14:textId="4B84150A" w:rsidR="00F320EE" w:rsidRPr="00766185" w:rsidRDefault="00F320EE" w:rsidP="00766185">
      <w:pPr>
        <w:jc w:val="center"/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noProof/>
        </w:rPr>
        <w:drawing>
          <wp:inline distT="0" distB="0" distL="0" distR="0" wp14:anchorId="261F88CD" wp14:editId="22CFD73F">
            <wp:extent cx="2080603" cy="165080"/>
            <wp:effectExtent l="0" t="0" r="0" b="698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553" cy="1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A43AC" w14:textId="77777777" w:rsidR="00E93497" w:rsidRDefault="00E93497" w:rsidP="00F320EE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51E19DEC" w14:textId="77777777" w:rsidR="00AB2296" w:rsidRPr="0050466A" w:rsidRDefault="00AB2296" w:rsidP="00AB2296">
      <w:pPr>
        <w:rPr>
          <w:rFonts w:ascii="KoPubWorld돋움체_Pro Medium" w:eastAsia="KoPubWorld돋움체_Pro Medium" w:hAnsi="KoPubWorld돋움체_Pro Medium" w:cs="KoPubWorld돋움체_Pro Medium"/>
          <w:sz w:val="32"/>
          <w:szCs w:val="32"/>
        </w:rPr>
      </w:pPr>
      <w:r w:rsidRPr="0050466A"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설교 개요</w:t>
      </w:r>
    </w:p>
    <w:p w14:paraId="60DB830E" w14:textId="59CCF19D" w:rsidR="00F64D42" w:rsidRPr="00F64D42" w:rsidRDefault="00466135" w:rsidP="00F64D42">
      <w:pPr>
        <w:pStyle w:val="a5"/>
        <w:numPr>
          <w:ilvl w:val="0"/>
          <w:numId w:val="1"/>
        </w:numPr>
        <w:ind w:leftChars="0"/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아브라함의 상속자들</w:t>
      </w:r>
    </w:p>
    <w:p w14:paraId="444C4FD4" w14:textId="3108F5A9" w:rsidR="00D524E2" w:rsidRDefault="00466135" w:rsidP="00E85A77">
      <w:pPr>
        <w:pStyle w:val="a5"/>
        <w:numPr>
          <w:ilvl w:val="0"/>
          <w:numId w:val="1"/>
        </w:numPr>
        <w:ind w:leftChars="0"/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복의 씨앗,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아브라함</w:t>
      </w:r>
      <w:r w:rsidR="00BA7845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언약</w:t>
      </w:r>
    </w:p>
    <w:p w14:paraId="19ED3E7A" w14:textId="337DB58E" w:rsidR="00466135" w:rsidRDefault="000821B5" w:rsidP="00E85A77">
      <w:pPr>
        <w:pStyle w:val="a5"/>
        <w:numPr>
          <w:ilvl w:val="0"/>
          <w:numId w:val="1"/>
        </w:numPr>
        <w:ind w:leftChars="0"/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언약의 상속자 이스라엘</w:t>
      </w:r>
    </w:p>
    <w:p w14:paraId="497C96B4" w14:textId="6DE9BC97" w:rsidR="00466135" w:rsidRDefault="00466135" w:rsidP="00E85A77">
      <w:pPr>
        <w:pStyle w:val="a5"/>
        <w:numPr>
          <w:ilvl w:val="0"/>
          <w:numId w:val="1"/>
        </w:numPr>
        <w:ind w:leftChars="0"/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우리 하나님의 대로를 평탄하게 하라</w:t>
      </w:r>
    </w:p>
    <w:p w14:paraId="1EE0ECB0" w14:textId="0A205A4C" w:rsidR="005E2310" w:rsidRDefault="005E2310" w:rsidP="00FE65D4">
      <w:pPr>
        <w:pStyle w:val="a5"/>
        <w:ind w:leftChars="0"/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675BCA67" w14:textId="77777777" w:rsidR="0050466A" w:rsidRPr="00766185" w:rsidRDefault="0050466A" w:rsidP="0050466A">
      <w:pPr>
        <w:jc w:val="center"/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noProof/>
        </w:rPr>
        <w:drawing>
          <wp:inline distT="0" distB="0" distL="0" distR="0" wp14:anchorId="4770D152" wp14:editId="4E1B12F3">
            <wp:extent cx="2080603" cy="165080"/>
            <wp:effectExtent l="0" t="0" r="0" b="6985"/>
            <wp:docPr id="2121087797" name="그림 2121087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553" cy="1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3B5B0" w14:textId="77777777" w:rsidR="0050466A" w:rsidRDefault="0050466A" w:rsidP="0050466A">
      <w:pPr>
        <w:jc w:val="center"/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4EC43C43" w14:textId="77777777" w:rsidR="00466135" w:rsidRPr="00466135" w:rsidRDefault="00466135" w:rsidP="00466135">
      <w:pPr>
        <w:pStyle w:val="a5"/>
        <w:numPr>
          <w:ilvl w:val="0"/>
          <w:numId w:val="2"/>
        </w:numPr>
        <w:ind w:leftChars="0"/>
        <w:rPr>
          <w:rFonts w:ascii="KoPubWorld돋움체_Pro Medium" w:eastAsia="KoPubWorld돋움체_Pro Medium" w:hAnsi="KoPubWorld돋움체_Pro Medium" w:cs="KoPubWorld돋움체_Pro Medium"/>
          <w:sz w:val="32"/>
          <w:szCs w:val="32"/>
        </w:rPr>
      </w:pPr>
      <w:r w:rsidRPr="00466135"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아브라함의 상속자들</w:t>
      </w:r>
    </w:p>
    <w:p w14:paraId="244C591D" w14:textId="074EFA15" w:rsidR="008A3357" w:rsidRDefault="008A3357" w:rsidP="00791DD1">
      <w:pPr>
        <w:jc w:val="center"/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D899757" w14:textId="52BF087B" w:rsidR="00B15FF0" w:rsidRDefault="00791DD1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오늘 주제는 다음과 같은 질문에 대한 대답입니다: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‘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아브라함과 이스라엘은 왜 중요합니까?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’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세계 모든 </w:t>
      </w:r>
      <w:r w:rsidR="0012133F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민족에게는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="0012133F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각각의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조상이나 시조가 있습니다.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밀양 박씨는 박혁거세를 조상으로 모십니다.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우리 민족은 스스로를 단군의 자손이라고 </w:t>
      </w:r>
      <w:r w:rsidR="00BB38B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생각합니다.</w:t>
      </w:r>
      <w:r w:rsidR="00BB38B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BB38B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그것이 우리 민족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의 정체성</w:t>
      </w:r>
      <w:r w:rsidR="00BB38B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입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그런데 유대인들은 자기들의 조상이 아브라함이라고 생각합니다.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그리고 </w:t>
      </w:r>
      <w:r w:rsidR="00BB38B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아브라함의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혈통적</w:t>
      </w:r>
      <w:r w:rsidR="00BB38B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인 후</w:t>
      </w:r>
      <w:r w:rsidR="00BB38B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lastRenderedPageBreak/>
        <w:t>손인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유대인들은 이 세상에 </w:t>
      </w:r>
      <w:r w:rsidR="00BB38B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그리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많지 않습니다.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194699EA" w14:textId="77777777" w:rsidR="00791DD1" w:rsidRDefault="00791DD1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4925D94" w14:textId="1651A958" w:rsidR="00791DD1" w:rsidRDefault="00791DD1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그런데 성경을 보면,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하나님이 아브라함에게 복을 주시면서 큰 민족이 될 것이라고 약속하셨습니다.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그의 자손들이 하늘의 별과 같고 바닷가의 모래와 같을 것이라고 하나님은 말씀하셨습니다</w:t>
      </w:r>
      <w:r w:rsidR="00BB38B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(창 </w:t>
      </w:r>
      <w:r w:rsidR="00BB38B0">
        <w:rPr>
          <w:rFonts w:ascii="KoPubWorld바탕체 Light" w:eastAsia="KoPubWorld바탕체 Light" w:hAnsi="KoPubWorld바탕체 Light" w:cs="KoPubWorld바탕체 Light"/>
          <w:sz w:val="32"/>
          <w:szCs w:val="32"/>
        </w:rPr>
        <w:t>22:27)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 약속대로 아브라함의 자손들은 애굽으로 이주하여 매우 크게 번성했습니다.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성경 출애굽기는 이렇게 표현합니다:</w:t>
      </w:r>
    </w:p>
    <w:p w14:paraId="5C87C338" w14:textId="77777777" w:rsidR="00791DD1" w:rsidRDefault="00791DD1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51973E4" w14:textId="77777777" w:rsidR="00791DD1" w:rsidRDefault="00791DD1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791DD1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이스라엘 자손은 생육하고 불어나 번성하고 </w:t>
      </w:r>
    </w:p>
    <w:p w14:paraId="7985871C" w14:textId="3D31A87C" w:rsidR="00791DD1" w:rsidRPr="00791DD1" w:rsidRDefault="00791DD1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791DD1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매우 강하여 온 땅에 가득하게 되었더라</w:t>
      </w:r>
    </w:p>
    <w:p w14:paraId="13F7AA91" w14:textId="335A3569" w:rsidR="00791DD1" w:rsidRPr="00791DD1" w:rsidRDefault="00791DD1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</w:pPr>
      <w:r w:rsidRPr="00791DD1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출애굽기 </w:t>
      </w:r>
      <w:r w:rsidRPr="00791DD1"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  <w:t>1:7</w:t>
      </w:r>
    </w:p>
    <w:p w14:paraId="365F3101" w14:textId="77777777" w:rsidR="00791DD1" w:rsidRDefault="00791DD1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2BA02601" w14:textId="1D5A3A81" w:rsidR="00791DD1" w:rsidRDefault="00791DD1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이스라엘 자손은 아브라함의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자손이기도 합니다.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그런데 신약성경을 보면 사도 바울이 말하기를 혈통적으로 유대인이 아니더라도 예수 그리스도를 믿는 사람들은 아브라함의 언약에 동참한 사람들이라고 </w:t>
      </w:r>
      <w:r w:rsidR="00547AC2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했습니다.</w:t>
      </w:r>
      <w:r w:rsidR="00547AC2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547AC2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사실 아브라함의 자손이라고 할 때 그 말은 아브라함이 가진 믿음을 계승</w:t>
      </w:r>
      <w:r w:rsidR="00BA47C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한 사람들이라는</w:t>
      </w:r>
      <w:r w:rsidR="00547AC2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의미입니다.</w:t>
      </w:r>
      <w:r w:rsidR="00547AC2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169A194A" w14:textId="77777777" w:rsidR="00547AC2" w:rsidRDefault="00547AC2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6256CCB6" w14:textId="77777777" w:rsidR="00547AC2" w:rsidRDefault="00547AC2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lastRenderedPageBreak/>
        <w:t xml:space="preserve">겉모양으로 유대 사람이라고 해서 유대 사람이 아니요, </w:t>
      </w:r>
    </w:p>
    <w:p w14:paraId="6E967B5A" w14:textId="3BAE10FE" w:rsidR="00547AC2" w:rsidRDefault="00547AC2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겉모양으로 살에다가 할례를 받았다고 해서 할례가 아닙니다.</w:t>
      </w:r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br/>
      </w:r>
      <w:bookmarkStart w:id="0" w:name="focus"/>
      <w:bookmarkEnd w:id="0"/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오히려 속이 유대 사람인 사람이 유대 사람이며, </w:t>
      </w:r>
    </w:p>
    <w:p w14:paraId="11156BCB" w14:textId="77777777" w:rsidR="00547AC2" w:rsidRDefault="00547AC2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율법의 조문을 </w:t>
      </w:r>
      <w:proofErr w:type="spellStart"/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따라서가</w:t>
      </w:r>
      <w:proofErr w:type="spellEnd"/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 아니라, </w:t>
      </w:r>
    </w:p>
    <w:p w14:paraId="72349F54" w14:textId="77777777" w:rsidR="00547AC2" w:rsidRDefault="00547AC2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성령을 따라서 마음에 받는 할례가 참 할례입니다. </w:t>
      </w:r>
    </w:p>
    <w:p w14:paraId="64B9819B" w14:textId="77777777" w:rsidR="00547AC2" w:rsidRDefault="00547AC2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이런 사람은, </w:t>
      </w:r>
      <w:proofErr w:type="spellStart"/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사람에게서가</w:t>
      </w:r>
      <w:proofErr w:type="spellEnd"/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 아니라, </w:t>
      </w:r>
    </w:p>
    <w:p w14:paraId="25DFD614" w14:textId="67D15512" w:rsidR="00547AC2" w:rsidRPr="00547AC2" w:rsidRDefault="00547AC2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하나님에게서 칭찬을 받습니다.</w:t>
      </w:r>
    </w:p>
    <w:p w14:paraId="61EB84B0" w14:textId="1500E41F" w:rsidR="00547AC2" w:rsidRPr="00547AC2" w:rsidRDefault="00547AC2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로마서 </w:t>
      </w:r>
      <w:r w:rsidRPr="00547AC2"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  <w:t xml:space="preserve">2:29~30, </w:t>
      </w:r>
      <w:proofErr w:type="spellStart"/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표준새번역성경</w:t>
      </w:r>
      <w:proofErr w:type="spellEnd"/>
    </w:p>
    <w:p w14:paraId="6DE8E4F7" w14:textId="77777777" w:rsidR="00547AC2" w:rsidRDefault="00547AC2" w:rsidP="00466135">
      <w:pP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</w:pPr>
    </w:p>
    <w:p w14:paraId="2C6ED8DD" w14:textId="0A27C2A6" w:rsidR="00547AC2" w:rsidRDefault="00547AC2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또한 사도 바울은 이방인들로 이루어진 갈라디아 교회에 보낸 편지에서 이렇게 말했습니다:</w:t>
      </w:r>
    </w:p>
    <w:p w14:paraId="1E95B200" w14:textId="77777777" w:rsidR="00547AC2" w:rsidRDefault="00547AC2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66C5BEA9" w14:textId="77777777" w:rsidR="00547AC2" w:rsidRDefault="00547AC2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너희가 그리스도의 것이면 곧 아브라함의 자손이요 </w:t>
      </w:r>
    </w:p>
    <w:p w14:paraId="2AAABBAE" w14:textId="2FD3ADF8" w:rsidR="00547AC2" w:rsidRPr="00547AC2" w:rsidRDefault="00547AC2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약속대로 유업을 이을 </w:t>
      </w:r>
      <w:proofErr w:type="spellStart"/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자니라</w:t>
      </w:r>
      <w:proofErr w:type="spellEnd"/>
    </w:p>
    <w:p w14:paraId="255D0256" w14:textId="0AF59BE7" w:rsidR="00547AC2" w:rsidRPr="00547AC2" w:rsidRDefault="00547AC2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</w:pPr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갈라디아서 </w:t>
      </w:r>
      <w:r w:rsidRPr="00547AC2"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  <w:t>3:29</w:t>
      </w:r>
    </w:p>
    <w:p w14:paraId="4CAB5C5D" w14:textId="77777777" w:rsidR="00547AC2" w:rsidRDefault="00547AC2" w:rsidP="00466135">
      <w:pP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</w:pPr>
    </w:p>
    <w:p w14:paraId="29546401" w14:textId="3F0F9B58" w:rsidR="00547AC2" w:rsidRDefault="00547AC2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이렇게 보면 아브라함의 자손은 혈통적으로 유대인을 포함할 뿐 아니라 아브라함의 후손으로 오신 예수 그리스도를 믿는 사람들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lastRenderedPageBreak/>
        <w:t>도 포함합니다.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그렇게 되면 아브라함의 자손들은 전 세계에 있는 모든 그리스도인들로 확대됩니다.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7F25492D" w14:textId="77777777" w:rsidR="00547AC2" w:rsidRDefault="00547AC2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32E78A4" w14:textId="0984A956" w:rsidR="00547AC2" w:rsidRDefault="00547AC2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그뿐 아니라 아브라함의 또 다른 아들 이스마엘의 후손들도 아브라함의 자손입니다.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이스마엘에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대하여 하나님은 아브라함에게 이렇게 말씀하셨습니다:</w:t>
      </w:r>
    </w:p>
    <w:p w14:paraId="429C9CE2" w14:textId="77777777" w:rsidR="00547AC2" w:rsidRDefault="00547AC2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7F783ECE" w14:textId="77777777" w:rsidR="00547AC2" w:rsidRDefault="00547AC2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proofErr w:type="spellStart"/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이스마엘에</w:t>
      </w:r>
      <w:proofErr w:type="spellEnd"/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 대하여는 내가 네 말을 </w:t>
      </w:r>
      <w:proofErr w:type="spellStart"/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들었나니</w:t>
      </w:r>
      <w:proofErr w:type="spellEnd"/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 </w:t>
      </w:r>
    </w:p>
    <w:p w14:paraId="172DA614" w14:textId="77777777" w:rsidR="00547AC2" w:rsidRDefault="00547AC2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내가 그에게 복을 주어 그를 매우 크게 생육하고 </w:t>
      </w:r>
    </w:p>
    <w:p w14:paraId="03A2F6BA" w14:textId="77777777" w:rsidR="00547AC2" w:rsidRDefault="00547AC2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번성하게 </w:t>
      </w:r>
      <w:proofErr w:type="spellStart"/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할지라</w:t>
      </w:r>
      <w:proofErr w:type="spellEnd"/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 그가 열두 두령을 </w:t>
      </w:r>
      <w:proofErr w:type="spellStart"/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낳으리니</w:t>
      </w:r>
      <w:proofErr w:type="spellEnd"/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 </w:t>
      </w:r>
    </w:p>
    <w:p w14:paraId="3B8CB9AE" w14:textId="4D48F9C6" w:rsidR="00547AC2" w:rsidRPr="00547AC2" w:rsidRDefault="00547AC2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내가 그를 큰 나라가 되게 </w:t>
      </w:r>
      <w:proofErr w:type="spellStart"/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하려니와</w:t>
      </w:r>
      <w:proofErr w:type="spellEnd"/>
    </w:p>
    <w:p w14:paraId="715D0F10" w14:textId="6D3118A5" w:rsidR="00547AC2" w:rsidRPr="00547AC2" w:rsidRDefault="00547AC2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</w:pPr>
      <w:r w:rsidRPr="00547AC2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창세기 </w:t>
      </w:r>
      <w:r w:rsidRPr="00547AC2"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  <w:t>17:20</w:t>
      </w:r>
    </w:p>
    <w:p w14:paraId="69F7DAF9" w14:textId="77777777" w:rsidR="00547AC2" w:rsidRDefault="00547AC2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30F8C74" w14:textId="412C9652" w:rsidR="00547AC2" w:rsidRDefault="00547AC2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이스라엘처럼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이스마엘도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열두 두령을 낳아서 큰 나라가 되게 하신다는 </w:t>
      </w:r>
      <w:r w:rsidR="00BA47C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하나님의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약속입니다.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그렇게 해서 이스마엘의 후예들이 마호메트를 따라 이슬람교를 세웠습니다.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이슬람은 하나님</w:t>
      </w:r>
      <w:r w:rsidR="00BA47C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(알라</w:t>
      </w:r>
      <w:r w:rsidR="00BA47C3">
        <w:rPr>
          <w:rFonts w:ascii="KoPubWorld바탕체 Light" w:eastAsia="KoPubWorld바탕체 Light" w:hAnsi="KoPubWorld바탕체 Light" w:cs="KoPubWorld바탕체 Light"/>
          <w:sz w:val="32"/>
          <w:szCs w:val="32"/>
        </w:rPr>
        <w:t>)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의 뜻에 복종한다는 의미입니다.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39364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이처럼 하나님의 계율에 복종할 것을 다짐한 사람들을 무슬림이라고 부르는데</w:t>
      </w:r>
      <w:r w:rsidR="0039364C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, </w:t>
      </w:r>
      <w:r w:rsidR="0039364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그들도 아브라함</w:t>
      </w:r>
      <w:r w:rsidR="0039364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lastRenderedPageBreak/>
        <w:t>의</w:t>
      </w:r>
      <w:r w:rsidR="0039364C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39364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후예라고 할 수 있습니다.</w:t>
      </w:r>
      <w:r w:rsidR="0039364C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3FB11BB4" w14:textId="1C2D3BF5" w:rsidR="0039364C" w:rsidRDefault="0039364C" w:rsidP="0039364C">
      <w:pPr>
        <w:jc w:val="center"/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noProof/>
        </w:rPr>
        <w:drawing>
          <wp:inline distT="0" distB="0" distL="0" distR="0" wp14:anchorId="0E61D85C" wp14:editId="5AB5F74B">
            <wp:extent cx="4976037" cy="2791234"/>
            <wp:effectExtent l="0" t="0" r="0" b="9525"/>
            <wp:docPr id="1688349302" name="그림 1" descr="텍스트, 스크린샷, 폰트, 번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349302" name="그림 1" descr="텍스트, 스크린샷, 폰트, 번호이(가) 표시된 사진&#10;&#10;자동 생성된 설명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3524" cy="280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6DFF6" w14:textId="77777777" w:rsidR="0039364C" w:rsidRDefault="0039364C" w:rsidP="0039364C">
      <w:pPr>
        <w:jc w:val="center"/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</w:pPr>
    </w:p>
    <w:p w14:paraId="4689A963" w14:textId="10B3928B" w:rsidR="0039364C" w:rsidRDefault="0039364C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그러므로 현재 전 세계에서 아브라함을 추앙하는 종교가 세개인데 그것은 유대교와 기독교,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그리고 이슬람교입니다.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 세 종교를 가리켜 아브라함 종교(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Abrahamic Religions)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라고 부릅니다.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2023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년 현재 전 세계의 종교 통계를 보면 기독교인이 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24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억명으로 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31%,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무슬림이 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20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억명으로 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25%,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그리고 힌두교인들이 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15%,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불교는 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6.5%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그 중에 아브라함 종교에 속한 사람들의 수는 전 세계인 중에 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55%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로서 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44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억명 정도입니다.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이는 전 세계 인구의 절반이 넘는 숫자입니다.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과연 아브라함의 자손은 하늘의 별과 같고 바닷가의 모래와 같이 번성했다고 하겠습니다.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020B5546" w14:textId="77777777" w:rsidR="0039364C" w:rsidRDefault="0039364C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15E87DC3" w14:textId="77777777" w:rsidR="00BA7845" w:rsidRDefault="0039364C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lastRenderedPageBreak/>
        <w:t>우리가 잘 아는 대로 미국에서 가장 존경받는 대통령은 아브라함 링컨입니다.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작년에 제2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6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차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세계오순절대회가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여의도순복음교회에서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열렸는데 대만에서 온 강사목회자의 이름은 아브라함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쿠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목사였습니다.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A0123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이슬람권에서는 아브라함을 </w:t>
      </w:r>
      <w:proofErr w:type="spellStart"/>
      <w:r w:rsidR="00A0123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이브라힘으로</w:t>
      </w:r>
      <w:proofErr w:type="spellEnd"/>
      <w:r w:rsidR="00A0123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발음하여 자녀들에게 이름을 지어줍니다.</w:t>
      </w:r>
      <w:r w:rsidR="00A0123C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A0123C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이처럼 아브라함은 전 세계에 그 자손들을 가지고 있습니다.</w:t>
      </w:r>
      <w:r w:rsidR="00A0123C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4E11EBE1" w14:textId="77777777" w:rsidR="00BA7845" w:rsidRDefault="00BA7845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79DC323D" w14:textId="77777777" w:rsidR="00BA7845" w:rsidRDefault="00BA7845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전 세계에서 아브라함의 자손들이 서로 힘을 모은다면 이 세상은 금방 평화의 동산이 될 수 있을 것입니다.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하늘에서 아브라함이 바라는 바도 그런 것이 아닐까 생각해 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4984695C" w14:textId="77777777" w:rsidR="00BA7845" w:rsidRDefault="00BA7845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436873F4" w14:textId="77777777" w:rsidR="00BA7845" w:rsidRDefault="00BA7845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그런데 아브라함은 성경에서도 매우 중요한 인물입니다.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하나님이 아브라함과 맺은 언약 때문에 그렇습니다.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27819B53" w14:textId="77777777" w:rsidR="00BA7845" w:rsidRDefault="00BA7845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47FDFBF9" w14:textId="19352964" w:rsidR="0039364C" w:rsidRDefault="0039364C" w:rsidP="00466135">
      <w:pP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</w:p>
    <w:p w14:paraId="2198FAFD" w14:textId="77777777" w:rsidR="00BA7845" w:rsidRPr="00BA7845" w:rsidRDefault="00BA7845" w:rsidP="00BA7845">
      <w:pPr>
        <w:pStyle w:val="a5"/>
        <w:numPr>
          <w:ilvl w:val="0"/>
          <w:numId w:val="2"/>
        </w:numPr>
        <w:ind w:leftChars="0"/>
        <w:rPr>
          <w:rFonts w:ascii="KoPubWorld돋움체_Pro Medium" w:eastAsia="KoPubWorld돋움체_Pro Medium" w:hAnsi="KoPubWorld돋움체_Pro Medium" w:cs="KoPubWorld돋움체_Pro Medium"/>
          <w:sz w:val="32"/>
          <w:szCs w:val="32"/>
        </w:rPr>
      </w:pPr>
      <w:r w:rsidRPr="00BA7845"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복의 씨앗,</w:t>
      </w:r>
      <w:r w:rsidRPr="00BA7845">
        <w:rPr>
          <w:rFonts w:ascii="KoPubWorld돋움체_Pro Medium" w:eastAsia="KoPubWorld돋움체_Pro Medium" w:hAnsi="KoPubWorld돋움체_Pro Medium" w:cs="KoPubWorld돋움체_Pro Medium"/>
          <w:sz w:val="32"/>
          <w:szCs w:val="32"/>
        </w:rPr>
        <w:t xml:space="preserve"> </w:t>
      </w:r>
      <w:r w:rsidRPr="00BA7845"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아브라함 언약</w:t>
      </w:r>
    </w:p>
    <w:p w14:paraId="5DBF23E8" w14:textId="170B6912" w:rsidR="0039364C" w:rsidRDefault="0039364C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1A8F48CE" w14:textId="33EEAC32" w:rsidR="00C25056" w:rsidRDefault="00BA7845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lastRenderedPageBreak/>
        <w:t>성경을 보면,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하나님이 아브라함을 부르실 때 그</w:t>
      </w:r>
      <w:r w:rsidR="00C25056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에게 복을 줄 것이라고 약속하셨습니다.</w:t>
      </w:r>
      <w:r w:rsidR="00C25056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C25056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하나님이 아브라함에게 약속하신 복은 그의 자손들이 많아져 큰 민족을 이룰 것이며 아브라함과 그 자손들을 통해서 천하만민이 복을 받게 되는</w:t>
      </w:r>
      <w:r w:rsidR="00C25056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C25056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것입니다.</w:t>
      </w:r>
      <w:r w:rsidR="00C25056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C25056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이것은 마치 하나님이 아담과 하와를 지으시고 생육하고 번성하여 땅에 충만하고 모든 것을 다스리라는 복을 명하신 것과 같다고 할 수 있습니다</w:t>
      </w:r>
      <w:r w:rsidR="00BA47C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(창 </w:t>
      </w:r>
      <w:r w:rsidR="00BA47C3">
        <w:rPr>
          <w:rFonts w:ascii="KoPubWorld바탕체 Light" w:eastAsia="KoPubWorld바탕체 Light" w:hAnsi="KoPubWorld바탕체 Light" w:cs="KoPubWorld바탕체 Light"/>
          <w:sz w:val="32"/>
          <w:szCs w:val="32"/>
        </w:rPr>
        <w:t>1:28)</w:t>
      </w:r>
      <w:r w:rsidR="00C25056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C25056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510329E6" w14:textId="77777777" w:rsidR="00C25056" w:rsidRDefault="00C25056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4E0B77D4" w14:textId="27C724DD" w:rsidR="00BA7845" w:rsidRDefault="00C25056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하나님은 온 세계를 지으시고 아담 부부에게 맡기시면서 그들을 통해 만물이 복을 받아 충만하게 될 것을 기대하셨을 것입니다.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이와 마찬가지로 하나님은 노아와 그 가족을 홍수에서 건져 내신 후에 동일한 복을 주시면서 그들에게 새로운 세상을 관리하도록 위임하셨습니다.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그리고 바벨탑 사건 이후에 온 땅에 사람들이 흩어져 길을 잃은 양무리처럼 방황할 때 하나님은 한 사람 아브라함을 부르시고 그에게 천하만민을 위한 복이 될 것이라고 말씀하셨습니다.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6A645AB8" w14:textId="77777777" w:rsidR="00C25056" w:rsidRDefault="00C25056" w:rsidP="00466135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66D2B987" w14:textId="77777777" w:rsidR="00C25056" w:rsidRDefault="00C25056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하나님이 아브라함을 부르실 때 무엇을 기대하셨을까 생각해 보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lastRenderedPageBreak/>
        <w:t>면, 하나님은 아담 부부를 지으시고 기대하신 것과 같은 것을 노아 가족에게 기대하셨을 것이며,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그리고 이제 동일한 기대를 가지고 아브라함을 부르셨을 것이라고 우리는 생각해 볼 수 있습니다.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그것은 온 세상에 복을 주시려는 것입니다.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35A5A814" w14:textId="77777777" w:rsidR="00C25056" w:rsidRDefault="00C25056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5DBF8A7C" w14:textId="577F8280" w:rsidR="00D5538A" w:rsidRDefault="00C25056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아브라함에게 주신 하나님의 언약은 씨앗처럼 아브라함의 마음과 가문에 떨어져 점점 자라났습니다.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그리고 그 자손들이 애굽에서 풀려나와 시내산에 이르렀을 때 다시 한번 그 언약은 갱신됩니다.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BA47C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하나님은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이제는 큰 민족이 된 이스라엘</w:t>
      </w:r>
      <w:r w:rsidR="00BA47C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자손에게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아브라함의 언약을 다시 한번 상기시켜 주셨습니다.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D5538A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하나님은 아브라함의 자손인 이스라엘을 지켜 주고 그들과 함께하면서 그들을 제사장의 나라로 삼겠다고 약속하셨습니다.</w:t>
      </w:r>
      <w:r w:rsidR="00D5538A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19BD4B71" w14:textId="77777777" w:rsidR="00D5538A" w:rsidRDefault="00D5538A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F1505FF" w14:textId="05F25779" w:rsidR="00C25056" w:rsidRDefault="00D5538A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이스라엘이 하나님의 제사장 나라가 되면 세계 모든 나라와 민족들은 이스라엘을 통하여 하나님께로 나아올 것이며 이스라엘은 열방을 향하여 축복할 것입니다. 그 결과로 천하만민은 복을 받고 마침내 하나님의 작품인 이 세상은</w:t>
      </w:r>
      <w:r w:rsidR="00C25056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생명으로 충만한 땅이 될 것입니다.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이런 기대와 희망은 성경 전체 이야기를 관통하는 가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lastRenderedPageBreak/>
        <w:t>장 중요한 주제입니다.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0BBCDFB8" w14:textId="77777777" w:rsidR="00D5538A" w:rsidRDefault="00D5538A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4D2C87B7" w14:textId="23B85605" w:rsidR="00D5538A" w:rsidRDefault="00D5538A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예언자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이사야는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아브라함의 자손들이 자리잡은 시온산에 사는 시온의 백성들을 향하여 하나님의 꿈과 기대를 다시 한번 일깨워 주었습니다.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그것은 아브라함의 자손들을 통하여 열방이 하나님께로 돌아오며 그 자손들은 열방을 경영하며 그들에게 빛을 비출 것이라는 약속입니다:</w:t>
      </w:r>
    </w:p>
    <w:p w14:paraId="03EA963F" w14:textId="77777777" w:rsidR="00D5538A" w:rsidRDefault="00D5538A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66F05809" w14:textId="7DEC03D5" w:rsidR="00D5538A" w:rsidRPr="00D5538A" w:rsidRDefault="00D5538A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D5538A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그 날에 </w:t>
      </w:r>
      <w:proofErr w:type="spellStart"/>
      <w:r w:rsidRPr="00D5538A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이새의</w:t>
      </w:r>
      <w:proofErr w:type="spellEnd"/>
      <w:r w:rsidRPr="00D5538A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 뿌리에서 한 싹이 나서 만민의 기치로 설 것이요 열방이 </w:t>
      </w:r>
      <w:proofErr w:type="spellStart"/>
      <w:r w:rsidRPr="00D5538A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그에게로</w:t>
      </w:r>
      <w:proofErr w:type="spellEnd"/>
      <w:r w:rsidRPr="00D5538A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 </w:t>
      </w:r>
      <w:proofErr w:type="spellStart"/>
      <w:r w:rsidRPr="00D5538A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돌아오리니</w:t>
      </w:r>
      <w:proofErr w:type="spellEnd"/>
      <w:r w:rsidRPr="00D5538A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 그가 거한 곳이 영화로우리라</w:t>
      </w:r>
    </w:p>
    <w:p w14:paraId="5EEFFE69" w14:textId="7710525A" w:rsidR="00D5538A" w:rsidRPr="00D5538A" w:rsidRDefault="00D5538A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D5538A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이사야 </w:t>
      </w:r>
      <w:r w:rsidRPr="00D5538A"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  <w:t>11:10</w:t>
      </w:r>
    </w:p>
    <w:p w14:paraId="18C754EC" w14:textId="77777777" w:rsidR="00D5538A" w:rsidRPr="00D5538A" w:rsidRDefault="00D5538A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</w:p>
    <w:p w14:paraId="0378E531" w14:textId="77777777" w:rsidR="00D5538A" w:rsidRDefault="00D5538A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D5538A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일어나라 빛을 발하라 이는 네 빛이 이르렀고 </w:t>
      </w:r>
    </w:p>
    <w:p w14:paraId="42DB6BFF" w14:textId="77777777" w:rsidR="00D5538A" w:rsidRDefault="00D5538A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D5538A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여호와의 영광이 네 위에 </w:t>
      </w:r>
      <w:proofErr w:type="spellStart"/>
      <w:r w:rsidRPr="00D5538A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임하였음이니라</w:t>
      </w:r>
      <w:proofErr w:type="spellEnd"/>
      <w:r w:rsidRPr="00D5538A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br/>
        <w:t xml:space="preserve">보라 어둠이 땅을 덮을 것이며 캄캄함이 만민을 </w:t>
      </w:r>
      <w:proofErr w:type="spellStart"/>
      <w:r w:rsidRPr="00D5538A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가리려니와</w:t>
      </w:r>
      <w:proofErr w:type="spellEnd"/>
      <w:r w:rsidRPr="00D5538A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 </w:t>
      </w:r>
    </w:p>
    <w:p w14:paraId="6337E2A5" w14:textId="77777777" w:rsidR="00D5538A" w:rsidRDefault="00D5538A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D5538A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오직 여호와께서 네 위에 임하실 것이며 </w:t>
      </w:r>
    </w:p>
    <w:p w14:paraId="695F15B9" w14:textId="76CAF578" w:rsidR="00D5538A" w:rsidRPr="00D5538A" w:rsidRDefault="00D5538A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D5538A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그의 영광이 네 위에 </w:t>
      </w:r>
      <w:proofErr w:type="spellStart"/>
      <w:r w:rsidRPr="00D5538A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나타나리니</w:t>
      </w:r>
      <w:proofErr w:type="spellEnd"/>
      <w:r w:rsidRPr="00D5538A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br/>
        <w:t xml:space="preserve">나라들은 네 빛으로, 왕들은 비치는 네 광명으로 </w:t>
      </w:r>
      <w:proofErr w:type="spellStart"/>
      <w:r w:rsidRPr="00D5538A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나아오리라</w:t>
      </w:r>
      <w:proofErr w:type="spellEnd"/>
    </w:p>
    <w:p w14:paraId="0466AC01" w14:textId="6CA1EE0A" w:rsidR="00D5538A" w:rsidRPr="00D5538A" w:rsidRDefault="00D5538A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</w:pPr>
      <w:r w:rsidRPr="00D5538A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lastRenderedPageBreak/>
        <w:t xml:space="preserve">이사야 </w:t>
      </w:r>
      <w:r w:rsidRPr="00D5538A"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  <w:t>60:1~3</w:t>
      </w:r>
    </w:p>
    <w:p w14:paraId="7AA8D29A" w14:textId="77777777" w:rsidR="00D5538A" w:rsidRDefault="00D5538A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54A808F2" w14:textId="35B37B62" w:rsidR="00D5538A" w:rsidRDefault="00A850F8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이사야의 예언에서 아브라함의 언약이 어떻게 나타납니까?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아브라함에게 하나님의 언약이라는 복의 씨앗이 떨어졌습니다.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그리고 그의 후손 중에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이새의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뿌리에서 한 싹이 돋아납니다.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그리고 만민의 깃발이 되어 열방이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그에게로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돌아옵니다.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그렇게 자라난 나무에는 하나님의 영광이 임하고 하나님이 그들 가운데 함께하셔서 열국과 왕들이 시온에 우뚝 솟은 영광의 나무를 향해 나아올 것입니다.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예언자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이사야는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아브라함의 언약을 새롭게 편곡하여 노래하는 작곡가와 같습니다.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79604D8A" w14:textId="77777777" w:rsidR="00A850F8" w:rsidRDefault="00A850F8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50402D29" w14:textId="45AD9E30" w:rsidR="00A850F8" w:rsidRDefault="00A850F8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그런데 천하만민을 위하여 복이 되는 아브라함의 언약은 예수 그리스도를 통하여 더욱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선명해집니다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예수께서는 열두 제자로 이루어진 새로운 공동체를 세우시고 그들을 교회라고 부르셨습니다 그리고 교회에게 명하시기를 온 천하에 다니며 만민에게 복음을 전파하라고 말씀하셨습니다.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이것은 아브라함의 언약이 예수 그리스도와 주님의 교회를 통해서 이루어진다는 것을 보여줍니다.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그리고 그 결과는 오늘과 같이 천하만민이 주님께 돌아와 하나님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lastRenderedPageBreak/>
        <w:t>을 찬양합니다.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세계 인구의 절반 이상이 하나님을 경배합니다.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3076FCC7" w14:textId="77777777" w:rsidR="00A850F8" w:rsidRDefault="00A850F8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453B2E9" w14:textId="0EC4B5C7" w:rsidR="00A850F8" w:rsidRDefault="00A850F8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그러나 아직 온 세상이 다 하나님께 돌아와 하나님을 경배하는 것은 아닙니다.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성경의 마지막 책인 요한계시록에는 종말에 온 세상이 하나님께 돌아올 것이 그려져 있습니다.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그것은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하나님이 장차 완성하실 새로운 세상의 모습입니다.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2556F1C9" w14:textId="77777777" w:rsidR="00A850F8" w:rsidRDefault="00A850F8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608DAB17" w14:textId="77777777" w:rsidR="00A850F8" w:rsidRDefault="00A850F8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A850F8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이 일 후에 내가 들으니 하늘에 허다한 무리의 </w:t>
      </w:r>
    </w:p>
    <w:p w14:paraId="59DB8B24" w14:textId="77777777" w:rsidR="00A850F8" w:rsidRDefault="00A850F8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A850F8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큰 음성 같은 것이 있어 이르되 </w:t>
      </w:r>
    </w:p>
    <w:p w14:paraId="276321C8" w14:textId="35E97FE0" w:rsidR="00A850F8" w:rsidRPr="00A850F8" w:rsidRDefault="00A850F8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A850F8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할렐루야 구원과 영광과 능력이 우리 하나님께 </w:t>
      </w:r>
      <w:proofErr w:type="spellStart"/>
      <w:r w:rsidRPr="00A850F8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있도다</w:t>
      </w:r>
      <w:proofErr w:type="spellEnd"/>
    </w:p>
    <w:p w14:paraId="7FF7DB89" w14:textId="77777777" w:rsidR="00A850F8" w:rsidRDefault="00A850F8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A850F8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또 내가 들으니 허다한 무리의 음성과도 같고 </w:t>
      </w:r>
    </w:p>
    <w:p w14:paraId="4D690C8C" w14:textId="77777777" w:rsidR="00A850F8" w:rsidRDefault="00A850F8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A850F8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많은 물 </w:t>
      </w:r>
      <w:proofErr w:type="spellStart"/>
      <w:r w:rsidRPr="00A850F8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소리와도</w:t>
      </w:r>
      <w:proofErr w:type="spellEnd"/>
      <w:r w:rsidRPr="00A850F8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 같고 큰 </w:t>
      </w:r>
      <w:proofErr w:type="spellStart"/>
      <w:r w:rsidRPr="00A850F8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우렛소리와도</w:t>
      </w:r>
      <w:proofErr w:type="spellEnd"/>
      <w:r w:rsidRPr="00A850F8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 같은 소리로 이르되 </w:t>
      </w:r>
    </w:p>
    <w:p w14:paraId="5A38FE81" w14:textId="62AE225C" w:rsidR="00A850F8" w:rsidRPr="00A850F8" w:rsidRDefault="00A850F8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A850F8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할렐루야 주 우리 하나님 곧 전능하신 이가 통치하시도다</w:t>
      </w:r>
    </w:p>
    <w:p w14:paraId="718F689E" w14:textId="15C8E1B0" w:rsidR="00A850F8" w:rsidRPr="00A850F8" w:rsidRDefault="00A850F8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</w:pPr>
      <w:r w:rsidRPr="00A850F8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요한계시록 </w:t>
      </w:r>
      <w:r w:rsidRPr="00A850F8"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  <w:t>19:1, 6</w:t>
      </w:r>
    </w:p>
    <w:p w14:paraId="0D62CB76" w14:textId="77777777" w:rsidR="00A850F8" w:rsidRPr="00BB38B0" w:rsidRDefault="00A850F8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</w:pPr>
    </w:p>
    <w:p w14:paraId="53CC0129" w14:textId="571B23AD" w:rsidR="00A850F8" w:rsidRDefault="008E205E" w:rsidP="00C25056">
      <w:pP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성경 전체의 이야기는 하나님이 아브라함에게 주신 언약을 어떻게 이루어 가시는지를 들려주는 드라마입니다.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 드라마에서 때로는 갈등과 좌절이 있습니다.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그런데 아무리 암울한 상황 속에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lastRenderedPageBreak/>
        <w:t>서도 하나님이 아브라함에게 주신 그 복의 씨앗은 결코 죽지 않으며 하나님을 사랑하는 사람들의 마음 속에서 자라고 자라서 예수 그리스도를 통해서 마침내 교회라는 우람한 나무를 이루었고 결국에는 온 세상에 있는 만국이 하나님 앞에 와서 한 목소리로 하나님을 경배하는 세상이 열릴 것입니다.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6845BD22" w14:textId="77777777" w:rsidR="00A850F8" w:rsidRDefault="00A850F8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42B59DE6" w14:textId="24121DA6" w:rsidR="008E205E" w:rsidRDefault="008E205E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아브라함의 언약은 성경 전체를 관통하는 가장 중요한 주제이며,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 세상과 인간을 향한 하나님의 기대와 꿈입니다.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0821B5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그러므로 누가 아브라함의 언약을 상속하느냐가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중요합니다.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00723E2A" w14:textId="77777777" w:rsidR="008E205E" w:rsidRPr="008E205E" w:rsidRDefault="008E205E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5787AC4" w14:textId="77777777" w:rsidR="008E205E" w:rsidRDefault="008E205E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48B817C2" w14:textId="080A7E73" w:rsidR="008E205E" w:rsidRPr="008E205E" w:rsidRDefault="000821B5" w:rsidP="008E205E">
      <w:pPr>
        <w:pStyle w:val="a5"/>
        <w:numPr>
          <w:ilvl w:val="0"/>
          <w:numId w:val="2"/>
        </w:numPr>
        <w:ind w:leftChars="0"/>
        <w:rPr>
          <w:rFonts w:ascii="KoPubWorld돋움체_Pro Medium" w:eastAsia="KoPubWorld돋움체_Pro Medium" w:hAnsi="KoPubWorld돋움체_Pro Medium" w:cs="KoPubWorld돋움체_Pro Medium"/>
          <w:sz w:val="32"/>
          <w:szCs w:val="32"/>
        </w:rPr>
      </w:pPr>
      <w:r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언약의 상속자 이스라엘</w:t>
      </w:r>
    </w:p>
    <w:p w14:paraId="2F2C31B3" w14:textId="77777777" w:rsidR="008E205E" w:rsidRDefault="008E205E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5F01537B" w14:textId="212E26D6" w:rsidR="008E205E" w:rsidRDefault="00AF24E4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우리는 성경을 읽습니다.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그리고 성경 이야기를 들으면서 성장했습니다.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우리의 문화는 성경과 긴밀한 관계 속에서 발전해 왔습니다.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서양에서는 멋진 예배당이 유물로 남아 있습니다.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미국같은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나라는 성경에 손을 얹는 방식으로 대통령 취임 선서를 진행합니다.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많은 문학작품이 성경 이야기에서 영감을 얻습니다.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BA47C3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에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lastRenderedPageBreak/>
        <w:t>덴의 동쪽</w:t>
      </w:r>
      <w:r w:rsidR="00BA47C3">
        <w:rPr>
          <w:rFonts w:ascii="KoPubWorld바탕체 Light" w:eastAsia="KoPubWorld바탕체 Light" w:hAnsi="KoPubWorld바탕체 Light" w:cs="KoPubWorld바탕체 Light"/>
          <w:sz w:val="32"/>
          <w:szCs w:val="32"/>
        </w:rPr>
        <w:t>’(John Ernst Steinbeck, 1952)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이라는 책은 가인을 생각나게 하는 이름입니다.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앞으로도 성경은 인류와 영원히 함께할 소중한 유산입니다.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5542FB15" w14:textId="77777777" w:rsidR="00AF24E4" w:rsidRDefault="00AF24E4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7C521BE0" w14:textId="66ACC86A" w:rsidR="00AF24E4" w:rsidRDefault="00AF24E4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그런데 성경이 중요한 이유는 그 안에 담긴 이야기에 있습니다.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성경의 이야기는 우리가 사는 세상이 어떤 곳이며 그 안에 살아가는 우리는 어떤 존재이며 장차 어떤 미래가 우리를 기다리고 있는지를 들려줍니다.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D47802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우리는 성경 이야기를 배우면서 우리의 뿌리와 근원을 생각합니다.</w:t>
      </w:r>
      <w:r w:rsidR="00D47802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D47802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성경 이야기는 하나의 드라마처럼 우리가 이 땅이라는 무대를 살아가는 배우들이며 이 거대한 이야기가 어떤 결말로 이어질 것인지를 들려줍니다.</w:t>
      </w:r>
      <w:r w:rsidR="00D47802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238EB946" w14:textId="77777777" w:rsidR="00D47802" w:rsidRDefault="00D47802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79661F7" w14:textId="58A64F0A" w:rsidR="00D47802" w:rsidRDefault="00D47802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고대 그리스인들을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헬라인이라고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부르는데 그들은 인생을 통으로 본다면 그것은 하나의 연극무대와 같다고 말했습니다.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스끼니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빠스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호</w:t>
      </w:r>
      <w:r w:rsidR="006954E6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비오스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(</w:t>
      </w:r>
      <w:r w:rsidR="006954E6" w:rsidRPr="006954E6">
        <w:rPr>
          <w:rFonts w:ascii="KoPubWorld바탕체 Light" w:eastAsia="KoPubWorld바탕체 Light" w:hAnsi="KoPubWorld바탕체 Light" w:cs="KoPubWorld바탕체 Light"/>
          <w:i/>
          <w:iCs/>
          <w:sz w:val="32"/>
          <w:szCs w:val="32"/>
        </w:rPr>
        <w:t>skene pas ho bios</w:t>
      </w:r>
      <w:r w:rsidR="006954E6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, </w:t>
      </w:r>
      <w:r w:rsidR="006954E6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우리</w:t>
      </w:r>
      <w:r w:rsidR="00BA47C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에게</w:t>
      </w:r>
      <w:r w:rsidR="006954E6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="00BA47C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헬라어를 </w:t>
      </w:r>
      <w:r w:rsidR="006954E6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가르</w:t>
      </w:r>
      <w:r w:rsidR="00BA47C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쳤</w:t>
      </w:r>
      <w:r w:rsidR="006954E6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던 </w:t>
      </w:r>
      <w:r w:rsidR="00BA47C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고려대 권창은</w:t>
      </w:r>
      <w:r w:rsidR="006954E6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교수는 아테네대학에서 공부하신 분으로 우리에게 </w:t>
      </w:r>
      <w:proofErr w:type="spellStart"/>
      <w:r w:rsidR="006954E6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현대희랍어</w:t>
      </w:r>
      <w:proofErr w:type="spellEnd"/>
      <w:r w:rsidR="006954E6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발음으로 가르</w:t>
      </w:r>
      <w:r w:rsidR="00BA47C3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쳤</w:t>
      </w:r>
      <w:r w:rsidR="006954E6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)</w:t>
      </w:r>
      <w:r w:rsidR="00713EB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이것은 제가 헬라어를 처음 배울 때 암송한 구절입니다.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6954E6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고대 이스라엘 사람들은 성경 이야기</w:t>
      </w:r>
      <w:r w:rsidR="006954E6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lastRenderedPageBreak/>
        <w:t>가 우리의 발을 비추어주는 등불이며 길을 보여주는 빛이라고 노래했습니다</w:t>
      </w:r>
      <w:r w:rsidR="00713EB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(시 </w:t>
      </w:r>
      <w:r w:rsidR="00713EB7">
        <w:rPr>
          <w:rFonts w:ascii="KoPubWorld바탕체 Light" w:eastAsia="KoPubWorld바탕체 Light" w:hAnsi="KoPubWorld바탕체 Light" w:cs="KoPubWorld바탕체 Light"/>
          <w:sz w:val="32"/>
          <w:szCs w:val="32"/>
        </w:rPr>
        <w:t>119:105)</w:t>
      </w:r>
      <w:r w:rsidR="006954E6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="006954E6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30FE3334" w14:textId="77777777" w:rsidR="006954E6" w:rsidRDefault="006954E6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2FCDB2AC" w14:textId="691D0F13" w:rsidR="006954E6" w:rsidRDefault="006954E6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제가 성경을 읽으면서 발견한 가장 중요한 주제는 이 세상과 인간인 우리 자신,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그리고 이 세상의 미래에 대한 하나님의 계획입니다.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그런데 성경 이야기가 들려주는 하나님의 계획은 이 세상을 경영하시는 하나님의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마스터플랜이라고도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할 수 있습니다.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 설계도에서 가장 중요한 뼈대는 아브라함의 언약입니다.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그것은 이 세상을 하나님이 어떻게 경영하실 것인지를 보여주기 때문입니다.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그리고 하나님의 이 위대한 경륜은 인간이 어떤 존재이며 어떤 역할과 임무를 맡았는지를 들려줍니다.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720451FE" w14:textId="77777777" w:rsidR="006954E6" w:rsidRDefault="006954E6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4D7E785" w14:textId="18ED654A" w:rsidR="006954E6" w:rsidRDefault="007952E4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성경 이야기가 없는 곳에서 인간의 존재 목적을 찾으려 한다면 결코 쉽지 않을 것입니다.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C76A48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성경 이야기를 안다고 해도 </w:t>
      </w:r>
      <w:r w:rsidR="00C76A48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="00C76A48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인간의 제일가는 목적은 하나님을 영화롭게 하고 그를 영원토록 즐거워하는 것입니다</w:t>
      </w:r>
      <w:r w:rsidR="00C76A48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="00C76A48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라는 웨스트민스터 소요리문답을 암송하는 것만으로도 부족합니다.</w:t>
      </w:r>
      <w:r w:rsidR="00C76A4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C76A48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왜냐하면 이 문장에는 왜 그래야 하는지에 대한 설명이 없기 때문입니다.</w:t>
      </w:r>
      <w:r w:rsidR="00C76A48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C76A48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우리에게는 우리가 누구인지를 들려</w:t>
      </w:r>
      <w:r w:rsidR="00C76A48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lastRenderedPageBreak/>
        <w:t>줄 더 많은 이야기가 필요합니다.</w:t>
      </w:r>
    </w:p>
    <w:p w14:paraId="303F5597" w14:textId="77777777" w:rsidR="00C76A48" w:rsidRDefault="00C76A48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5FF7DAD9" w14:textId="10C64BE5" w:rsidR="007A682F" w:rsidRDefault="007A682F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이런 상황에서 아브라함의 언약은 이 세상을 향한 하나님의 계획이 무엇인지를 들려주며 그 안에서 우리가 어떤 임무를 맡았으며 우리의 노력과 수고가 결국 어떤 의미를 가지게 되는지를 들려줍니다.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아브라함의 언약을 소중하게 간직한 사람들은 눈앞에 보이는 유혹에 쉽게 넘어가지 않으며 고난을 인내하고 결국 자신에게 부여된 하나님의 뜻을 이루게 됩니다.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아브라함의 아들 이삭과 야곱,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그리고 요셉과 모세,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다윗과 같은 사람들이 그 좋은 본보기입니다</w:t>
      </w:r>
      <w:r w:rsidR="00713EB7" w:rsidRPr="00713EB7">
        <w:rPr>
          <w:rFonts w:ascii="KoPubWorld바탕체 Light" w:eastAsia="KoPubWorld바탕체 Light" w:hAnsi="KoPubWorld바탕체 Light" w:cs="KoPubWorld바탕체 Light"/>
          <w:sz w:val="32"/>
          <w:szCs w:val="32"/>
        </w:rPr>
        <w:t>(히브리서 11장에는 더 많은 본보기 영웅들이 있다)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35F61C0F" w14:textId="77777777" w:rsidR="007A682F" w:rsidRDefault="007A682F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5B6CD31F" w14:textId="2AEB3809" w:rsidR="007A682F" w:rsidRDefault="007A682F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반면에 하나님의 언약을 상속받을 위치에 있으면서도 그것을 가볍게 여긴 사람들이 어떻게 슬픈 결말을 보았는지에 대한 이야기도 성경은 들려줍니다.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그들</w:t>
      </w:r>
      <w:r w:rsidR="00713EB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중에는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팥죽 한 그릇에 아브라함의 언약을 상속할 권리를 팔아버린 에서가 있으며,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하나님의 계명을 가볍게 여기고 불순종한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사울왕이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있습니다.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성경 이야기는 하나님의 언약을 소중하게 여기고 살아간 사람들이 어떻게 시냇가에 심은 나무와 같이 풍성한 삶을 살았는지를 들려주며</w:t>
      </w:r>
      <w:r w:rsidR="00713EB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동시에 악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lastRenderedPageBreak/>
        <w:t>인의 꾀를 따르고 죄인의 길을 걸으며 오만한 자들과 함께 지낸 사람들의 비참한 결말도 들려줍니다.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1A753778" w14:textId="77777777" w:rsidR="007A682F" w:rsidRDefault="007A682F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4609B6B8" w14:textId="76CCFE60" w:rsidR="00C76A48" w:rsidRDefault="000141D4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성경이 들려주는 아브라함의 언약 이야기에서 하나님은 늘 이 언약을 상속할 사람들을 부르십니다.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그리고 그들과 함께하시며 그들을 통하여 일하셨습니다.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이스라엘은 바로 그런 사람들입니다.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그리고 포로로 끌려간 땅에서도 아브라함의 언약을 기억하고 기어이 고향으로 돌아온 유대인</w:t>
      </w:r>
      <w:r w:rsidR="00713EB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들이 바로 그 언약의 상속자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이스라엘과 유대인은 아브라함의 언약을 소중하게 생각한 사람들입니다.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3080E3FB" w14:textId="77777777" w:rsidR="000141D4" w:rsidRDefault="000141D4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118BC83D" w14:textId="640DB354" w:rsidR="000141D4" w:rsidRDefault="000141D4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우리 주 예수 그리스도께서도 유대인으로 나셨고 이스라엘의 열두 지파</w:t>
      </w:r>
      <w:r w:rsidR="00713EB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처럼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열두 제자로 이루어진 새로운 언약백성을 세우셨습니다.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그리고 그들을 교회라고 부르셨습니다.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그러므로 교회는 예수 그리스도를 통하여 아브라함의 언약을 상속하게 된 사람들입니다.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이런 이유로 사도 베드로는 교회를 새 이스라엘이라고 분명하게 상기시켜 주었습니다:</w:t>
      </w:r>
    </w:p>
    <w:p w14:paraId="65C613EC" w14:textId="77777777" w:rsidR="000141D4" w:rsidRDefault="000141D4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76D7A24D" w14:textId="77777777" w:rsidR="000141D4" w:rsidRDefault="000141D4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0141D4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lastRenderedPageBreak/>
        <w:t xml:space="preserve">그러나 너희는 택하신 족속이요 왕 같은 제사장들이요 </w:t>
      </w:r>
    </w:p>
    <w:p w14:paraId="763131CD" w14:textId="77777777" w:rsidR="000141D4" w:rsidRDefault="000141D4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0141D4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거룩한 나라요 그의 소유가 된 </w:t>
      </w:r>
      <w:proofErr w:type="gramStart"/>
      <w:r w:rsidRPr="000141D4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백성이니</w:t>
      </w:r>
      <w:proofErr w:type="gramEnd"/>
      <w:r w:rsidRPr="000141D4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 </w:t>
      </w:r>
    </w:p>
    <w:p w14:paraId="21988CE1" w14:textId="77777777" w:rsidR="000141D4" w:rsidRDefault="000141D4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0141D4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이는 너희를 어두운 데서 불러 내어 그의 기이한 빛에 </w:t>
      </w:r>
    </w:p>
    <w:p w14:paraId="551AE1F3" w14:textId="77777777" w:rsidR="000141D4" w:rsidRDefault="000141D4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0141D4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들어가게 하신 이의 아름다운 덕을 선포하게 하려 하심이라</w:t>
      </w:r>
      <w:r w:rsidRPr="000141D4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br/>
        <w:t xml:space="preserve">너희가 전에는 백성이 아니더니 이제는 하나님의 백성이요 </w:t>
      </w:r>
    </w:p>
    <w:p w14:paraId="773149FE" w14:textId="74615586" w:rsidR="000141D4" w:rsidRPr="000141D4" w:rsidRDefault="000141D4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0141D4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전에는 긍휼을 얻지 못하였더니 이제는 긍휼을 얻은 </w:t>
      </w:r>
      <w:proofErr w:type="spellStart"/>
      <w:r w:rsidRPr="000141D4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자니라</w:t>
      </w:r>
      <w:proofErr w:type="spellEnd"/>
    </w:p>
    <w:p w14:paraId="3ED2F217" w14:textId="59D69082" w:rsidR="000141D4" w:rsidRPr="000141D4" w:rsidRDefault="000141D4" w:rsidP="00BB38B0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</w:pPr>
      <w:r w:rsidRPr="000141D4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베드로전서 </w:t>
      </w:r>
      <w:r w:rsidRPr="000141D4"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  <w:t>2:9~10</w:t>
      </w:r>
    </w:p>
    <w:p w14:paraId="7DA69D77" w14:textId="77777777" w:rsidR="000141D4" w:rsidRDefault="000141D4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57FE4E46" w14:textId="7E5DF0EC" w:rsidR="000141D4" w:rsidRDefault="005E2828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지금도 많은 사람들이 성경을 읽고 유익을 얻습니다.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그런데 성경 전체를 관통하는 하나의 거대한 이야기가 있다면 그것은 이 세상과 우리 자신,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그리고 이 세상의 미래에 대하여 들려주는 아브라함의 언약일 것입니다.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 언약을 이루기 위하여 하나님은 아브라함의 자손을 번성하게 하여 이스라엘 민족이 되게 하셨습니다.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그리고 그들을 일깨워 그 소임을 다하게 하려고 예언자들을 부르셨습니다.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그것이 구약성경의 이야기입니다.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또한 하나님은 아브라함의 꿈을 이루시려고 예수 그리스도를 보내셔서 새 이스라엘을 세우시고 그들에게 아브라함의 언약에 동참하게 하셨습니다.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2BF3CDF0" w14:textId="77777777" w:rsidR="00123435" w:rsidRDefault="00123435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412C425A" w14:textId="0E392669" w:rsidR="00123435" w:rsidRDefault="00123435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예수님이 들려주신 부자와 나사로의 이야기에서 </w:t>
      </w:r>
      <w:r w:rsidR="00713EB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부자는 음부의 불구덩이 속에서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하늘에 </w:t>
      </w:r>
      <w:r w:rsidR="00713EB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있는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아브라함</w:t>
      </w:r>
      <w:r w:rsidR="00713EB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을 봅니다(누가복음 </w:t>
      </w:r>
      <w:r w:rsidR="00713EB7">
        <w:rPr>
          <w:rFonts w:ascii="KoPubWorld바탕체 Light" w:eastAsia="KoPubWorld바탕체 Light" w:hAnsi="KoPubWorld바탕체 Light" w:cs="KoPubWorld바탕체 Light"/>
          <w:sz w:val="32"/>
          <w:szCs w:val="32"/>
        </w:rPr>
        <w:t>16:19~31)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아브라함의 품에 나사로가 안겨 있습니다.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저는 이런 상상을 해봅니다.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713EB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천상의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아브라함은 지금 어떤 생각을 하고 있으며 어떤 기도를 드리고 있을까?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7146FC94" w14:textId="77777777" w:rsidR="00123435" w:rsidRDefault="00123435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2BCBE04A" w14:textId="35138E03" w:rsidR="00123435" w:rsidRDefault="00123435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아마 자기 육신의 혈통을 이어받은 유대인들이 참 유대인으로 참 이스라엘로 소임을 </w:t>
      </w:r>
      <w:r w:rsidR="00713EB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다함으로 하나님의 언약에 충실하기를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바랄 것입니다.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그것은 아브라함 자신처럼 하나님을 사랑하고 의와 공도를 지켜 행하는 것입니다(창세기 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18:19).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그런데 아브라함은 예수 그리스도를 믿음으로 영적인 이스라엘이 된 교회에 대해서도 </w:t>
      </w:r>
      <w:r w:rsidR="00713EB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이 영광스러운 언약 앞에서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 소임을 다하기를 바랄 것입니다.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그것은 교회가 예수 그리스도를 본받고 그 가르침을 따라서 세상에 빛이 되고 복이 되는 것입니다.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0BC87858" w14:textId="77777777" w:rsidR="00123435" w:rsidRDefault="00123435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0A7D39F6" w14:textId="1B9495EA" w:rsidR="00123435" w:rsidRDefault="00123435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그러면 아브라함은 지금 자신이 낳은 또 하나의 아들 이스마엘의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후손들에 대해서는 어떤 생각을 할까요?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그들은 아브라함의 관심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lastRenderedPageBreak/>
        <w:t>밖에 있는 민족일까요?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그렇지 않을 것입니다.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713EB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아브라함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은 이스마엘의 후예인 무슬림들에게도 하나님의 계명에 복종하기를 진심으로 바랄 것입니다.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정말 그럴 것입니다.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하나님의 마음도 같을 것입니다.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0D62A7BD" w14:textId="77777777" w:rsidR="00123435" w:rsidRDefault="00123435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6A8FEE64" w14:textId="3A02204E" w:rsidR="00123435" w:rsidRDefault="00123435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그런데 지금 아브라함의 종교인 유대교와 기독교,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그리고 이슬람교는 서로 평화를 누리기보다는 전쟁과 갈등의 </w:t>
      </w:r>
      <w:r w:rsidR="00713EB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기나긴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세월을 보내다가 오늘에 이르렀습니다.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아브라함의 언약이 성취되는 세상이 하나님 나라일 것입니다.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우리는 그 나라가 우리에게 임하기까지 그 대로를 평탄하게 해야 할 것입니다.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624ABD83" w14:textId="77777777" w:rsidR="00123435" w:rsidRDefault="00123435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25B99DC1" w14:textId="77777777" w:rsidR="00123435" w:rsidRDefault="00123435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6B188B92" w14:textId="77777777" w:rsidR="00123435" w:rsidRPr="00123435" w:rsidRDefault="00123435" w:rsidP="00123435">
      <w:pPr>
        <w:pStyle w:val="a5"/>
        <w:numPr>
          <w:ilvl w:val="0"/>
          <w:numId w:val="2"/>
        </w:numPr>
        <w:ind w:leftChars="0"/>
        <w:rPr>
          <w:rFonts w:ascii="KoPubWorld돋움체_Pro Medium" w:eastAsia="KoPubWorld돋움체_Pro Medium" w:hAnsi="KoPubWorld돋움체_Pro Medium" w:cs="KoPubWorld돋움체_Pro Medium"/>
          <w:sz w:val="32"/>
          <w:szCs w:val="32"/>
        </w:rPr>
      </w:pPr>
      <w:r w:rsidRPr="00123435">
        <w:rPr>
          <w:rFonts w:ascii="KoPubWorld돋움체_Pro Medium" w:eastAsia="KoPubWorld돋움체_Pro Medium" w:hAnsi="KoPubWorld돋움체_Pro Medium" w:cs="KoPubWorld돋움체_Pro Medium" w:hint="eastAsia"/>
          <w:sz w:val="32"/>
          <w:szCs w:val="32"/>
        </w:rPr>
        <w:t>우리 하나님의 대로를 평탄하게 하라</w:t>
      </w:r>
    </w:p>
    <w:p w14:paraId="75E847D4" w14:textId="77777777" w:rsidR="00123435" w:rsidRDefault="00123435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01122C2" w14:textId="49ABFD03" w:rsidR="000E3A47" w:rsidRDefault="000E3A47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0E3A4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지금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우리는 다문화 사회에서 살고 있습니다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우리나라</w:t>
      </w:r>
      <w:r w:rsidR="00713EB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는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인구 감소로 해외 이주노동자의 노동력이 절대적으로 필요한 것이 사실입니다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그러나 어떤 사회가 이렇게 수동적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인 필요에 의해서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이주민들을 받아들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이는 다문화 사회가 되었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을 경우에 갈등이 고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lastRenderedPageBreak/>
        <w:t>조될 수 있습니다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사회가 불안해질 수 있다는 거죠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왜냐하면 이주민에 대한 경계심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 생겨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배타적인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입장으로 쉽게 전환될 수 있기 때문입니다.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마치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이집트에 들어간 히브리 민족을 이집트인들이 두려워하면서 그들을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학대한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것처럼 말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입니다.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0E3A4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그런데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그러면 그럴수록 사회는 점점 더 불안해지고 폭동이 일어날 가능성이 높습니다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71B32813" w14:textId="77777777" w:rsidR="000E3A47" w:rsidRDefault="000E3A47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77DBAE71" w14:textId="64C4A143" w:rsidR="0069796D" w:rsidRDefault="0069796D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지금처럼 개방화된 세상에서 나라의 문을 닫고 이주민들을 받아들이지 않는다는 것은 세계화에 역행하는 일이 될 것이며 옛날 쇄국정책을 펼치던 흥선대원군의 실수를 되풀이하는 것이 될 수 있습니다.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우리는 역사로부터 배울 필요가 있습니다.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예를 들면,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미국이 한참 성장하던 시대에</w:t>
      </w:r>
      <w:r w:rsidR="000E3A4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="000E3A47"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미국 사회를 일컫는 말로 </w:t>
      </w:r>
      <w:r w:rsidR="000E3A4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용</w:t>
      </w:r>
      <w:r w:rsidR="000E3A47"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광로</w:t>
      </w:r>
      <w:r w:rsidR="000E3A4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(</w:t>
      </w:r>
      <w:r w:rsid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melting pot)</w:t>
      </w:r>
      <w:r w:rsidR="000E3A47"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라는 </w:t>
      </w:r>
      <w:r w:rsidR="000E3A4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용</w:t>
      </w:r>
      <w:r w:rsidR="000E3A47"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어가 사용되었는데 </w:t>
      </w:r>
      <w:r w:rsidR="00A7609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그 </w:t>
      </w:r>
      <w:r w:rsidR="000E3A4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용광</w:t>
      </w:r>
      <w:r w:rsidR="000E3A47"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로가 무엇</w:t>
      </w:r>
      <w:r w:rsidR="00A7609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을 의미합</w:t>
      </w:r>
      <w:r w:rsidR="000E3A47"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니까</w:t>
      </w:r>
      <w:r w:rsidR="000E3A4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?</w:t>
      </w:r>
      <w:r w:rsidR="000E3A47"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세계 어느 나라</w:t>
      </w:r>
      <w:r w:rsidR="000E3A4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로</w:t>
      </w:r>
      <w:r w:rsidR="000E3A47"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부터 온 사람들이라도 미국 사회에 녹아</w:t>
      </w:r>
      <w:r w:rsidR="000E3A4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="000E3A47"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들게 하는 문화적 자신감이 있었던 </w:t>
      </w:r>
      <w:r w:rsidR="000E3A4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시절의 미국을 설명하는 말이라고 생각합니다.</w:t>
      </w:r>
      <w:r w:rsid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003D2493" w14:textId="77777777" w:rsidR="0069796D" w:rsidRDefault="0069796D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0EE6088" w14:textId="28F6412D" w:rsidR="002C3D9B" w:rsidRDefault="000E3A47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그렇게 포용적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이고 문화적 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자신감을 가진 민족은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여러 나라의 인</w:t>
      </w:r>
      <w:r w:rsidR="002C3D9B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lastRenderedPageBreak/>
        <w:t xml:space="preserve">재와 </w:t>
      </w:r>
      <w:r w:rsidR="0069796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이주민</w:t>
      </w:r>
      <w:r w:rsidR="002C3D9B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들을 받아들여 점점 강성해집니다.</w:t>
      </w:r>
      <w:r w:rsidR="002C3D9B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2C3D9B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그런 나라는 전 세계에 지배적인 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영향력을 끼칠 수 있는 민족이 되는데 저 과거로 돌아가면 한때 </w:t>
      </w:r>
      <w:r w:rsidR="002C3D9B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로마가 그랬고 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이슬람 세력이 그</w:t>
      </w:r>
      <w:r w:rsidR="002C3D9B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랬습니다.</w:t>
      </w:r>
      <w:r w:rsidR="002C3D9B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6A593B10" w14:textId="77777777" w:rsidR="002C3D9B" w:rsidRDefault="002C3D9B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2E0F736D" w14:textId="73862552" w:rsidR="002C3D9B" w:rsidRDefault="002C3D9B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역사 전문가의 말에 따르면,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0E3A47"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이슬람</w:t>
      </w:r>
      <w:r w:rsidR="0069796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세력</w:t>
      </w:r>
      <w:r w:rsidR="000E3A47"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은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정복민에 대하여 </w:t>
      </w:r>
      <w:r w:rsidR="000E3A47"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굉장히 관대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하고 관용</w:t>
      </w:r>
      <w:r w:rsidR="000E3A47" w:rsidRPr="000E3A4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적인</w:t>
      </w:r>
      <w:r w:rsidR="000E3A47"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정책을 펼쳐서 기독교 세계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였던</w:t>
      </w:r>
      <w:r w:rsidR="000E3A47"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동로마제국을 거의 다 점령했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다고 합니다.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고대 세계에서 이슬람이 그렇게 빠르게 확산할 수 있</w:t>
      </w:r>
      <w:r w:rsidR="000E3A47"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었던 이유는 </w:t>
      </w:r>
      <w:r w:rsidR="0069796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이슬람이 정복한 나라들,</w:t>
      </w:r>
      <w:r w:rsidR="0069796D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69796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즉 </w:t>
      </w:r>
      <w:r w:rsidR="000E3A47"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이슬람에게 문을 열어준 나라들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에게</w:t>
      </w:r>
      <w:r w:rsidR="000E3A47"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세금을 깎아주고 신앙의 자유를 인정해줬기 때문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이라고 합니다.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0E3A47"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그때 당시에 이슬람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사회</w:t>
      </w:r>
      <w:r w:rsidR="000E3A47"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는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어떤 민족의 어떤 종교나 사상이든지</w:t>
      </w:r>
      <w:r w:rsidR="000E3A47"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용인할 수 있는 </w:t>
      </w:r>
      <w:r w:rsidR="000E3A47"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문화적 신앙적 자신감이 있었기 때문에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그런 정책을 펼칠 수 있었</w:t>
      </w:r>
      <w:r w:rsidR="0069796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고 그 결과 기독교 신앙을 가진 지역에 이슬람 나라들을 건설할 수 있었다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는 것입니다.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24110E08" w14:textId="77777777" w:rsidR="002C3D9B" w:rsidRDefault="002C3D9B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0B518F3A" w14:textId="505CFFD2" w:rsidR="002D5500" w:rsidRDefault="000E3A47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이것은 굉장히 의미 </w:t>
      </w:r>
      <w:r w:rsidRPr="000E3A4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있는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말</w:t>
      </w:r>
      <w:r w:rsidR="002C3D9B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이라고 생각합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니다</w:t>
      </w:r>
      <w:r w:rsidR="002C3D9B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한 나라가 문화적 자신감을 가질 때 그 나라는 다른 나라</w:t>
      </w:r>
      <w:r w:rsidR="0069796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와 민족에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대하여 개방적이 </w:t>
      </w:r>
      <w:r w:rsidR="0069796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되지만</w:t>
      </w:r>
      <w:r w:rsidR="0069796D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, </w:t>
      </w:r>
      <w:r w:rsidR="0069796D"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한</w:t>
      </w:r>
      <w:r w:rsidR="002C3D9B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나라가 문화적 자신감을 </w:t>
      </w:r>
      <w:r w:rsidR="002C3D9B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상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실하고 문화적 열등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lastRenderedPageBreak/>
        <w:t xml:space="preserve">감에 사로잡힐 때 </w:t>
      </w:r>
      <w:r w:rsidR="0069796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지극히 폐쇄적이 되고 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수동적이 되어서 배타적인 자</w:t>
      </w:r>
      <w:r w:rsidR="0069796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세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를 취하게 되는 것</w:t>
      </w:r>
      <w:r w:rsidR="00A7609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입니다.</w:t>
      </w:r>
      <w:r w:rsidR="00A7609D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A7609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지금의 이슬람 사회는 과거의 개방성을 상실하고 매우 배타적이고 폐쇄적인 모습을 띠고 있습니다.</w:t>
      </w:r>
      <w:r w:rsidR="00A7609D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A7609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과거에 비해 약해진 증거가 아니겠습니까?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6B890E71" w14:textId="77777777" w:rsidR="002D5500" w:rsidRDefault="002D5500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4A83C0DD" w14:textId="7AB98F0B" w:rsidR="002D5500" w:rsidRDefault="000E3A47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그것은 우리</w:t>
      </w:r>
      <w:r w:rsidR="0069796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나라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가 일본 문화를 </w:t>
      </w:r>
      <w:r w:rsidR="0069796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대하는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태도에서</w:t>
      </w:r>
      <w:r w:rsidR="0069796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도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69796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드러난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다고 합니다</w:t>
      </w:r>
      <w:r w:rsidR="0069796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69796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전문가의 의견에 따르면 우리나라는 한때 일본에 대한 두려운 생각을 너무 크게 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가</w:t>
      </w:r>
      <w:r w:rsidR="0069796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진 나머지 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일본문화가 우리나라에 들어오는 것을 두려워하여 다시 한번 우리나라가 일본의 속국이 되지 않을까 주저한 적이 있었습니다.</w:t>
      </w:r>
      <w:r w:rsidR="002D550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그러나 지금 어떻게 되었습니까?</w:t>
      </w:r>
      <w:r w:rsidR="002D550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도리어 우리나라는 문화적으로 일본을 압도하고 있지 않습니까?</w:t>
      </w:r>
      <w:r w:rsidR="002D550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케이 </w:t>
      </w:r>
      <w:proofErr w:type="spellStart"/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컬쳐</w:t>
      </w:r>
      <w:proofErr w:type="spellEnd"/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(</w:t>
      </w:r>
      <w:r w:rsidR="002D5500">
        <w:rPr>
          <w:rFonts w:ascii="KoPubWorld바탕체 Light" w:eastAsia="KoPubWorld바탕체 Light" w:hAnsi="KoPubWorld바탕체 Light" w:cs="KoPubWorld바탕체 Light"/>
          <w:sz w:val="32"/>
          <w:szCs w:val="32"/>
        </w:rPr>
        <w:t>K-Culture)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라는 말이 그것을 대변합니다.</w:t>
      </w:r>
      <w:r w:rsidR="002D550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이것이 80년대 우리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민족이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A7609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일본에 대해서 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가졌던 문화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적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열등감에서 벗어나 문화적 자긍심을 가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지게 된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현재의 </w:t>
      </w:r>
      <w:r w:rsidR="00A7609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상황입니다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</w:p>
    <w:p w14:paraId="042B07D1" w14:textId="77777777" w:rsidR="002D5500" w:rsidRDefault="002D5500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090E6AA8" w14:textId="7E35FA73" w:rsidR="002D5500" w:rsidRDefault="000E3A47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신앙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의 영역에도 같은 원리가 적용된다고 생각합니다.</w:t>
      </w:r>
      <w:r w:rsidR="002D5500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어떤 사회가 신앙의 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열등감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에 사로잡혀 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자신감을 상실할 때 </w:t>
      </w:r>
      <w:r w:rsidR="00124345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 사회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는 굉장히 수동적 또</w:t>
      </w:r>
      <w:r w:rsidRPr="000E3A4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는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폐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쇄적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이 되어서 </w:t>
      </w:r>
      <w:r w:rsidR="002D5500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어디 물러가라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="002D5500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2D5500">
        <w:rPr>
          <w:rFonts w:ascii="KoPubWorld바탕체 Light" w:eastAsia="KoPubWorld바탕체 Light" w:hAnsi="KoPubWorld바탕체 Light" w:cs="KoPubWorld바탕체 Light"/>
          <w:sz w:val="32"/>
          <w:szCs w:val="32"/>
        </w:rPr>
        <w:t>‘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어디 받아들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lastRenderedPageBreak/>
        <w:t>일 수 없다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!</w:t>
      </w:r>
      <w:r w:rsidR="002D5500">
        <w:rPr>
          <w:rFonts w:ascii="KoPubWorld바탕체 Light" w:eastAsia="KoPubWorld바탕체 Light" w:hAnsi="KoPubWorld바탕체 Light" w:cs="KoPubWorld바탕체 Light"/>
          <w:sz w:val="32"/>
          <w:szCs w:val="32"/>
        </w:rPr>
        <w:t>’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라는 구호를 외치</w:t>
      </w:r>
      <w:r w:rsidR="00A7609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면서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수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세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적인 자세를 취하게 됩니다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.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개방성이 자신감의 표현이라면 배타성은 열등감의 증거가 될 수 있다는 말입니다.</w:t>
      </w:r>
    </w:p>
    <w:p w14:paraId="6FC9AEF8" w14:textId="77777777" w:rsidR="002D5500" w:rsidRDefault="002D5500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4438F7A8" w14:textId="29D2B1E9" w:rsidR="0008044D" w:rsidRDefault="000E3A47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그러나 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그리스도인인 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우리가 아브라함의 언약을 기억하고 또 하나님이 우리</w:t>
      </w:r>
      <w:r w:rsidR="00A7609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를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새로운 이스라엘로 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여기시고 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우리를 통해 일하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시며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그리고 하나님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이 우리를 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통해서 </w:t>
      </w:r>
      <w:r w:rsidR="00A7609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새로운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미래를 </w:t>
      </w:r>
      <w:r w:rsidR="00A7609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열어 주실 것을 믿는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다면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A7609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우리는 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사도 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바울</w:t>
      </w:r>
      <w:r w:rsidR="00CF4FB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의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신앙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적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자신감을 가</w:t>
      </w:r>
      <w:r w:rsidR="0008044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질 수 있습니다.</w:t>
      </w:r>
      <w:r w:rsidR="0008044D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08044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사도 바울은 어떤 확신을 가졌습니까?</w:t>
      </w:r>
      <w:r w:rsidR="0008044D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08044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그는 그리스도 안에서 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유대인과 이방</w:t>
      </w:r>
      <w:r w:rsidR="0008044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인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이 한 몸을 이루어 함께 하나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님 앞에 나아가는 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세상을 꿈꾸었</w:t>
      </w:r>
      <w:r w:rsidR="0008044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습니다.</w:t>
      </w:r>
      <w:r w:rsidR="0008044D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08044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 결과 그리스도교 신앙은 예루살렘과 온 유대지역을 넘어 사마리아와 지금은 땅끝까지 그 영향력을 확대하고 있습니다.</w:t>
      </w:r>
      <w:r w:rsidR="0008044D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028795C0" w14:textId="77777777" w:rsidR="0008044D" w:rsidRDefault="0008044D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85C15CD" w14:textId="03F85E9B" w:rsidR="0008044D" w:rsidRDefault="000E3A47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우리 그리스도인들이 </w:t>
      </w:r>
      <w:r w:rsidR="0008044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지금 사도 바울을 본받아 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아브라함의 언약을 통하여 이 세대와 세상과 미래를 바라볼 수 있는 그런 신앙적 기반을 </w:t>
      </w:r>
      <w:r w:rsidR="002D5500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든든히</w:t>
      </w:r>
      <w:r w:rsidR="0008044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>한다면</w:t>
      </w:r>
      <w:r w:rsidR="0008044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,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우리 기독교 신앙은 지금 한국 사회가 처해 있는 다문화 사회</w:t>
      </w:r>
      <w:r w:rsidR="0008044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로 나아가는 </w:t>
      </w:r>
      <w:r w:rsidR="00A7609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길에 </w:t>
      </w:r>
      <w:r w:rsidRPr="000E3A4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바른 지침과 </w:t>
      </w:r>
      <w:r w:rsidR="0008044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사상적 토대</w:t>
      </w:r>
      <w:r w:rsidR="0008044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lastRenderedPageBreak/>
        <w:t>를 제공하고 다민족이 어우러져 공생하고 공영하는 미래를 선도할 수 있다고 생각합니다.</w:t>
      </w:r>
      <w:r w:rsidR="0008044D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08044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</w:t>
      </w:r>
    </w:p>
    <w:p w14:paraId="55E272B4" w14:textId="77777777" w:rsidR="0008044D" w:rsidRDefault="0008044D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06F293FE" w14:textId="77777777" w:rsidR="0008044D" w:rsidRDefault="0008044D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예언자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이사야는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주님이 오시는 대로를 평탄하게 하자고 자기 시대의 백성들에게 권면했습니다:</w:t>
      </w:r>
    </w:p>
    <w:p w14:paraId="3DF8F461" w14:textId="77777777" w:rsidR="0008044D" w:rsidRDefault="0008044D" w:rsidP="009C0A8A">
      <w:pPr>
        <w:spacing w:after="0" w:line="276" w:lineRule="auto"/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762361C8" w14:textId="77777777" w:rsidR="0008044D" w:rsidRDefault="0008044D" w:rsidP="009C0A8A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08044D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외치는 자의 소리여 이르되 </w:t>
      </w:r>
    </w:p>
    <w:p w14:paraId="5707EAC2" w14:textId="466B3F99" w:rsidR="0008044D" w:rsidRDefault="0008044D" w:rsidP="009C0A8A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08044D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너희는 광야에서 여호와의 길을 예비하라 </w:t>
      </w:r>
    </w:p>
    <w:p w14:paraId="41ADE844" w14:textId="77777777" w:rsidR="0008044D" w:rsidRDefault="0008044D" w:rsidP="009C0A8A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08044D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사막에서 우리 하나님의 대로를 평탄하게 하라</w:t>
      </w:r>
      <w:r w:rsidRPr="0008044D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br/>
        <w:t xml:space="preserve">골짜기마다 돋우어지며 산마다, 언덕마다 낮아지며 </w:t>
      </w:r>
    </w:p>
    <w:p w14:paraId="6B00797A" w14:textId="11F5B8AD" w:rsidR="0008044D" w:rsidRDefault="0008044D" w:rsidP="009C0A8A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08044D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고르지 아니한 곳이 평탄하게 되며 험한 곳이 평지가 될 것이요</w:t>
      </w:r>
      <w:r w:rsidRPr="0008044D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br/>
        <w:t xml:space="preserve">여호와의 영광이 나타나고 모든 육체가 그것을 함께 보리라 </w:t>
      </w:r>
    </w:p>
    <w:p w14:paraId="04284943" w14:textId="47B44D26" w:rsidR="0008044D" w:rsidRPr="0008044D" w:rsidRDefault="0008044D" w:rsidP="009C0A8A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</w:pPr>
      <w:r w:rsidRPr="0008044D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이는 여호와의 입이 </w:t>
      </w:r>
      <w:proofErr w:type="spellStart"/>
      <w:r w:rsidRPr="0008044D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>말씀하셨느니라</w:t>
      </w:r>
      <w:proofErr w:type="spellEnd"/>
    </w:p>
    <w:p w14:paraId="5E330226" w14:textId="44105BFB" w:rsidR="0008044D" w:rsidRPr="0008044D" w:rsidRDefault="0008044D" w:rsidP="009C0A8A">
      <w:pPr>
        <w:spacing w:after="0" w:line="276" w:lineRule="auto"/>
        <w:jc w:val="center"/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</w:pPr>
      <w:r w:rsidRPr="0008044D">
        <w:rPr>
          <w:rFonts w:ascii="KoPubWorld바탕체 Light" w:eastAsia="KoPubWorld바탕체 Light" w:hAnsi="KoPubWorld바탕체 Light" w:cs="KoPubWorld바탕체 Light" w:hint="eastAsia"/>
          <w:color w:val="0070C0"/>
          <w:sz w:val="32"/>
          <w:szCs w:val="32"/>
        </w:rPr>
        <w:t xml:space="preserve">이사야 </w:t>
      </w:r>
      <w:r w:rsidRPr="0008044D">
        <w:rPr>
          <w:rFonts w:ascii="KoPubWorld바탕체 Light" w:eastAsia="KoPubWorld바탕체 Light" w:hAnsi="KoPubWorld바탕체 Light" w:cs="KoPubWorld바탕체 Light"/>
          <w:color w:val="0070C0"/>
          <w:sz w:val="32"/>
          <w:szCs w:val="32"/>
        </w:rPr>
        <w:t>40:3~5</w:t>
      </w:r>
    </w:p>
    <w:p w14:paraId="3C49E1CB" w14:textId="77777777" w:rsidR="0008044D" w:rsidRDefault="0008044D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63137FE7" w14:textId="7037A175" w:rsidR="009C0A8A" w:rsidRDefault="009C0A8A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하나님의 대로가 무엇입니까?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하나님이 오시는 길입니다.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하나님이 오셔서 자기 백성을 건지시고 어그러진 세상을 바로잡으십니다.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그리</w:t>
      </w:r>
      <w:r w:rsidR="00A7609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고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하나님이 새로운 세상을 열어 주실 때 우리는 그 길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lastRenderedPageBreak/>
        <w:t>로 나아갈 수 있습니다.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하나님의 대로는 하나님이 예비하신 미래의 세상으로 </w:t>
      </w:r>
      <w:r w:rsidR="00A7609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우리를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안내하는 구원의 대로입니다.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그런데 그 대로를 평탄하게 하라고 예언자는 백성들에게 주문합니다.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78BC03C8" w14:textId="77777777" w:rsidR="009C0A8A" w:rsidRDefault="009C0A8A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74610FEC" w14:textId="24D1F75A" w:rsidR="000E3A47" w:rsidRDefault="009C0A8A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저는 지금 우리 사회는 물론 전 세계에 아브라함의 언약이 들려주는 판타지가 필요하다고 생각합니다.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그것은 하나님이 처음부터 온 세상을 풍요와 번영으로 충만하게 만드시려고 자기 백성에게 기대하신 꿈이며 비전이기도 합니다.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그것은 세상 만민이 한 가족이 되고 한 나라가 되어 함께 하나님 앞에 나아가고 더불어 평화를 누리는 세상을 이루신다는 하나님의 약속입니다.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그리고 그 위대한 약속에 동참하라고 아담과 노아,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아브라함과 이스라엘,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그리고 유대인들과 교회를 부르셨다고 성경은 들려줍니다.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112C9C33" w14:textId="77777777" w:rsidR="009C0A8A" w:rsidRDefault="009C0A8A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473EAA41" w14:textId="529B4D50" w:rsidR="009C0A8A" w:rsidRDefault="009C0A8A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사도 바울의 사역과 편지들은 바로 이 목표를 지향하고 있으며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그것이야말로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사도 바울이 한평생 바라보고 달음질한 푯대였다고 저는 확신합니다.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A7609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 푯대는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하나님의 경륜이 이루어지는 세상,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아브라함의 언약이 교회를 통하여 성취되어 유대인과 이방인이 하나가 되어 하나님의 대로로 걸어가 하나님이 열어 주시는 미래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lastRenderedPageBreak/>
        <w:t>를 상속하는 것입니다.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176A8ECF" w14:textId="77777777" w:rsidR="009C0A8A" w:rsidRDefault="009C0A8A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7AE8A5B3" w14:textId="2619387B" w:rsidR="009C0A8A" w:rsidRDefault="009A0A3B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우리가 아브라함의 꿈과 이스라엘의 사명을 분명하게 이해하면 할수록 우리는 하나님의 대로를 평탄하게 하는 일에 더 적극적으로 나설 수 있습니다.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그래서 문을 닫고 주저하기보다는 문을 열고 능동적이고 포용적으로 세계를 품고 축복할 수 있습니다.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그런데 아브라함의 꿈을 잃어버리거나 이스라엘의 사명을 왜곡할 때마다 우리는 다른 민족과 사상들에 대하여 비판적이고 배타적인 태도를 취함으로 우리를 지키려고 할 것입니다.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6A0289F8" w14:textId="77777777" w:rsidR="009A0A3B" w:rsidRDefault="009A0A3B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40AA488A" w14:textId="608E4B81" w:rsidR="009A0A3B" w:rsidRDefault="009A0A3B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 결과는 무엇입니까?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그것은 대결과 전쟁입니다.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지금 아브라함의 후예들이 대결과 테러 또는 전쟁을 자신들의 생존전략으로 삼는다면 그들이 그만큼 자신감을 상실했기 때문입니다.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45468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그런 배타적인 태도를 가진 사람들은 어느 사회에나 있게 마련입니다.</w:t>
      </w:r>
      <w:r w:rsidR="0045468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45468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하지만 그런 사람들이 이끌어 가는 세상</w:t>
      </w:r>
      <w:r w:rsidR="00A7609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에서는</w:t>
      </w:r>
      <w:r w:rsidR="0045468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약한 사람들이 가장 큰 피해를 입게 됩니다.</w:t>
      </w:r>
      <w:r w:rsidR="0045468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45468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현재 탈레반이 지배하는 아프가니스탄의 여성들이 어떤 억압과 고통 속에 신음하고 있는지를 보면 분명하게 알 수 있습니다.</w:t>
      </w:r>
      <w:r w:rsidR="00454687"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51A534F6" w14:textId="77777777" w:rsidR="000739DC" w:rsidRDefault="000739DC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D117EC9" w14:textId="6258A3F4" w:rsidR="000739DC" w:rsidRDefault="000739DC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저는 현재 우리나라의 개신교회가 취하고 있는 다른 민족과 사상,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그리고 타종교에 대한 태도가 무엇인가 보여주고 있다고 생각합니다.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그것</w:t>
      </w:r>
      <w:r w:rsidR="00462F3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은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미래에 대한 하나님의 비전과 확신에 사로잡힌 사람들의 자신감이 아니라 생존을 염려하</w:t>
      </w:r>
      <w:r w:rsidR="00A7609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고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두려워하는 열등감</w:t>
      </w:r>
      <w:r w:rsidR="00462F37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을 보여주는 것은 아닌가 하고 생각해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554B3EB4" w14:textId="77777777" w:rsidR="000739DC" w:rsidRDefault="000739DC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28C19DB8" w14:textId="28D59A81" w:rsidR="000739DC" w:rsidRDefault="000739DC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또한 이미 사도 바울이 분명하게 말한 것처럼 유대인과 이방인이 하나가 되어 세워지는 교회상을 우리의 모델로 삼아야 하는데 다시 육신적인 이스라엘과 예루살렘에 우리의 관심사를 국한시키는 것은 우리가 하나님의 대로를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역주행하여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중세 십자군 전쟁에 동참하자는 것이며,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 w:rsidR="00A7609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피의 제사를 드리던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옛 언약으로 되돌아가자는 행동이 아닌가 생각합니다.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현재 보수 기독교인들의 집회에서 </w:t>
      </w:r>
      <w:r w:rsidR="00A7609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등장하는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성조기와 이스라엘 국기</w:t>
      </w:r>
      <w:r w:rsidR="00A7609D"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가 바로 그 증거라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고 저는 생각합니다.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194199C8" w14:textId="77777777" w:rsidR="000739DC" w:rsidRDefault="000739DC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857099C" w14:textId="2049DAAE" w:rsidR="000739DC" w:rsidRDefault="00570463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지금 우리에게 아브라함과 이스라엘이 왜 중요합니까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?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아브라함은 전세계 인구의 절반 이상이 추앙하는 인물이면서 동시에 아브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lastRenderedPageBreak/>
        <w:t>라함의 언약은 인류를 향한 하나님의 비전이 담긴 축복의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씨앗이기 때문입니다.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그리고 그 씨앗을 마음에 품고 하나님의 나라를 열어갈 소임을 맡은 사람들이 이스라엘이기 때문입니다.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그리고 그 이스라엘은 육신적으로는 유대인이며 영적으로는 전 세계의 기독교인입니다.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그리고 하나님이 아브라함에게 주신 축복의 씨앗은 아브라함의 다른 아들 </w:t>
      </w:r>
      <w:proofErr w:type="spellStart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이스마엘과</w:t>
      </w:r>
      <w:proofErr w:type="spellEnd"/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 xml:space="preserve"> 그 후손들에게도 자라고 있습니다.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4343DEEF" w14:textId="77777777" w:rsidR="00570463" w:rsidRDefault="00570463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3F98F9F3" w14:textId="497D76C7" w:rsidR="00570463" w:rsidRDefault="00570463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성경이 말하는 하나님 나라는 아브라함의 언약이 실현되는 세상입니다.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그리고 그처럼 새롭게 열릴 세상으로 들어가는 대로를 닦는 사람들이 이스라엘입니다.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오늘 아브라함의 후예들은 그들이 육신의 후예이든 영적인 후예이든 아브라함의 꿈이 무엇인지 바르게 이해하고 서로 협력하여 하나님의 대로를 닦는 일에 함께 나설 필요가 있습니다.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그때 비로소 하늘에서 이루어진 하나님의 뜻이 이 땅에서도 이루어질 것입니다.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 xml:space="preserve"> </w:t>
      </w:r>
    </w:p>
    <w:p w14:paraId="2A55C792" w14:textId="77777777" w:rsidR="00570463" w:rsidRDefault="00570463" w:rsidP="00C25056">
      <w:pPr>
        <w:rPr>
          <w:rFonts w:ascii="KoPubWorld바탕체 Light" w:eastAsia="KoPubWorld바탕체 Light" w:hAnsi="KoPubWorld바탕체 Light" w:cs="KoPubWorld바탕체 Light"/>
          <w:sz w:val="32"/>
          <w:szCs w:val="32"/>
        </w:rPr>
      </w:pPr>
    </w:p>
    <w:p w14:paraId="27EEA2F3" w14:textId="08DD142A" w:rsidR="00570463" w:rsidRPr="00123435" w:rsidRDefault="00570463" w:rsidP="00570463">
      <w:pPr>
        <w:jc w:val="center"/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</w:pPr>
      <w:r>
        <w:rPr>
          <w:rFonts w:ascii="KoPubWorld바탕체 Light" w:eastAsia="KoPubWorld바탕체 Light" w:hAnsi="KoPubWorld바탕체 Light" w:cs="KoPubWorld바탕체 Light" w:hint="eastAsia"/>
          <w:sz w:val="32"/>
          <w:szCs w:val="32"/>
        </w:rPr>
        <w:t>&lt;끝</w:t>
      </w:r>
      <w:r>
        <w:rPr>
          <w:rFonts w:ascii="KoPubWorld바탕체 Light" w:eastAsia="KoPubWorld바탕체 Light" w:hAnsi="KoPubWorld바탕체 Light" w:cs="KoPubWorld바탕체 Light"/>
          <w:sz w:val="32"/>
          <w:szCs w:val="32"/>
        </w:rPr>
        <w:t>&gt;.</w:t>
      </w:r>
    </w:p>
    <w:sectPr w:rsidR="00570463" w:rsidRPr="00123435" w:rsidSect="00CC3FC4">
      <w:footerReference w:type="default" r:id="rId12"/>
      <w:pgSz w:w="11906" w:h="16838"/>
      <w:pgMar w:top="1701" w:right="1440" w:bottom="1440" w:left="1440" w:header="851" w:footer="68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2CF0" w14:textId="77777777" w:rsidR="003C571B" w:rsidRDefault="003C571B" w:rsidP="00CC3FC4">
      <w:pPr>
        <w:spacing w:after="0" w:line="240" w:lineRule="auto"/>
      </w:pPr>
      <w:r>
        <w:separator/>
      </w:r>
    </w:p>
  </w:endnote>
  <w:endnote w:type="continuationSeparator" w:id="0">
    <w:p w14:paraId="15D13505" w14:textId="77777777" w:rsidR="003C571B" w:rsidRDefault="003C571B" w:rsidP="00CC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World바탕체 Light">
    <w:panose1 w:val="00000300000000000000"/>
    <w:charset w:val="81"/>
    <w:family w:val="auto"/>
    <w:pitch w:val="variable"/>
    <w:sig w:usb0="B000AABF" w:usb1="79D7FCFB" w:usb2="00000010" w:usb3="00000000" w:csb0="00080001" w:csb1="00000000"/>
  </w:font>
  <w:font w:name="KoPubWorld돋움체_Pro Bold">
    <w:panose1 w:val="00000800000000000000"/>
    <w:charset w:val="81"/>
    <w:family w:val="modern"/>
    <w:notTrueType/>
    <w:pitch w:val="variable"/>
    <w:sig w:usb0="B000AABF" w:usb1="79D7FCFB" w:usb2="00000010" w:usb3="00000000" w:csb0="00080001" w:csb1="00000000"/>
  </w:font>
  <w:font w:name="KoPubWorld돋움체_Pro Medium">
    <w:panose1 w:val="00000600000000000000"/>
    <w:charset w:val="81"/>
    <w:family w:val="modern"/>
    <w:notTrueType/>
    <w:pitch w:val="variable"/>
    <w:sig w:usb0="B000AABF" w:usb1="79D7FCFB" w:usb2="00000010" w:usb3="00000000" w:csb0="00080001" w:csb1="00000000"/>
  </w:font>
  <w:font w:name="KoPubWorld바탕체_Pro Bold">
    <w:panose1 w:val="00000800000000000000"/>
    <w:charset w:val="81"/>
    <w:family w:val="modern"/>
    <w:notTrueType/>
    <w:pitch w:val="variable"/>
    <w:sig w:usb0="B000AABF" w:usb1="7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3747023"/>
      <w:docPartObj>
        <w:docPartGallery w:val="Page Numbers (Bottom of Page)"/>
        <w:docPartUnique/>
      </w:docPartObj>
    </w:sdtPr>
    <w:sdtEndPr>
      <w:rPr>
        <w:rFonts w:ascii="KoPubWorld바탕체_Pro Bold" w:eastAsia="KoPubWorld바탕체_Pro Bold" w:hAnsi="KoPubWorld바탕체_Pro Bold" w:cs="KoPubWorld바탕체_Pro Bold"/>
        <w:sz w:val="32"/>
        <w:szCs w:val="36"/>
      </w:rPr>
    </w:sdtEndPr>
    <w:sdtContent>
      <w:p w14:paraId="121BF9E4" w14:textId="64A4A709" w:rsidR="00CC3FC4" w:rsidRPr="00CC3FC4" w:rsidRDefault="00CC3FC4" w:rsidP="00CC3FC4">
        <w:pPr>
          <w:pStyle w:val="a4"/>
          <w:jc w:val="center"/>
          <w:rPr>
            <w:rFonts w:ascii="KoPubWorld바탕체_Pro Bold" w:eastAsia="KoPubWorld바탕체_Pro Bold" w:hAnsi="KoPubWorld바탕체_Pro Bold" w:cs="KoPubWorld바탕체_Pro Bold"/>
            <w:sz w:val="32"/>
            <w:szCs w:val="36"/>
          </w:rPr>
        </w:pPr>
        <w:r w:rsidRPr="00CC3FC4">
          <w:rPr>
            <w:rFonts w:ascii="KoPubWorld바탕체_Pro Bold" w:eastAsia="KoPubWorld바탕체_Pro Bold" w:hAnsi="KoPubWorld바탕체_Pro Bold" w:cs="KoPubWorld바탕체_Pro Bold"/>
            <w:sz w:val="32"/>
            <w:szCs w:val="36"/>
          </w:rPr>
          <w:fldChar w:fldCharType="begin"/>
        </w:r>
        <w:r w:rsidRPr="00CC3FC4">
          <w:rPr>
            <w:rFonts w:ascii="KoPubWorld바탕체_Pro Bold" w:eastAsia="KoPubWorld바탕체_Pro Bold" w:hAnsi="KoPubWorld바탕체_Pro Bold" w:cs="KoPubWorld바탕체_Pro Bold"/>
            <w:sz w:val="32"/>
            <w:szCs w:val="36"/>
          </w:rPr>
          <w:instrText>PAGE   \* MERGEFORMAT</w:instrText>
        </w:r>
        <w:r w:rsidRPr="00CC3FC4">
          <w:rPr>
            <w:rFonts w:ascii="KoPubWorld바탕체_Pro Bold" w:eastAsia="KoPubWorld바탕체_Pro Bold" w:hAnsi="KoPubWorld바탕체_Pro Bold" w:cs="KoPubWorld바탕체_Pro Bold"/>
            <w:sz w:val="32"/>
            <w:szCs w:val="36"/>
          </w:rPr>
          <w:fldChar w:fldCharType="separate"/>
        </w:r>
        <w:r w:rsidRPr="00CC3FC4">
          <w:rPr>
            <w:rFonts w:ascii="KoPubWorld바탕체_Pro Bold" w:eastAsia="KoPubWorld바탕체_Pro Bold" w:hAnsi="KoPubWorld바탕체_Pro Bold" w:cs="KoPubWorld바탕체_Pro Bold"/>
            <w:sz w:val="32"/>
            <w:szCs w:val="36"/>
            <w:lang w:val="ko-KR"/>
          </w:rPr>
          <w:t>2</w:t>
        </w:r>
        <w:r w:rsidRPr="00CC3FC4">
          <w:rPr>
            <w:rFonts w:ascii="KoPubWorld바탕체_Pro Bold" w:eastAsia="KoPubWorld바탕체_Pro Bold" w:hAnsi="KoPubWorld바탕체_Pro Bold" w:cs="KoPubWorld바탕체_Pro Bold"/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04D2" w14:textId="77777777" w:rsidR="003C571B" w:rsidRDefault="003C571B" w:rsidP="00CC3FC4">
      <w:pPr>
        <w:spacing w:after="0" w:line="240" w:lineRule="auto"/>
      </w:pPr>
      <w:r>
        <w:separator/>
      </w:r>
    </w:p>
  </w:footnote>
  <w:footnote w:type="continuationSeparator" w:id="0">
    <w:p w14:paraId="79188211" w14:textId="77777777" w:rsidR="003C571B" w:rsidRDefault="003C571B" w:rsidP="00CC3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475D"/>
    <w:multiLevelType w:val="hybridMultilevel"/>
    <w:tmpl w:val="0F6881D6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4FD5900"/>
    <w:multiLevelType w:val="hybridMultilevel"/>
    <w:tmpl w:val="0F6881D6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700167B"/>
    <w:multiLevelType w:val="hybridMultilevel"/>
    <w:tmpl w:val="0F6881D6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206926CC"/>
    <w:multiLevelType w:val="hybridMultilevel"/>
    <w:tmpl w:val="0F6881D6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25B70760"/>
    <w:multiLevelType w:val="hybridMultilevel"/>
    <w:tmpl w:val="0F6881D6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26CA47E1"/>
    <w:multiLevelType w:val="hybridMultilevel"/>
    <w:tmpl w:val="0F6881D6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2A860903"/>
    <w:multiLevelType w:val="hybridMultilevel"/>
    <w:tmpl w:val="0F6881D6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34833380"/>
    <w:multiLevelType w:val="hybridMultilevel"/>
    <w:tmpl w:val="0F6881D6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3875196E"/>
    <w:multiLevelType w:val="hybridMultilevel"/>
    <w:tmpl w:val="0F6881D6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C363699"/>
    <w:multiLevelType w:val="hybridMultilevel"/>
    <w:tmpl w:val="0F6881D6"/>
    <w:lvl w:ilvl="0" w:tplc="FA4A6BC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54B32EB1"/>
    <w:multiLevelType w:val="hybridMultilevel"/>
    <w:tmpl w:val="0F6881D6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5D5F3EC0"/>
    <w:multiLevelType w:val="hybridMultilevel"/>
    <w:tmpl w:val="0F6881D6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64C808E0"/>
    <w:multiLevelType w:val="hybridMultilevel"/>
    <w:tmpl w:val="0F6881D6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69872A30"/>
    <w:multiLevelType w:val="hybridMultilevel"/>
    <w:tmpl w:val="6C0EF68E"/>
    <w:lvl w:ilvl="0" w:tplc="D63C33EC">
      <w:start w:val="1"/>
      <w:numFmt w:val="decimal"/>
      <w:lvlText w:val="%1."/>
      <w:lvlJc w:val="left"/>
      <w:pPr>
        <w:ind w:left="19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80" w:hanging="440"/>
      </w:pPr>
    </w:lvl>
    <w:lvl w:ilvl="2" w:tplc="0409001B" w:tentative="1">
      <w:start w:val="1"/>
      <w:numFmt w:val="lowerRoman"/>
      <w:lvlText w:val="%3."/>
      <w:lvlJc w:val="right"/>
      <w:pPr>
        <w:ind w:left="2920" w:hanging="440"/>
      </w:pPr>
    </w:lvl>
    <w:lvl w:ilvl="3" w:tplc="0409000F" w:tentative="1">
      <w:start w:val="1"/>
      <w:numFmt w:val="decimal"/>
      <w:lvlText w:val="%4."/>
      <w:lvlJc w:val="left"/>
      <w:pPr>
        <w:ind w:left="3360" w:hanging="440"/>
      </w:pPr>
    </w:lvl>
    <w:lvl w:ilvl="4" w:tplc="04090019" w:tentative="1">
      <w:start w:val="1"/>
      <w:numFmt w:val="upperLetter"/>
      <w:lvlText w:val="%5."/>
      <w:lvlJc w:val="left"/>
      <w:pPr>
        <w:ind w:left="3800" w:hanging="440"/>
      </w:pPr>
    </w:lvl>
    <w:lvl w:ilvl="5" w:tplc="0409001B" w:tentative="1">
      <w:start w:val="1"/>
      <w:numFmt w:val="lowerRoman"/>
      <w:lvlText w:val="%6."/>
      <w:lvlJc w:val="right"/>
      <w:pPr>
        <w:ind w:left="4240" w:hanging="440"/>
      </w:pPr>
    </w:lvl>
    <w:lvl w:ilvl="6" w:tplc="0409000F" w:tentative="1">
      <w:start w:val="1"/>
      <w:numFmt w:val="decimal"/>
      <w:lvlText w:val="%7."/>
      <w:lvlJc w:val="left"/>
      <w:pPr>
        <w:ind w:left="4680" w:hanging="440"/>
      </w:pPr>
    </w:lvl>
    <w:lvl w:ilvl="7" w:tplc="04090019" w:tentative="1">
      <w:start w:val="1"/>
      <w:numFmt w:val="upperLetter"/>
      <w:lvlText w:val="%8."/>
      <w:lvlJc w:val="left"/>
      <w:pPr>
        <w:ind w:left="5120" w:hanging="440"/>
      </w:pPr>
    </w:lvl>
    <w:lvl w:ilvl="8" w:tplc="0409001B" w:tentative="1">
      <w:start w:val="1"/>
      <w:numFmt w:val="lowerRoman"/>
      <w:lvlText w:val="%9."/>
      <w:lvlJc w:val="right"/>
      <w:pPr>
        <w:ind w:left="5560" w:hanging="440"/>
      </w:pPr>
    </w:lvl>
  </w:abstractNum>
  <w:abstractNum w:abstractNumId="14" w15:restartNumberingAfterBreak="0">
    <w:nsid w:val="70E544D9"/>
    <w:multiLevelType w:val="hybridMultilevel"/>
    <w:tmpl w:val="0F6881D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upperLetter"/>
      <w:lvlText w:val="%5.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upperLetter"/>
      <w:lvlText w:val="%8.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57A2A47"/>
    <w:multiLevelType w:val="hybridMultilevel"/>
    <w:tmpl w:val="0F6881D6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7B430FD9"/>
    <w:multiLevelType w:val="hybridMultilevel"/>
    <w:tmpl w:val="AD12F620"/>
    <w:lvl w:ilvl="0" w:tplc="F7BC7C36">
      <w:start w:val="1"/>
      <w:numFmt w:val="decimal"/>
      <w:lvlText w:val="%1"/>
      <w:lvlJc w:val="left"/>
      <w:pPr>
        <w:ind w:left="800" w:hanging="360"/>
      </w:pPr>
      <w:rPr>
        <w:rFonts w:hint="default"/>
        <w:color w:val="00800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7D127DF9"/>
    <w:multiLevelType w:val="hybridMultilevel"/>
    <w:tmpl w:val="0F6881D6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8782924">
    <w:abstractNumId w:val="9"/>
  </w:num>
  <w:num w:numId="2" w16cid:durableId="2011371949">
    <w:abstractNumId w:val="14"/>
  </w:num>
  <w:num w:numId="3" w16cid:durableId="1952544192">
    <w:abstractNumId w:val="6"/>
  </w:num>
  <w:num w:numId="4" w16cid:durableId="626934991">
    <w:abstractNumId w:val="1"/>
  </w:num>
  <w:num w:numId="5" w16cid:durableId="2045014139">
    <w:abstractNumId w:val="7"/>
  </w:num>
  <w:num w:numId="6" w16cid:durableId="390155753">
    <w:abstractNumId w:val="12"/>
  </w:num>
  <w:num w:numId="7" w16cid:durableId="1353453637">
    <w:abstractNumId w:val="8"/>
  </w:num>
  <w:num w:numId="8" w16cid:durableId="722799748">
    <w:abstractNumId w:val="4"/>
  </w:num>
  <w:num w:numId="9" w16cid:durableId="1110854890">
    <w:abstractNumId w:val="5"/>
  </w:num>
  <w:num w:numId="10" w16cid:durableId="1997419488">
    <w:abstractNumId w:val="10"/>
  </w:num>
  <w:num w:numId="11" w16cid:durableId="263464821">
    <w:abstractNumId w:val="3"/>
  </w:num>
  <w:num w:numId="12" w16cid:durableId="536937240">
    <w:abstractNumId w:val="17"/>
  </w:num>
  <w:num w:numId="13" w16cid:durableId="1109007367">
    <w:abstractNumId w:val="13"/>
  </w:num>
  <w:num w:numId="14" w16cid:durableId="551767620">
    <w:abstractNumId w:val="15"/>
  </w:num>
  <w:num w:numId="15" w16cid:durableId="2076976522">
    <w:abstractNumId w:val="0"/>
  </w:num>
  <w:num w:numId="16" w16cid:durableId="2042125567">
    <w:abstractNumId w:val="16"/>
  </w:num>
  <w:num w:numId="17" w16cid:durableId="116027187">
    <w:abstractNumId w:val="11"/>
  </w:num>
  <w:num w:numId="18" w16cid:durableId="70066356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B0"/>
    <w:rsid w:val="00004407"/>
    <w:rsid w:val="000053D1"/>
    <w:rsid w:val="00006484"/>
    <w:rsid w:val="000069E4"/>
    <w:rsid w:val="00010C1E"/>
    <w:rsid w:val="00011C7B"/>
    <w:rsid w:val="0001387E"/>
    <w:rsid w:val="000141D4"/>
    <w:rsid w:val="00021D6E"/>
    <w:rsid w:val="00022E60"/>
    <w:rsid w:val="000301B9"/>
    <w:rsid w:val="00032B3A"/>
    <w:rsid w:val="0003349A"/>
    <w:rsid w:val="00033F61"/>
    <w:rsid w:val="00041C1C"/>
    <w:rsid w:val="00051C28"/>
    <w:rsid w:val="00056AF7"/>
    <w:rsid w:val="00061B4A"/>
    <w:rsid w:val="000677DF"/>
    <w:rsid w:val="000701E7"/>
    <w:rsid w:val="00071814"/>
    <w:rsid w:val="00072D1C"/>
    <w:rsid w:val="000739DC"/>
    <w:rsid w:val="00075C7B"/>
    <w:rsid w:val="00075EE8"/>
    <w:rsid w:val="0008044D"/>
    <w:rsid w:val="00081F89"/>
    <w:rsid w:val="000821B5"/>
    <w:rsid w:val="000868DC"/>
    <w:rsid w:val="00090505"/>
    <w:rsid w:val="000977A0"/>
    <w:rsid w:val="000A4EA8"/>
    <w:rsid w:val="000B0CF0"/>
    <w:rsid w:val="000B7499"/>
    <w:rsid w:val="000C0F24"/>
    <w:rsid w:val="000C2099"/>
    <w:rsid w:val="000C3729"/>
    <w:rsid w:val="000D01B7"/>
    <w:rsid w:val="000D1291"/>
    <w:rsid w:val="000D3561"/>
    <w:rsid w:val="000E0E66"/>
    <w:rsid w:val="000E3A47"/>
    <w:rsid w:val="000E5EC5"/>
    <w:rsid w:val="000F142C"/>
    <w:rsid w:val="0010227F"/>
    <w:rsid w:val="001028A7"/>
    <w:rsid w:val="00103F26"/>
    <w:rsid w:val="001144BA"/>
    <w:rsid w:val="0011458C"/>
    <w:rsid w:val="00116550"/>
    <w:rsid w:val="0012133F"/>
    <w:rsid w:val="00123435"/>
    <w:rsid w:val="00124345"/>
    <w:rsid w:val="001279CC"/>
    <w:rsid w:val="00127B6B"/>
    <w:rsid w:val="001300E0"/>
    <w:rsid w:val="00131C7E"/>
    <w:rsid w:val="001353CB"/>
    <w:rsid w:val="00144695"/>
    <w:rsid w:val="00146200"/>
    <w:rsid w:val="00146F4D"/>
    <w:rsid w:val="00154959"/>
    <w:rsid w:val="00161130"/>
    <w:rsid w:val="00161785"/>
    <w:rsid w:val="001622B1"/>
    <w:rsid w:val="001656AD"/>
    <w:rsid w:val="001729EB"/>
    <w:rsid w:val="00174DA0"/>
    <w:rsid w:val="00182134"/>
    <w:rsid w:val="0018254C"/>
    <w:rsid w:val="00182A3B"/>
    <w:rsid w:val="00184BC6"/>
    <w:rsid w:val="00186059"/>
    <w:rsid w:val="00186542"/>
    <w:rsid w:val="00186DB0"/>
    <w:rsid w:val="00192A3A"/>
    <w:rsid w:val="001A2B44"/>
    <w:rsid w:val="001A448E"/>
    <w:rsid w:val="001B15C9"/>
    <w:rsid w:val="001B6844"/>
    <w:rsid w:val="001C126A"/>
    <w:rsid w:val="001C1D7F"/>
    <w:rsid w:val="001C4B94"/>
    <w:rsid w:val="001D030C"/>
    <w:rsid w:val="001D123C"/>
    <w:rsid w:val="001D53CD"/>
    <w:rsid w:val="001D5B1B"/>
    <w:rsid w:val="001D7314"/>
    <w:rsid w:val="001E5A69"/>
    <w:rsid w:val="001F074D"/>
    <w:rsid w:val="001F2656"/>
    <w:rsid w:val="001F2BFB"/>
    <w:rsid w:val="001F63FF"/>
    <w:rsid w:val="00203443"/>
    <w:rsid w:val="00204844"/>
    <w:rsid w:val="0021043B"/>
    <w:rsid w:val="002111FC"/>
    <w:rsid w:val="00212367"/>
    <w:rsid w:val="00216B25"/>
    <w:rsid w:val="00220126"/>
    <w:rsid w:val="00222053"/>
    <w:rsid w:val="002274F0"/>
    <w:rsid w:val="0023120A"/>
    <w:rsid w:val="002319A0"/>
    <w:rsid w:val="002347D4"/>
    <w:rsid w:val="00234AB6"/>
    <w:rsid w:val="002360C2"/>
    <w:rsid w:val="002401DF"/>
    <w:rsid w:val="00242CCC"/>
    <w:rsid w:val="00244FC4"/>
    <w:rsid w:val="00247994"/>
    <w:rsid w:val="002510B1"/>
    <w:rsid w:val="0025301D"/>
    <w:rsid w:val="002608CF"/>
    <w:rsid w:val="002642C5"/>
    <w:rsid w:val="0026693C"/>
    <w:rsid w:val="002705E4"/>
    <w:rsid w:val="00272B8B"/>
    <w:rsid w:val="0027330E"/>
    <w:rsid w:val="00273EEA"/>
    <w:rsid w:val="00275C46"/>
    <w:rsid w:val="00277BB6"/>
    <w:rsid w:val="0028501C"/>
    <w:rsid w:val="00292D73"/>
    <w:rsid w:val="002952B9"/>
    <w:rsid w:val="0029773C"/>
    <w:rsid w:val="002A0C7F"/>
    <w:rsid w:val="002A3003"/>
    <w:rsid w:val="002A3EAD"/>
    <w:rsid w:val="002A6A7A"/>
    <w:rsid w:val="002A6F7F"/>
    <w:rsid w:val="002A77EB"/>
    <w:rsid w:val="002A7C62"/>
    <w:rsid w:val="002B78DF"/>
    <w:rsid w:val="002B7DC1"/>
    <w:rsid w:val="002C3D9B"/>
    <w:rsid w:val="002C5318"/>
    <w:rsid w:val="002C67C7"/>
    <w:rsid w:val="002D0071"/>
    <w:rsid w:val="002D0DF2"/>
    <w:rsid w:val="002D12B9"/>
    <w:rsid w:val="002D3723"/>
    <w:rsid w:val="002D5500"/>
    <w:rsid w:val="002D7A69"/>
    <w:rsid w:val="002E1DCC"/>
    <w:rsid w:val="002F1A5C"/>
    <w:rsid w:val="002F2E91"/>
    <w:rsid w:val="002F4482"/>
    <w:rsid w:val="00310229"/>
    <w:rsid w:val="00311D6C"/>
    <w:rsid w:val="00313ED0"/>
    <w:rsid w:val="003230B5"/>
    <w:rsid w:val="003266BA"/>
    <w:rsid w:val="0032796E"/>
    <w:rsid w:val="003343A4"/>
    <w:rsid w:val="00340271"/>
    <w:rsid w:val="0034080C"/>
    <w:rsid w:val="003455D6"/>
    <w:rsid w:val="00345D72"/>
    <w:rsid w:val="003468DD"/>
    <w:rsid w:val="00347832"/>
    <w:rsid w:val="003531E1"/>
    <w:rsid w:val="003648A3"/>
    <w:rsid w:val="00367299"/>
    <w:rsid w:val="00367411"/>
    <w:rsid w:val="00374AA8"/>
    <w:rsid w:val="00375840"/>
    <w:rsid w:val="00376BCC"/>
    <w:rsid w:val="0038151A"/>
    <w:rsid w:val="00382DC2"/>
    <w:rsid w:val="00385CEA"/>
    <w:rsid w:val="003869A3"/>
    <w:rsid w:val="00390C5A"/>
    <w:rsid w:val="00392D25"/>
    <w:rsid w:val="0039364C"/>
    <w:rsid w:val="0039386D"/>
    <w:rsid w:val="003A0222"/>
    <w:rsid w:val="003A26E7"/>
    <w:rsid w:val="003A3BEC"/>
    <w:rsid w:val="003B4503"/>
    <w:rsid w:val="003C0F87"/>
    <w:rsid w:val="003C571B"/>
    <w:rsid w:val="003C78F8"/>
    <w:rsid w:val="003D0AB2"/>
    <w:rsid w:val="003D2E69"/>
    <w:rsid w:val="003D4474"/>
    <w:rsid w:val="003D4916"/>
    <w:rsid w:val="003E0D37"/>
    <w:rsid w:val="003E1F4C"/>
    <w:rsid w:val="003E6CC3"/>
    <w:rsid w:val="003E7DA7"/>
    <w:rsid w:val="003F056F"/>
    <w:rsid w:val="003F15CE"/>
    <w:rsid w:val="003F15E2"/>
    <w:rsid w:val="003F2D26"/>
    <w:rsid w:val="003F4AAC"/>
    <w:rsid w:val="0040105D"/>
    <w:rsid w:val="00404587"/>
    <w:rsid w:val="00406E3C"/>
    <w:rsid w:val="00407BEC"/>
    <w:rsid w:val="00427EAD"/>
    <w:rsid w:val="00431C68"/>
    <w:rsid w:val="00433CC8"/>
    <w:rsid w:val="0043668F"/>
    <w:rsid w:val="00436825"/>
    <w:rsid w:val="004468C8"/>
    <w:rsid w:val="004502DE"/>
    <w:rsid w:val="00450452"/>
    <w:rsid w:val="00451264"/>
    <w:rsid w:val="004518FC"/>
    <w:rsid w:val="00453382"/>
    <w:rsid w:val="00454687"/>
    <w:rsid w:val="00462F37"/>
    <w:rsid w:val="0046584D"/>
    <w:rsid w:val="00466135"/>
    <w:rsid w:val="00470114"/>
    <w:rsid w:val="0047043D"/>
    <w:rsid w:val="0047117B"/>
    <w:rsid w:val="0047154F"/>
    <w:rsid w:val="00490F6D"/>
    <w:rsid w:val="00492671"/>
    <w:rsid w:val="004938E6"/>
    <w:rsid w:val="00494E6E"/>
    <w:rsid w:val="00495B8B"/>
    <w:rsid w:val="004A076F"/>
    <w:rsid w:val="004A0E8F"/>
    <w:rsid w:val="004A14CC"/>
    <w:rsid w:val="004A21E0"/>
    <w:rsid w:val="004A2F3A"/>
    <w:rsid w:val="004A7049"/>
    <w:rsid w:val="004B086A"/>
    <w:rsid w:val="004B36D1"/>
    <w:rsid w:val="004B5C53"/>
    <w:rsid w:val="004B5D10"/>
    <w:rsid w:val="004C27C1"/>
    <w:rsid w:val="004C7D09"/>
    <w:rsid w:val="004E1097"/>
    <w:rsid w:val="004E41AE"/>
    <w:rsid w:val="004E58C0"/>
    <w:rsid w:val="004F3DA7"/>
    <w:rsid w:val="004F3E1B"/>
    <w:rsid w:val="0050466A"/>
    <w:rsid w:val="00507CE0"/>
    <w:rsid w:val="005123B7"/>
    <w:rsid w:val="00514ECE"/>
    <w:rsid w:val="005161AD"/>
    <w:rsid w:val="00517C59"/>
    <w:rsid w:val="005249B8"/>
    <w:rsid w:val="00526C0D"/>
    <w:rsid w:val="0053297B"/>
    <w:rsid w:val="00535C23"/>
    <w:rsid w:val="005368E2"/>
    <w:rsid w:val="005418F8"/>
    <w:rsid w:val="00542B3B"/>
    <w:rsid w:val="00546748"/>
    <w:rsid w:val="00547AC2"/>
    <w:rsid w:val="00547E6A"/>
    <w:rsid w:val="00552ED3"/>
    <w:rsid w:val="00553942"/>
    <w:rsid w:val="00553CC0"/>
    <w:rsid w:val="00557988"/>
    <w:rsid w:val="005634D2"/>
    <w:rsid w:val="0056451E"/>
    <w:rsid w:val="00570463"/>
    <w:rsid w:val="00571B9F"/>
    <w:rsid w:val="005812A1"/>
    <w:rsid w:val="00582707"/>
    <w:rsid w:val="005874A4"/>
    <w:rsid w:val="005950CA"/>
    <w:rsid w:val="0059674B"/>
    <w:rsid w:val="005A0B61"/>
    <w:rsid w:val="005A2352"/>
    <w:rsid w:val="005A4884"/>
    <w:rsid w:val="005B0033"/>
    <w:rsid w:val="005B28A3"/>
    <w:rsid w:val="005B3CE2"/>
    <w:rsid w:val="005B5F6F"/>
    <w:rsid w:val="005B72F1"/>
    <w:rsid w:val="005B7D03"/>
    <w:rsid w:val="005C01A3"/>
    <w:rsid w:val="005C6BC6"/>
    <w:rsid w:val="005C70D6"/>
    <w:rsid w:val="005C716D"/>
    <w:rsid w:val="005D0656"/>
    <w:rsid w:val="005D3697"/>
    <w:rsid w:val="005D7AAE"/>
    <w:rsid w:val="005E2310"/>
    <w:rsid w:val="005E2828"/>
    <w:rsid w:val="005E6A2F"/>
    <w:rsid w:val="005F03B8"/>
    <w:rsid w:val="005F1474"/>
    <w:rsid w:val="005F53F9"/>
    <w:rsid w:val="005F5D99"/>
    <w:rsid w:val="005F6A2A"/>
    <w:rsid w:val="005F722F"/>
    <w:rsid w:val="00605AB9"/>
    <w:rsid w:val="00606903"/>
    <w:rsid w:val="006113D8"/>
    <w:rsid w:val="00611C38"/>
    <w:rsid w:val="00614558"/>
    <w:rsid w:val="006169F8"/>
    <w:rsid w:val="00623996"/>
    <w:rsid w:val="00623CEB"/>
    <w:rsid w:val="00627530"/>
    <w:rsid w:val="00632BD7"/>
    <w:rsid w:val="00637A9A"/>
    <w:rsid w:val="0064237B"/>
    <w:rsid w:val="00643301"/>
    <w:rsid w:val="006454BD"/>
    <w:rsid w:val="0065216F"/>
    <w:rsid w:val="006534DD"/>
    <w:rsid w:val="0065454C"/>
    <w:rsid w:val="00656E3B"/>
    <w:rsid w:val="00660B0B"/>
    <w:rsid w:val="00661114"/>
    <w:rsid w:val="006629B2"/>
    <w:rsid w:val="0066529F"/>
    <w:rsid w:val="0066551F"/>
    <w:rsid w:val="006719BD"/>
    <w:rsid w:val="00676EDC"/>
    <w:rsid w:val="0068415D"/>
    <w:rsid w:val="006860F2"/>
    <w:rsid w:val="00686CE4"/>
    <w:rsid w:val="00687DF1"/>
    <w:rsid w:val="00691E8C"/>
    <w:rsid w:val="006954E6"/>
    <w:rsid w:val="006961E1"/>
    <w:rsid w:val="0069796D"/>
    <w:rsid w:val="006A11F4"/>
    <w:rsid w:val="006A20D9"/>
    <w:rsid w:val="006A4DC0"/>
    <w:rsid w:val="006A5569"/>
    <w:rsid w:val="006B001B"/>
    <w:rsid w:val="006B25C6"/>
    <w:rsid w:val="006B2913"/>
    <w:rsid w:val="006B2C4B"/>
    <w:rsid w:val="006B73AB"/>
    <w:rsid w:val="006C16BD"/>
    <w:rsid w:val="006C255C"/>
    <w:rsid w:val="006C26BD"/>
    <w:rsid w:val="006C5895"/>
    <w:rsid w:val="006C66EE"/>
    <w:rsid w:val="006D1498"/>
    <w:rsid w:val="006D4107"/>
    <w:rsid w:val="006D4D83"/>
    <w:rsid w:val="006D6BB4"/>
    <w:rsid w:val="006D7FA6"/>
    <w:rsid w:val="006E0724"/>
    <w:rsid w:val="006E3420"/>
    <w:rsid w:val="006E4301"/>
    <w:rsid w:val="006E60EE"/>
    <w:rsid w:val="006F503E"/>
    <w:rsid w:val="007058D9"/>
    <w:rsid w:val="00710B0E"/>
    <w:rsid w:val="00710D0B"/>
    <w:rsid w:val="00713279"/>
    <w:rsid w:val="00713EB7"/>
    <w:rsid w:val="0071427B"/>
    <w:rsid w:val="00714B67"/>
    <w:rsid w:val="00723346"/>
    <w:rsid w:val="00723ECB"/>
    <w:rsid w:val="00725F24"/>
    <w:rsid w:val="0073146C"/>
    <w:rsid w:val="00732EFB"/>
    <w:rsid w:val="007406DC"/>
    <w:rsid w:val="00741EE9"/>
    <w:rsid w:val="00743B96"/>
    <w:rsid w:val="00746E18"/>
    <w:rsid w:val="00747246"/>
    <w:rsid w:val="007511C3"/>
    <w:rsid w:val="00752171"/>
    <w:rsid w:val="00760BA2"/>
    <w:rsid w:val="0076593C"/>
    <w:rsid w:val="00766185"/>
    <w:rsid w:val="00770063"/>
    <w:rsid w:val="007748B2"/>
    <w:rsid w:val="007808AC"/>
    <w:rsid w:val="00787293"/>
    <w:rsid w:val="00790B39"/>
    <w:rsid w:val="00790CE7"/>
    <w:rsid w:val="00791DD1"/>
    <w:rsid w:val="00794537"/>
    <w:rsid w:val="007952E4"/>
    <w:rsid w:val="00796082"/>
    <w:rsid w:val="0079708A"/>
    <w:rsid w:val="007A3297"/>
    <w:rsid w:val="007A4218"/>
    <w:rsid w:val="007A43C9"/>
    <w:rsid w:val="007A488C"/>
    <w:rsid w:val="007A682F"/>
    <w:rsid w:val="007A69E0"/>
    <w:rsid w:val="007B635A"/>
    <w:rsid w:val="007B789B"/>
    <w:rsid w:val="007C3965"/>
    <w:rsid w:val="007C6ABD"/>
    <w:rsid w:val="007D4DD3"/>
    <w:rsid w:val="007D5183"/>
    <w:rsid w:val="007D51A1"/>
    <w:rsid w:val="007D55B2"/>
    <w:rsid w:val="007D6B68"/>
    <w:rsid w:val="007D7722"/>
    <w:rsid w:val="007F462C"/>
    <w:rsid w:val="0080203B"/>
    <w:rsid w:val="00810517"/>
    <w:rsid w:val="0081605C"/>
    <w:rsid w:val="00823EF6"/>
    <w:rsid w:val="0082575D"/>
    <w:rsid w:val="008332A4"/>
    <w:rsid w:val="008363AD"/>
    <w:rsid w:val="00844986"/>
    <w:rsid w:val="008457B1"/>
    <w:rsid w:val="00846CDE"/>
    <w:rsid w:val="00846E13"/>
    <w:rsid w:val="008477C1"/>
    <w:rsid w:val="008500A0"/>
    <w:rsid w:val="0085081C"/>
    <w:rsid w:val="00851141"/>
    <w:rsid w:val="00852114"/>
    <w:rsid w:val="00852B3C"/>
    <w:rsid w:val="00860111"/>
    <w:rsid w:val="008642EC"/>
    <w:rsid w:val="0086552D"/>
    <w:rsid w:val="008705C3"/>
    <w:rsid w:val="00870657"/>
    <w:rsid w:val="00872D05"/>
    <w:rsid w:val="00872E50"/>
    <w:rsid w:val="008733A6"/>
    <w:rsid w:val="00885372"/>
    <w:rsid w:val="008867D2"/>
    <w:rsid w:val="00891C22"/>
    <w:rsid w:val="00891C58"/>
    <w:rsid w:val="00894354"/>
    <w:rsid w:val="00895AF9"/>
    <w:rsid w:val="008A005B"/>
    <w:rsid w:val="008A3357"/>
    <w:rsid w:val="008A4EFB"/>
    <w:rsid w:val="008B1FA5"/>
    <w:rsid w:val="008C05EC"/>
    <w:rsid w:val="008C0707"/>
    <w:rsid w:val="008C2215"/>
    <w:rsid w:val="008C24CC"/>
    <w:rsid w:val="008C3127"/>
    <w:rsid w:val="008C4A12"/>
    <w:rsid w:val="008C5DDE"/>
    <w:rsid w:val="008C75D0"/>
    <w:rsid w:val="008D74EC"/>
    <w:rsid w:val="008E205E"/>
    <w:rsid w:val="008E309D"/>
    <w:rsid w:val="008E59E6"/>
    <w:rsid w:val="008E5CE8"/>
    <w:rsid w:val="008E7E39"/>
    <w:rsid w:val="008F0EA3"/>
    <w:rsid w:val="008F18D8"/>
    <w:rsid w:val="008F23E0"/>
    <w:rsid w:val="008F2E5A"/>
    <w:rsid w:val="008F39EC"/>
    <w:rsid w:val="008F61B6"/>
    <w:rsid w:val="009019D1"/>
    <w:rsid w:val="00902804"/>
    <w:rsid w:val="00905736"/>
    <w:rsid w:val="009115CB"/>
    <w:rsid w:val="00911BC4"/>
    <w:rsid w:val="00914E2D"/>
    <w:rsid w:val="0092113F"/>
    <w:rsid w:val="009242F6"/>
    <w:rsid w:val="00930D6B"/>
    <w:rsid w:val="00933A2A"/>
    <w:rsid w:val="00935EBE"/>
    <w:rsid w:val="00936A26"/>
    <w:rsid w:val="009509C2"/>
    <w:rsid w:val="00952D0B"/>
    <w:rsid w:val="009546A3"/>
    <w:rsid w:val="00954E7E"/>
    <w:rsid w:val="00955062"/>
    <w:rsid w:val="00966346"/>
    <w:rsid w:val="009670B8"/>
    <w:rsid w:val="0097394B"/>
    <w:rsid w:val="009755A9"/>
    <w:rsid w:val="009827EB"/>
    <w:rsid w:val="00986D9E"/>
    <w:rsid w:val="009907F4"/>
    <w:rsid w:val="009937BB"/>
    <w:rsid w:val="009A0A3B"/>
    <w:rsid w:val="009A1988"/>
    <w:rsid w:val="009A2D7C"/>
    <w:rsid w:val="009A4155"/>
    <w:rsid w:val="009A4BB0"/>
    <w:rsid w:val="009B383A"/>
    <w:rsid w:val="009B423C"/>
    <w:rsid w:val="009C09E9"/>
    <w:rsid w:val="009C0A8A"/>
    <w:rsid w:val="009C1496"/>
    <w:rsid w:val="009C23E2"/>
    <w:rsid w:val="009C370C"/>
    <w:rsid w:val="009C370E"/>
    <w:rsid w:val="009C52F9"/>
    <w:rsid w:val="009C7154"/>
    <w:rsid w:val="009D00E6"/>
    <w:rsid w:val="009D1623"/>
    <w:rsid w:val="009D34E0"/>
    <w:rsid w:val="009D3A42"/>
    <w:rsid w:val="009E7ED5"/>
    <w:rsid w:val="009E7F51"/>
    <w:rsid w:val="009F1542"/>
    <w:rsid w:val="009F179F"/>
    <w:rsid w:val="009F5066"/>
    <w:rsid w:val="009F6380"/>
    <w:rsid w:val="009F6BED"/>
    <w:rsid w:val="00A00501"/>
    <w:rsid w:val="00A0123C"/>
    <w:rsid w:val="00A014FF"/>
    <w:rsid w:val="00A01EF6"/>
    <w:rsid w:val="00A12DEB"/>
    <w:rsid w:val="00A14EF0"/>
    <w:rsid w:val="00A1684D"/>
    <w:rsid w:val="00A212D7"/>
    <w:rsid w:val="00A33C3E"/>
    <w:rsid w:val="00A33D3C"/>
    <w:rsid w:val="00A44256"/>
    <w:rsid w:val="00A45E61"/>
    <w:rsid w:val="00A53485"/>
    <w:rsid w:val="00A53D3D"/>
    <w:rsid w:val="00A611CC"/>
    <w:rsid w:val="00A66755"/>
    <w:rsid w:val="00A669C4"/>
    <w:rsid w:val="00A66CBB"/>
    <w:rsid w:val="00A71FFF"/>
    <w:rsid w:val="00A73646"/>
    <w:rsid w:val="00A74EA1"/>
    <w:rsid w:val="00A7609D"/>
    <w:rsid w:val="00A83F64"/>
    <w:rsid w:val="00A850F8"/>
    <w:rsid w:val="00A901C2"/>
    <w:rsid w:val="00A90207"/>
    <w:rsid w:val="00A90DC0"/>
    <w:rsid w:val="00A93B66"/>
    <w:rsid w:val="00A93C05"/>
    <w:rsid w:val="00A96F12"/>
    <w:rsid w:val="00AA0EB7"/>
    <w:rsid w:val="00AA1827"/>
    <w:rsid w:val="00AB21F6"/>
    <w:rsid w:val="00AB2296"/>
    <w:rsid w:val="00AB2528"/>
    <w:rsid w:val="00AB3C47"/>
    <w:rsid w:val="00AB5011"/>
    <w:rsid w:val="00AC2F3B"/>
    <w:rsid w:val="00AC7F92"/>
    <w:rsid w:val="00AD28B7"/>
    <w:rsid w:val="00AE1D27"/>
    <w:rsid w:val="00AE52D2"/>
    <w:rsid w:val="00AE6DA2"/>
    <w:rsid w:val="00AF24E4"/>
    <w:rsid w:val="00B01610"/>
    <w:rsid w:val="00B03A21"/>
    <w:rsid w:val="00B044B0"/>
    <w:rsid w:val="00B07C57"/>
    <w:rsid w:val="00B1257C"/>
    <w:rsid w:val="00B1267F"/>
    <w:rsid w:val="00B14C03"/>
    <w:rsid w:val="00B155CE"/>
    <w:rsid w:val="00B15FF0"/>
    <w:rsid w:val="00B162DA"/>
    <w:rsid w:val="00B24CF1"/>
    <w:rsid w:val="00B25DD9"/>
    <w:rsid w:val="00B329FE"/>
    <w:rsid w:val="00B3420F"/>
    <w:rsid w:val="00B42274"/>
    <w:rsid w:val="00B428CF"/>
    <w:rsid w:val="00B5148C"/>
    <w:rsid w:val="00B527EA"/>
    <w:rsid w:val="00B532A2"/>
    <w:rsid w:val="00B533FF"/>
    <w:rsid w:val="00B56A65"/>
    <w:rsid w:val="00B6011A"/>
    <w:rsid w:val="00B6090F"/>
    <w:rsid w:val="00B63589"/>
    <w:rsid w:val="00B659A1"/>
    <w:rsid w:val="00B70AAD"/>
    <w:rsid w:val="00B7287D"/>
    <w:rsid w:val="00B81307"/>
    <w:rsid w:val="00B84378"/>
    <w:rsid w:val="00B90751"/>
    <w:rsid w:val="00B93855"/>
    <w:rsid w:val="00B943BB"/>
    <w:rsid w:val="00BA1977"/>
    <w:rsid w:val="00BA2363"/>
    <w:rsid w:val="00BA36C0"/>
    <w:rsid w:val="00BA47C3"/>
    <w:rsid w:val="00BA4CC8"/>
    <w:rsid w:val="00BA7845"/>
    <w:rsid w:val="00BB1112"/>
    <w:rsid w:val="00BB38B0"/>
    <w:rsid w:val="00BB7EF6"/>
    <w:rsid w:val="00BC71CC"/>
    <w:rsid w:val="00BD0F88"/>
    <w:rsid w:val="00BD23CB"/>
    <w:rsid w:val="00BD413E"/>
    <w:rsid w:val="00BD4E9B"/>
    <w:rsid w:val="00BD74A1"/>
    <w:rsid w:val="00BE4C55"/>
    <w:rsid w:val="00BE7651"/>
    <w:rsid w:val="00BF2DD7"/>
    <w:rsid w:val="00BF47D7"/>
    <w:rsid w:val="00BF7542"/>
    <w:rsid w:val="00BF7C0D"/>
    <w:rsid w:val="00C0363B"/>
    <w:rsid w:val="00C10DF6"/>
    <w:rsid w:val="00C16AEB"/>
    <w:rsid w:val="00C24CC9"/>
    <w:rsid w:val="00C24D88"/>
    <w:rsid w:val="00C25056"/>
    <w:rsid w:val="00C329D6"/>
    <w:rsid w:val="00C33B1F"/>
    <w:rsid w:val="00C35ECA"/>
    <w:rsid w:val="00C46017"/>
    <w:rsid w:val="00C4746D"/>
    <w:rsid w:val="00C47885"/>
    <w:rsid w:val="00C5464A"/>
    <w:rsid w:val="00C569DE"/>
    <w:rsid w:val="00C57BDF"/>
    <w:rsid w:val="00C61446"/>
    <w:rsid w:val="00C62F0B"/>
    <w:rsid w:val="00C6514B"/>
    <w:rsid w:val="00C76A48"/>
    <w:rsid w:val="00C81CBF"/>
    <w:rsid w:val="00C81DCD"/>
    <w:rsid w:val="00C832BE"/>
    <w:rsid w:val="00C837C7"/>
    <w:rsid w:val="00C841DA"/>
    <w:rsid w:val="00C85D1A"/>
    <w:rsid w:val="00C91E92"/>
    <w:rsid w:val="00CA7A2A"/>
    <w:rsid w:val="00CB2A1E"/>
    <w:rsid w:val="00CC02E7"/>
    <w:rsid w:val="00CC230D"/>
    <w:rsid w:val="00CC3FC4"/>
    <w:rsid w:val="00CC5FBA"/>
    <w:rsid w:val="00CD05BC"/>
    <w:rsid w:val="00CD268A"/>
    <w:rsid w:val="00CD2742"/>
    <w:rsid w:val="00CD4351"/>
    <w:rsid w:val="00CE2F58"/>
    <w:rsid w:val="00CE52D6"/>
    <w:rsid w:val="00CE60FC"/>
    <w:rsid w:val="00CE76F0"/>
    <w:rsid w:val="00CF4FB0"/>
    <w:rsid w:val="00CF582A"/>
    <w:rsid w:val="00CF5F0E"/>
    <w:rsid w:val="00CF5FA1"/>
    <w:rsid w:val="00D05565"/>
    <w:rsid w:val="00D0760A"/>
    <w:rsid w:val="00D122A8"/>
    <w:rsid w:val="00D12FD5"/>
    <w:rsid w:val="00D1544C"/>
    <w:rsid w:val="00D16515"/>
    <w:rsid w:val="00D22E61"/>
    <w:rsid w:val="00D24329"/>
    <w:rsid w:val="00D24C30"/>
    <w:rsid w:val="00D31E26"/>
    <w:rsid w:val="00D34FEE"/>
    <w:rsid w:val="00D4041B"/>
    <w:rsid w:val="00D47802"/>
    <w:rsid w:val="00D47A06"/>
    <w:rsid w:val="00D524E2"/>
    <w:rsid w:val="00D54D2B"/>
    <w:rsid w:val="00D5538A"/>
    <w:rsid w:val="00D556DC"/>
    <w:rsid w:val="00D628A7"/>
    <w:rsid w:val="00D65E7B"/>
    <w:rsid w:val="00D70B50"/>
    <w:rsid w:val="00D70CBD"/>
    <w:rsid w:val="00D8396E"/>
    <w:rsid w:val="00D83B6C"/>
    <w:rsid w:val="00D84488"/>
    <w:rsid w:val="00D8611B"/>
    <w:rsid w:val="00D87901"/>
    <w:rsid w:val="00D9332D"/>
    <w:rsid w:val="00D93810"/>
    <w:rsid w:val="00D93878"/>
    <w:rsid w:val="00DA4B5D"/>
    <w:rsid w:val="00DA50FE"/>
    <w:rsid w:val="00DB0C09"/>
    <w:rsid w:val="00DC0578"/>
    <w:rsid w:val="00DC25EC"/>
    <w:rsid w:val="00DC4681"/>
    <w:rsid w:val="00DD180B"/>
    <w:rsid w:val="00DD292B"/>
    <w:rsid w:val="00DD56EA"/>
    <w:rsid w:val="00DD5EA0"/>
    <w:rsid w:val="00DE1517"/>
    <w:rsid w:val="00DE6EA4"/>
    <w:rsid w:val="00DF050E"/>
    <w:rsid w:val="00DF0D68"/>
    <w:rsid w:val="00DF2061"/>
    <w:rsid w:val="00DF5901"/>
    <w:rsid w:val="00DF5AE5"/>
    <w:rsid w:val="00DF6BA4"/>
    <w:rsid w:val="00DF7155"/>
    <w:rsid w:val="00E02A61"/>
    <w:rsid w:val="00E070CE"/>
    <w:rsid w:val="00E07C1E"/>
    <w:rsid w:val="00E126D5"/>
    <w:rsid w:val="00E223E5"/>
    <w:rsid w:val="00E225D1"/>
    <w:rsid w:val="00E234D5"/>
    <w:rsid w:val="00E25D43"/>
    <w:rsid w:val="00E25D5F"/>
    <w:rsid w:val="00E25EE8"/>
    <w:rsid w:val="00E320B3"/>
    <w:rsid w:val="00E32277"/>
    <w:rsid w:val="00E36BCF"/>
    <w:rsid w:val="00E42737"/>
    <w:rsid w:val="00E50491"/>
    <w:rsid w:val="00E51E5C"/>
    <w:rsid w:val="00E542C5"/>
    <w:rsid w:val="00E557C1"/>
    <w:rsid w:val="00E62CB8"/>
    <w:rsid w:val="00E647AD"/>
    <w:rsid w:val="00E657C8"/>
    <w:rsid w:val="00E66484"/>
    <w:rsid w:val="00E66D6E"/>
    <w:rsid w:val="00E67409"/>
    <w:rsid w:val="00E73539"/>
    <w:rsid w:val="00E76C06"/>
    <w:rsid w:val="00E76E1C"/>
    <w:rsid w:val="00E80C86"/>
    <w:rsid w:val="00E84801"/>
    <w:rsid w:val="00E85A77"/>
    <w:rsid w:val="00E90A32"/>
    <w:rsid w:val="00E9164F"/>
    <w:rsid w:val="00E93497"/>
    <w:rsid w:val="00EA44CF"/>
    <w:rsid w:val="00EC0E7C"/>
    <w:rsid w:val="00EC3A10"/>
    <w:rsid w:val="00EC3CAC"/>
    <w:rsid w:val="00EC528A"/>
    <w:rsid w:val="00EC5DDD"/>
    <w:rsid w:val="00ED0FFC"/>
    <w:rsid w:val="00ED2107"/>
    <w:rsid w:val="00ED310A"/>
    <w:rsid w:val="00ED5B58"/>
    <w:rsid w:val="00ED76AD"/>
    <w:rsid w:val="00EE0955"/>
    <w:rsid w:val="00EE336B"/>
    <w:rsid w:val="00EE41D5"/>
    <w:rsid w:val="00EE63A8"/>
    <w:rsid w:val="00EE6AE7"/>
    <w:rsid w:val="00EE6F0B"/>
    <w:rsid w:val="00EE768A"/>
    <w:rsid w:val="00EF11B4"/>
    <w:rsid w:val="00EF22B6"/>
    <w:rsid w:val="00EF2497"/>
    <w:rsid w:val="00EF4811"/>
    <w:rsid w:val="00F00559"/>
    <w:rsid w:val="00F020D4"/>
    <w:rsid w:val="00F02E81"/>
    <w:rsid w:val="00F03566"/>
    <w:rsid w:val="00F04BF1"/>
    <w:rsid w:val="00F177D2"/>
    <w:rsid w:val="00F21BAD"/>
    <w:rsid w:val="00F223A7"/>
    <w:rsid w:val="00F30762"/>
    <w:rsid w:val="00F320EE"/>
    <w:rsid w:val="00F35489"/>
    <w:rsid w:val="00F3651C"/>
    <w:rsid w:val="00F40A49"/>
    <w:rsid w:val="00F40B6C"/>
    <w:rsid w:val="00F4641F"/>
    <w:rsid w:val="00F51EF5"/>
    <w:rsid w:val="00F60FFC"/>
    <w:rsid w:val="00F61C61"/>
    <w:rsid w:val="00F62467"/>
    <w:rsid w:val="00F62AE9"/>
    <w:rsid w:val="00F64D42"/>
    <w:rsid w:val="00F7048C"/>
    <w:rsid w:val="00F73037"/>
    <w:rsid w:val="00F73FBF"/>
    <w:rsid w:val="00F7765E"/>
    <w:rsid w:val="00F77EED"/>
    <w:rsid w:val="00F8103B"/>
    <w:rsid w:val="00F81C0E"/>
    <w:rsid w:val="00F84D81"/>
    <w:rsid w:val="00F87689"/>
    <w:rsid w:val="00F905E0"/>
    <w:rsid w:val="00F907B8"/>
    <w:rsid w:val="00F9211A"/>
    <w:rsid w:val="00FB0A8E"/>
    <w:rsid w:val="00FB3A76"/>
    <w:rsid w:val="00FB48EB"/>
    <w:rsid w:val="00FC5AAF"/>
    <w:rsid w:val="00FC64A4"/>
    <w:rsid w:val="00FD0304"/>
    <w:rsid w:val="00FE37A5"/>
    <w:rsid w:val="00FE46D7"/>
    <w:rsid w:val="00FE4A8C"/>
    <w:rsid w:val="00FE65D4"/>
    <w:rsid w:val="00FE7479"/>
    <w:rsid w:val="00FF0A13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369F0"/>
  <w15:chartTrackingRefBased/>
  <w15:docId w15:val="{4C9D74F5-5A8D-44BB-80CE-E495BDB4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47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F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C3FC4"/>
  </w:style>
  <w:style w:type="paragraph" w:styleId="a4">
    <w:name w:val="footer"/>
    <w:basedOn w:val="a"/>
    <w:link w:val="Char0"/>
    <w:uiPriority w:val="99"/>
    <w:unhideWhenUsed/>
    <w:rsid w:val="00CC3F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C3FC4"/>
  </w:style>
  <w:style w:type="character" w:customStyle="1" w:styleId="number">
    <w:name w:val="number"/>
    <w:basedOn w:val="a0"/>
    <w:rsid w:val="00F4641F"/>
  </w:style>
  <w:style w:type="paragraph" w:styleId="a5">
    <w:name w:val="List Paragraph"/>
    <w:basedOn w:val="a"/>
    <w:uiPriority w:val="34"/>
    <w:qFormat/>
    <w:rsid w:val="00F320EE"/>
    <w:pPr>
      <w:ind w:leftChars="400" w:left="800"/>
    </w:pPr>
  </w:style>
  <w:style w:type="paragraph" w:styleId="a6">
    <w:name w:val="Normal (Web)"/>
    <w:basedOn w:val="a"/>
    <w:uiPriority w:val="99"/>
    <w:semiHidden/>
    <w:unhideWhenUsed/>
    <w:rsid w:val="00CF5FA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242CC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42CCC"/>
    <w:rPr>
      <w:color w:val="605E5C"/>
      <w:shd w:val="clear" w:color="auto" w:fill="E1DFDD"/>
    </w:rPr>
  </w:style>
  <w:style w:type="character" w:customStyle="1" w:styleId="title001">
    <w:name w:val="title_001"/>
    <w:basedOn w:val="a0"/>
    <w:rsid w:val="00891C58"/>
  </w:style>
  <w:style w:type="character" w:styleId="a9">
    <w:name w:val="Strong"/>
    <w:basedOn w:val="a0"/>
    <w:uiPriority w:val="22"/>
    <w:qFormat/>
    <w:rsid w:val="001A4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926BC85CDC42F479DC2EAC20388D89D" ma:contentTypeVersion="2" ma:contentTypeDescription="새 문서를 만듭니다." ma:contentTypeScope="" ma:versionID="b260a82c76d846f1a1fc122df5765679">
  <xsd:schema xmlns:xsd="http://www.w3.org/2001/XMLSchema" xmlns:xs="http://www.w3.org/2001/XMLSchema" xmlns:p="http://schemas.microsoft.com/office/2006/metadata/properties" xmlns:ns3="c1411b9e-0c49-4940-ba7c-830e357593bd" targetNamespace="http://schemas.microsoft.com/office/2006/metadata/properties" ma:root="true" ma:fieldsID="29f83a1383f1d8dca333c219b7b724f6" ns3:_="">
    <xsd:import namespace="c1411b9e-0c49-4940-ba7c-830e357593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11b9e-0c49-4940-ba7c-830e35759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FE7D0-C93F-4E80-B6E0-57665EB2A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11b9e-0c49-4940-ba7c-830e35759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96698-BEA3-49A6-A933-CA85910E1F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E7B9A0-F61D-49C6-ABB2-DC32CEC007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30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조찬미</dc:creator>
  <cp:keywords/>
  <dc:description/>
  <cp:lastModifiedBy>조찬미</cp:lastModifiedBy>
  <cp:revision>47</cp:revision>
  <cp:lastPrinted>2023-06-24T10:22:00Z</cp:lastPrinted>
  <dcterms:created xsi:type="dcterms:W3CDTF">2023-06-22T11:37:00Z</dcterms:created>
  <dcterms:modified xsi:type="dcterms:W3CDTF">2023-06-24T13:41:00Z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0x0101006926BC85CDC42F479DC2EAC20388D89D</vt:lpwstr>
  </property>
</Properties>
</file>