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265EF" w14:textId="77777777" w:rsidR="009D7D50" w:rsidRPr="00866ADF" w:rsidRDefault="009D7D50" w:rsidP="009D7D50">
      <w:pPr>
        <w:spacing w:line="360" w:lineRule="auto"/>
        <w:rPr>
          <w:rFonts w:ascii="바탕체" w:eastAsia="바탕체" w:hAnsi="바탕체" w:cs="Noto Sans KR"/>
          <w:lang w:val="en-US"/>
        </w:rPr>
      </w:pPr>
      <w:bookmarkStart w:id="0" w:name="_q8r2nyn52q0c" w:colFirst="0" w:colLast="0"/>
      <w:bookmarkEnd w:id="0"/>
      <w:r w:rsidRPr="00866ADF">
        <w:rPr>
          <w:rFonts w:ascii="바탕체" w:eastAsia="바탕체" w:hAnsi="바탕체" w:cs="Noto Sans KR"/>
          <w:lang w:val="en-US"/>
        </w:rPr>
        <w:t>188th, Column</w:t>
      </w:r>
      <w:r>
        <w:rPr>
          <w:rFonts w:ascii="바탕체" w:eastAsia="바탕체" w:hAnsi="바탕체" w:cs="Noto Sans KR"/>
          <w:lang w:val="en-US"/>
        </w:rPr>
        <w:br/>
      </w:r>
      <w:r w:rsidRPr="00866ADF">
        <w:rPr>
          <w:rFonts w:ascii="바탕체" w:eastAsia="바탕체" w:hAnsi="바탕체" w:cs="Noto Sans KR" w:hint="eastAsia"/>
          <w:lang w:val="en-US"/>
        </w:rPr>
        <w:t>By Jung Youdahm, Cub-Reporter</w:t>
      </w:r>
      <w:r>
        <w:rPr>
          <w:rFonts w:ascii="바탕체" w:eastAsia="바탕체" w:hAnsi="바탕체" w:cs="Noto Sans KR"/>
          <w:lang w:val="en-US"/>
        </w:rPr>
        <w:br/>
      </w:r>
      <w:hyperlink r:id="rId5" w:history="1">
        <w:r w:rsidRPr="00A12694">
          <w:rPr>
            <w:rStyle w:val="aa"/>
            <w:rFonts w:ascii="바탕체" w:eastAsia="바탕체" w:hAnsi="바탕체" w:cs="Noto Sans KR" w:hint="eastAsia"/>
            <w:lang w:val="en-US"/>
          </w:rPr>
          <w:t>youdarmjung@inu.ac.kr</w:t>
        </w:r>
      </w:hyperlink>
    </w:p>
    <w:p w14:paraId="4D8D6481" w14:textId="77777777" w:rsidR="009D7D50" w:rsidRDefault="009D7D50" w:rsidP="009D7D50">
      <w:pPr>
        <w:spacing w:line="360" w:lineRule="auto"/>
        <w:rPr>
          <w:rFonts w:ascii="바탕체" w:eastAsia="바탕체" w:hAnsi="바탕체" w:cs="Noto Sans KR"/>
          <w:b/>
          <w:bCs/>
          <w:lang w:val="en-US"/>
        </w:rPr>
      </w:pPr>
    </w:p>
    <w:p w14:paraId="44558B2B" w14:textId="77777777" w:rsidR="009D7D50" w:rsidRPr="00E2172B" w:rsidRDefault="009D7D50" w:rsidP="009D7D50">
      <w:pPr>
        <w:spacing w:line="360" w:lineRule="auto"/>
        <w:jc w:val="center"/>
        <w:rPr>
          <w:rFonts w:ascii="바탕체" w:eastAsia="바탕체" w:hAnsi="바탕체" w:cs="Noto Sans KR"/>
          <w:b/>
          <w:bCs/>
          <w:lang w:val="en-US"/>
        </w:rPr>
      </w:pPr>
      <w:r w:rsidRPr="00E2172B">
        <w:rPr>
          <w:rFonts w:ascii="바탕체" w:eastAsia="바탕체" w:hAnsi="바탕체" w:cs="Noto Sans KR" w:hint="eastAsia"/>
          <w:b/>
          <w:bCs/>
          <w:lang w:val="en-US"/>
        </w:rPr>
        <w:t>캠퍼스의 잠든 공간, 다시 숨 쉬게 하려면</w:t>
      </w:r>
    </w:p>
    <w:p w14:paraId="20C8D673" w14:textId="77777777" w:rsidR="009D7D50" w:rsidRPr="00866ADF" w:rsidRDefault="009D7D50" w:rsidP="009D7D50">
      <w:pPr>
        <w:spacing w:line="360" w:lineRule="auto"/>
        <w:rPr>
          <w:rFonts w:ascii="바탕체" w:eastAsia="바탕체" w:hAnsi="바탕체" w:cs="Noto Sans KR"/>
          <w:lang w:val="en-US"/>
        </w:rPr>
      </w:pPr>
    </w:p>
    <w:p w14:paraId="53D7CDD9" w14:textId="574A07A7" w:rsidR="009D7D50" w:rsidRDefault="009D7D50" w:rsidP="009D7D50">
      <w:pPr>
        <w:spacing w:line="360" w:lineRule="auto"/>
        <w:ind w:firstLine="440"/>
        <w:jc w:val="both"/>
        <w:rPr>
          <w:rFonts w:ascii="바탕체" w:eastAsia="바탕체" w:hAnsi="바탕체" w:cs="Noto Sans KR"/>
          <w:lang w:val="en-US"/>
        </w:rPr>
      </w:pPr>
      <w:r w:rsidRPr="00866ADF">
        <w:rPr>
          <w:rFonts w:ascii="바탕체" w:eastAsia="바탕체" w:hAnsi="바탕체" w:cs="Noto Sans KR" w:hint="eastAsia"/>
          <w:lang w:val="en-US"/>
        </w:rPr>
        <w:t xml:space="preserve">인천대학교 송도캠퍼스에는 학생들조차 잘 모르는 공간들이 있다. 발길이 닿지 않는, 말 그대로 잠들어 있는 공간들이다. </w:t>
      </w:r>
      <w:r>
        <w:rPr>
          <w:rFonts w:ascii="바탕체" w:eastAsia="바탕체" w:hAnsi="바탕체" w:cs="Noto Sans KR" w:hint="eastAsia"/>
          <w:lang w:val="en-US"/>
        </w:rPr>
        <w:t>강의실이 있는 건물이나 학생 복지 시설이 아니라면 찾아가야 하는 이유가 없어서 학교 속 몇 군데는 학생들에게 외면을 받고 있다. 이러한 공간들을 살짝만 개조한다면 공간 낭비를 막고 학생들에게 새로운 경험을 줄 수 있게 탈바꿈될 것이다.</w:t>
      </w:r>
    </w:p>
    <w:p w14:paraId="1900D008" w14:textId="77777777" w:rsidR="009D7D50" w:rsidRDefault="009D7D50" w:rsidP="009D7D50">
      <w:pPr>
        <w:spacing w:line="360" w:lineRule="auto"/>
        <w:jc w:val="both"/>
        <w:rPr>
          <w:rFonts w:ascii="바탕체" w:eastAsia="바탕체" w:hAnsi="바탕체" w:cs="Noto Sans KR"/>
          <w:lang w:val="en-US"/>
        </w:rPr>
      </w:pPr>
      <w:r>
        <w:rPr>
          <w:rFonts w:ascii="바탕체" w:eastAsia="바탕체" w:hAnsi="바탕체" w:cs="Noto Sans KR" w:hint="eastAsia"/>
          <w:lang w:val="en-US"/>
        </w:rPr>
        <w:t xml:space="preserve"> </w:t>
      </w:r>
    </w:p>
    <w:p w14:paraId="4F398059" w14:textId="77777777" w:rsidR="009D7D50" w:rsidRPr="00F906CD" w:rsidRDefault="009D7D50" w:rsidP="009D7D50">
      <w:pPr>
        <w:pStyle w:val="a6"/>
        <w:numPr>
          <w:ilvl w:val="0"/>
          <w:numId w:val="1"/>
        </w:numPr>
        <w:spacing w:line="360" w:lineRule="auto"/>
        <w:contextualSpacing w:val="0"/>
        <w:jc w:val="both"/>
        <w:rPr>
          <w:rFonts w:ascii="바탕체" w:eastAsia="바탕체" w:hAnsi="바탕체" w:cs="Noto Sans KR"/>
          <w:lang w:val="en-US"/>
        </w:rPr>
      </w:pPr>
      <w:r w:rsidRPr="00F906CD">
        <w:rPr>
          <w:rFonts w:ascii="바탕체" w:eastAsia="바탕체" w:hAnsi="바탕체" w:cs="Noto Sans KR" w:hint="eastAsia"/>
          <w:lang w:val="en-US"/>
        </w:rPr>
        <w:t>노천극장</w:t>
      </w:r>
    </w:p>
    <w:p w14:paraId="6BFDAE12" w14:textId="77777777" w:rsidR="009D7D50" w:rsidRDefault="009D7D50" w:rsidP="009D7D50">
      <w:pPr>
        <w:spacing w:line="360" w:lineRule="auto"/>
        <w:ind w:firstLine="440"/>
        <w:jc w:val="both"/>
        <w:rPr>
          <w:rFonts w:ascii="바탕체" w:eastAsia="바탕체" w:hAnsi="바탕체" w:cs="Noto Sans KR"/>
          <w:lang w:val="en-US"/>
        </w:rPr>
      </w:pPr>
      <w:r w:rsidRPr="00866ADF">
        <w:rPr>
          <w:rFonts w:ascii="바탕체" w:eastAsia="바탕체" w:hAnsi="바탕체" w:cs="Noto Sans KR" w:hint="eastAsia"/>
          <w:lang w:val="en-US"/>
        </w:rPr>
        <w:t xml:space="preserve">가장 먼저 주목하고 싶은 곳은 바로 28호관 도시과학대학 </w:t>
      </w:r>
      <w:r>
        <w:rPr>
          <w:rFonts w:ascii="바탕체" w:eastAsia="바탕체" w:hAnsi="바탕체" w:cs="Noto Sans KR" w:hint="eastAsia"/>
          <w:lang w:val="en-US"/>
        </w:rPr>
        <w:t xml:space="preserve">지하 </w:t>
      </w:r>
      <w:r w:rsidRPr="00866ADF">
        <w:rPr>
          <w:rFonts w:ascii="바탕체" w:eastAsia="바탕체" w:hAnsi="바탕체" w:cs="Noto Sans KR" w:hint="eastAsia"/>
          <w:lang w:val="en-US"/>
        </w:rPr>
        <w:t>주차장 옆에 위치한 노천극장이다.</w:t>
      </w:r>
      <w:r>
        <w:rPr>
          <w:rFonts w:ascii="바탕체" w:eastAsia="바탕체" w:hAnsi="바탕체" w:cs="Noto Sans KR" w:hint="eastAsia"/>
          <w:lang w:val="en-US"/>
        </w:rPr>
        <w:t xml:space="preserve"> 현재는 </w:t>
      </w:r>
      <w:r w:rsidRPr="00866ADF">
        <w:rPr>
          <w:rFonts w:ascii="바탕체" w:eastAsia="바탕체" w:hAnsi="바탕체" w:cs="Noto Sans KR" w:hint="eastAsia"/>
          <w:lang w:val="en-US"/>
        </w:rPr>
        <w:t xml:space="preserve">온통 잡초로 뒤덮여, 원래의 모습을 찾아보기 어렵다. 학생들은 그저 지나치기만 할 뿐, 이 공간이 지닌 무대의 의미나 가능성을 체감하지 못하고 있다. 사실상 </w:t>
      </w:r>
      <w:r>
        <w:rPr>
          <w:rFonts w:ascii="바탕체" w:eastAsia="바탕체" w:hAnsi="바탕체" w:cs="Noto Sans KR" w:hint="eastAsia"/>
          <w:lang w:val="en-US"/>
        </w:rPr>
        <w:t xml:space="preserve">근처에서 강의를 듣는 전공생들을 제외하고는 캠퍼스 구석인 노천극장을 많이 찾지 않는다. </w:t>
      </w:r>
      <w:r w:rsidRPr="00866ADF">
        <w:rPr>
          <w:rFonts w:ascii="바탕체" w:eastAsia="바탕체" w:hAnsi="바탕체" w:cs="Noto Sans KR" w:hint="eastAsia"/>
          <w:lang w:val="en-US"/>
        </w:rPr>
        <w:t>주차장과 산책로의 일부로만 인식되는 노천극장은, 지금 그대로 방치된다면 앞으로도 캠퍼스의 공터</w:t>
      </w:r>
      <w:r>
        <w:rPr>
          <w:rFonts w:ascii="바탕체" w:eastAsia="바탕체" w:hAnsi="바탕체" w:cs="Noto Sans KR" w:hint="eastAsia"/>
          <w:lang w:val="en-US"/>
        </w:rPr>
        <w:t>로</w:t>
      </w:r>
      <w:r w:rsidRPr="00866ADF">
        <w:rPr>
          <w:rFonts w:ascii="바탕체" w:eastAsia="바탕체" w:hAnsi="바탕체" w:cs="Noto Sans KR" w:hint="eastAsia"/>
          <w:lang w:val="en-US"/>
        </w:rPr>
        <w:t xml:space="preserve"> 머물 뿐이다.</w:t>
      </w:r>
    </w:p>
    <w:p w14:paraId="7E0BDD46" w14:textId="77777777" w:rsidR="009D7D50" w:rsidRPr="00866ADF" w:rsidRDefault="009D7D50" w:rsidP="009D7D50">
      <w:pPr>
        <w:spacing w:line="360" w:lineRule="auto"/>
        <w:jc w:val="both"/>
        <w:rPr>
          <w:rFonts w:ascii="바탕체" w:eastAsia="바탕체" w:hAnsi="바탕체" w:cs="Noto Sans KR"/>
          <w:lang w:val="en-US"/>
        </w:rPr>
      </w:pPr>
    </w:p>
    <w:p w14:paraId="2834C6A2" w14:textId="77777777" w:rsidR="009D7D50" w:rsidRPr="00F906CD" w:rsidRDefault="009D7D50" w:rsidP="009D7D50">
      <w:pPr>
        <w:pStyle w:val="a6"/>
        <w:numPr>
          <w:ilvl w:val="0"/>
          <w:numId w:val="1"/>
        </w:numPr>
        <w:spacing w:line="360" w:lineRule="auto"/>
        <w:contextualSpacing w:val="0"/>
        <w:jc w:val="both"/>
        <w:rPr>
          <w:rFonts w:ascii="바탕체" w:eastAsia="바탕체" w:hAnsi="바탕체" w:cs="Noto Sans KR"/>
          <w:lang w:val="en-US"/>
        </w:rPr>
      </w:pPr>
      <w:r w:rsidRPr="00F906CD">
        <w:rPr>
          <w:rFonts w:ascii="바탕체" w:eastAsia="바탕체" w:hAnsi="바탕체" w:cs="Noto Sans KR" w:hint="eastAsia"/>
          <w:lang w:val="en-US"/>
        </w:rPr>
        <w:t xml:space="preserve"> 전망대</w:t>
      </w:r>
    </w:p>
    <w:p w14:paraId="0BB5069A" w14:textId="77777777" w:rsidR="009D7D50" w:rsidRDefault="009D7D50" w:rsidP="009D7D50">
      <w:pPr>
        <w:spacing w:line="360" w:lineRule="auto"/>
        <w:ind w:firstLine="440"/>
        <w:jc w:val="both"/>
        <w:rPr>
          <w:rFonts w:ascii="바탕체" w:eastAsia="바탕체" w:hAnsi="바탕체" w:cs="Noto Sans KR"/>
          <w:lang w:val="en-US"/>
        </w:rPr>
      </w:pPr>
      <w:r w:rsidRPr="00866ADF">
        <w:rPr>
          <w:rFonts w:ascii="바탕체" w:eastAsia="바탕체" w:hAnsi="바탕체" w:cs="Noto Sans KR" w:hint="eastAsia"/>
          <w:lang w:val="en-US"/>
        </w:rPr>
        <w:t>다음으로 이야기하고 싶은 곳은 ‘</w:t>
      </w:r>
      <w:proofErr w:type="spellStart"/>
      <w:r w:rsidRPr="00866ADF">
        <w:rPr>
          <w:rFonts w:ascii="바탕체" w:eastAsia="바탕체" w:hAnsi="바탕체" w:cs="Noto Sans KR" w:hint="eastAsia"/>
          <w:lang w:val="en-US"/>
        </w:rPr>
        <w:t>절구통’이라는</w:t>
      </w:r>
      <w:proofErr w:type="spellEnd"/>
      <w:r w:rsidRPr="00866ADF">
        <w:rPr>
          <w:rFonts w:ascii="바탕체" w:eastAsia="바탕체" w:hAnsi="바탕체" w:cs="Noto Sans KR" w:hint="eastAsia"/>
          <w:lang w:val="en-US"/>
        </w:rPr>
        <w:t xml:space="preserve"> 별명으로 더 잘 알려진 우리 학교의 글로벌 전망대이다. 입학한 지 오래된 학생조차 “전망대 안에 뭐가 있는지 한 번도 가본 적 </w:t>
      </w:r>
      <w:proofErr w:type="spellStart"/>
      <w:r w:rsidRPr="00866ADF">
        <w:rPr>
          <w:rFonts w:ascii="바탕체" w:eastAsia="바탕체" w:hAnsi="바탕체" w:cs="Noto Sans KR" w:hint="eastAsia"/>
          <w:lang w:val="en-US"/>
        </w:rPr>
        <w:t>없다”고</w:t>
      </w:r>
      <w:proofErr w:type="spellEnd"/>
      <w:r w:rsidRPr="00866ADF">
        <w:rPr>
          <w:rFonts w:ascii="바탕체" w:eastAsia="바탕체" w:hAnsi="바탕체" w:cs="Noto Sans KR" w:hint="eastAsia"/>
          <w:lang w:val="en-US"/>
        </w:rPr>
        <w:t xml:space="preserve"> 말할 정도로</w:t>
      </w:r>
      <w:r>
        <w:rPr>
          <w:rFonts w:ascii="바탕체" w:eastAsia="바탕체" w:hAnsi="바탕체" w:cs="Noto Sans KR" w:hint="eastAsia"/>
          <w:lang w:val="en-US"/>
        </w:rPr>
        <w:t xml:space="preserve">, 실제로 전망대 안을 들어가 본 사람은 거의 없다. 멀리서도 가장 눈에 띄는 우리학교 랜드마크이지만 정작 그 안은 활용도가 제일 떨어지는 셈이다. 전망대의 1층에는 Global Lounge가 있다. 예전에는 인천대학교로 파견 온 교환학생들이 의무적으로 이곳에서 자신의 모국어를 사용하여 인천대학교 재학생들이 외국어로 소통할 수 있는 장을 마련했었다. </w:t>
      </w:r>
      <w:r w:rsidRPr="00866ADF">
        <w:rPr>
          <w:rFonts w:ascii="바탕체" w:eastAsia="바탕체" w:hAnsi="바탕체" w:cs="Noto Sans KR" w:hint="eastAsia"/>
          <w:lang w:val="en-US"/>
        </w:rPr>
        <w:t xml:space="preserve">2층에는 대학 민주화 운동의 발자취를 되새길 수 있는 역사관 전시실이 조용히 자리를 지키고 있다. </w:t>
      </w:r>
      <w:r>
        <w:rPr>
          <w:rFonts w:ascii="바탕체" w:eastAsia="바탕체" w:hAnsi="바탕체" w:cs="Noto Sans KR" w:hint="eastAsia"/>
          <w:lang w:val="en-US"/>
        </w:rPr>
        <w:t>3~7층은 아무것도 없으며, 8</w:t>
      </w:r>
      <w:r w:rsidRPr="00866ADF">
        <w:rPr>
          <w:rFonts w:ascii="바탕체" w:eastAsia="바탕체" w:hAnsi="바탕체" w:cs="Noto Sans KR" w:hint="eastAsia"/>
          <w:lang w:val="en-US"/>
        </w:rPr>
        <w:t>층에서는 커다란 망원경을 통해 탁 트인 송도 바다를 한눈에 바라볼 수 있</w:t>
      </w:r>
      <w:r>
        <w:rPr>
          <w:rFonts w:ascii="바탕체" w:eastAsia="바탕체" w:hAnsi="바탕체" w:cs="Noto Sans KR" w:hint="eastAsia"/>
          <w:lang w:val="en-US"/>
        </w:rPr>
        <w:t>는 전망대가 있다.</w:t>
      </w:r>
    </w:p>
    <w:p w14:paraId="3ACAFBF1" w14:textId="77777777" w:rsidR="009D7D50" w:rsidRDefault="009D7D50" w:rsidP="009D7D50">
      <w:pPr>
        <w:spacing w:line="360" w:lineRule="auto"/>
        <w:jc w:val="both"/>
        <w:rPr>
          <w:rFonts w:ascii="바탕체" w:eastAsia="바탕체" w:hAnsi="바탕체" w:cs="Noto Sans KR"/>
          <w:lang w:val="en-US"/>
        </w:rPr>
      </w:pPr>
    </w:p>
    <w:p w14:paraId="183016A8" w14:textId="77777777" w:rsidR="009D7D50" w:rsidRPr="00866ADF" w:rsidRDefault="009D7D50" w:rsidP="009D7D50">
      <w:pPr>
        <w:spacing w:line="360" w:lineRule="auto"/>
        <w:ind w:firstLine="442"/>
        <w:jc w:val="both"/>
        <w:rPr>
          <w:rFonts w:ascii="바탕체" w:eastAsia="바탕체" w:hAnsi="바탕체" w:cs="Noto Sans KR"/>
          <w:lang w:val="en-US"/>
        </w:rPr>
      </w:pPr>
      <w:r>
        <w:rPr>
          <w:rFonts w:ascii="바탕체" w:eastAsia="바탕체" w:hAnsi="바탕체" w:cs="Noto Sans KR" w:hint="eastAsia"/>
          <w:lang w:val="en-US"/>
        </w:rPr>
        <w:lastRenderedPageBreak/>
        <w:t>노천극장과 전망대 모두 우리 학교만의 특별한 장소로 거듭날 수 있는 무한한 잠재 공간이다. 먼저 노천극장은 다른 학교들의 노천극장처럼 규모가 크지는 않기에 축제 때 메인 무대로 설정하기엔 수용력이 부족하다. 올해 처음으로 영화 상영회를 열었지만 이는 일회성이 큰 행사이기 때문에 학생들이 평소에도 자주 찾는 공간으로 만들어야 한다. 예를 들어,</w:t>
      </w:r>
      <w:r w:rsidRPr="0063283D">
        <w:rPr>
          <w:rFonts w:ascii="바탕체" w:eastAsia="바탕체" w:hAnsi="바탕체" w:cs="Noto Sans KR" w:hint="eastAsia"/>
          <w:lang w:val="en-US"/>
        </w:rPr>
        <w:t xml:space="preserve"> </w:t>
      </w:r>
      <w:r w:rsidRPr="00866ADF">
        <w:rPr>
          <w:rFonts w:ascii="바탕체" w:eastAsia="바탕체" w:hAnsi="바탕체" w:cs="Noto Sans KR" w:hint="eastAsia"/>
          <w:lang w:val="en-US"/>
        </w:rPr>
        <w:t xml:space="preserve">학생들이 직접 참여하는 버스킹 공연, 야외 영화 상영, 계절별 </w:t>
      </w:r>
      <w:proofErr w:type="spellStart"/>
      <w:r w:rsidRPr="00866ADF">
        <w:rPr>
          <w:rFonts w:ascii="바탕체" w:eastAsia="바탕체" w:hAnsi="바탕체" w:cs="Noto Sans KR" w:hint="eastAsia"/>
          <w:lang w:val="en-US"/>
        </w:rPr>
        <w:t>플리마켓이나</w:t>
      </w:r>
      <w:proofErr w:type="spellEnd"/>
      <w:r w:rsidRPr="00866ADF">
        <w:rPr>
          <w:rFonts w:ascii="바탕체" w:eastAsia="바탕체" w:hAnsi="바탕체" w:cs="Noto Sans KR" w:hint="eastAsia"/>
          <w:lang w:val="en-US"/>
        </w:rPr>
        <w:t xml:space="preserve"> 축제 같은 이벤트가 정기적으로 열린다면, 이곳은 자연스럽게 학생들이 모여드는 문화의 중심지로 자리 잡을 </w:t>
      </w:r>
      <w:r>
        <w:rPr>
          <w:rFonts w:ascii="바탕체" w:eastAsia="바탕체" w:hAnsi="바탕체" w:cs="Noto Sans KR" w:hint="eastAsia"/>
          <w:lang w:val="en-US"/>
        </w:rPr>
        <w:t xml:space="preserve">수 있다. </w:t>
      </w:r>
    </w:p>
    <w:p w14:paraId="40198F78" w14:textId="1DF71144" w:rsidR="009D7D50" w:rsidRPr="00B365EF" w:rsidRDefault="009D7D50" w:rsidP="00B365EF">
      <w:pPr>
        <w:spacing w:line="360" w:lineRule="auto"/>
        <w:ind w:firstLine="440"/>
        <w:jc w:val="both"/>
        <w:rPr>
          <w:rFonts w:ascii="바탕체" w:eastAsia="바탕체" w:hAnsi="바탕체" w:cs="Noto Sans KR" w:hint="eastAsia"/>
          <w:lang w:val="en-US"/>
        </w:rPr>
      </w:pPr>
      <w:r>
        <w:rPr>
          <w:rFonts w:ascii="바탕체" w:eastAsia="바탕체" w:hAnsi="바탕체" w:cs="Noto Sans KR" w:hint="eastAsia"/>
          <w:lang w:val="en-US"/>
        </w:rPr>
        <w:t>전망대는 가장자리가 통유리로 되어 있는 특성을 살려 학생들이 이야기하면서 공부를 할 수 있는 공간</w:t>
      </w:r>
      <w:r w:rsidR="00753106">
        <w:rPr>
          <w:rFonts w:ascii="바탕체" w:eastAsia="바탕체" w:hAnsi="바탕체" w:cs="Noto Sans KR" w:hint="eastAsia"/>
          <w:lang w:val="en-US"/>
        </w:rPr>
        <w:t>으로 활용하거나 학생들의 작품을 전시할 수 있는 제2의 INU Cube로 확장되어도 좋을 것 같다.</w:t>
      </w:r>
    </w:p>
    <w:sectPr w:rsidR="009D7D50" w:rsidRPr="00B365EF" w:rsidSect="009D7D50"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82900"/>
    <w:multiLevelType w:val="hybridMultilevel"/>
    <w:tmpl w:val="1704385E"/>
    <w:lvl w:ilvl="0" w:tplc="B8BC83A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17356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50"/>
    <w:rsid w:val="00011A97"/>
    <w:rsid w:val="00753106"/>
    <w:rsid w:val="007E3D11"/>
    <w:rsid w:val="009B2650"/>
    <w:rsid w:val="009D7D50"/>
    <w:rsid w:val="00B3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E628F"/>
  <w15:chartTrackingRefBased/>
  <w15:docId w15:val="{60088141-0205-4F6B-8C3D-A42D60FC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D50"/>
    <w:pPr>
      <w:spacing w:after="0" w:line="276" w:lineRule="auto"/>
    </w:pPr>
    <w:rPr>
      <w:rFonts w:ascii="Arial" w:hAnsi="Arial" w:cs="Arial"/>
      <w:kern w:val="0"/>
      <w:szCs w:val="22"/>
      <w:lang w:val="ko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D7D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7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7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7D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7D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7D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7D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7D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7D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D7D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D7D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D7D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D7D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D7D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D7D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D7D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D7D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D7D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D7D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D7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D7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D7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D7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D7D5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D7D5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D7D5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D7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D7D5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D7D5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D7D50"/>
    <w:rPr>
      <w:color w:val="467886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D7D50"/>
    <w:rPr>
      <w:sz w:val="18"/>
      <w:szCs w:val="18"/>
    </w:rPr>
  </w:style>
  <w:style w:type="paragraph" w:styleId="ac">
    <w:name w:val="annotation text"/>
    <w:basedOn w:val="a"/>
    <w:link w:val="Char3"/>
    <w:uiPriority w:val="99"/>
    <w:unhideWhenUsed/>
    <w:rsid w:val="009D7D50"/>
  </w:style>
  <w:style w:type="character" w:customStyle="1" w:styleId="Char3">
    <w:name w:val="메모 텍스트 Char"/>
    <w:basedOn w:val="a0"/>
    <w:link w:val="ac"/>
    <w:uiPriority w:val="99"/>
    <w:rsid w:val="009D7D50"/>
    <w:rPr>
      <w:rFonts w:ascii="Arial" w:hAnsi="Arial" w:cs="Arial"/>
      <w:kern w:val="0"/>
      <w:szCs w:val="22"/>
      <w:lang w:val="ko"/>
      <w14:ligatures w14:val="none"/>
    </w:rPr>
  </w:style>
  <w:style w:type="paragraph" w:styleId="ad">
    <w:name w:val="Revision"/>
    <w:hidden/>
    <w:uiPriority w:val="99"/>
    <w:semiHidden/>
    <w:rsid w:val="009D7D50"/>
    <w:pPr>
      <w:spacing w:after="0"/>
    </w:pPr>
    <w:rPr>
      <w:rFonts w:ascii="Arial" w:hAnsi="Arial" w:cs="Arial"/>
      <w:kern w:val="0"/>
      <w:szCs w:val="22"/>
      <w:lang w:val="k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darmjung@inu.ac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Youdahm 정</dc:creator>
  <cp:keywords/>
  <dc:description/>
  <cp:lastModifiedBy>Youdahm 정</cp:lastModifiedBy>
  <cp:revision>3</cp:revision>
  <dcterms:created xsi:type="dcterms:W3CDTF">2025-08-10T08:05:00Z</dcterms:created>
  <dcterms:modified xsi:type="dcterms:W3CDTF">2025-08-10T10:50:00Z</dcterms:modified>
</cp:coreProperties>
</file>