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0A37" w14:textId="2DF3D82A" w:rsidR="001B2E9A" w:rsidRDefault="001B2E9A">
      <w:pPr>
        <w:spacing w:before="800" w:after="200"/>
        <w:jc w:val="center"/>
        <w:rPr>
          <w:b/>
          <w:bCs/>
          <w:color w:val="C00000"/>
          <w:sz w:val="36"/>
          <w:szCs w:val="36"/>
        </w:rPr>
      </w:pPr>
      <w:r>
        <w:rPr>
          <w:b/>
          <w:bCs/>
          <w:noProof/>
          <w:color w:val="C00000"/>
          <w:sz w:val="36"/>
          <w:szCs w:val="36"/>
        </w:rPr>
        <w:drawing>
          <wp:inline distT="0" distB="0" distL="0" distR="0" wp14:anchorId="7EB893F4" wp14:editId="622B3192">
            <wp:extent cx="5910779" cy="7881257"/>
            <wp:effectExtent l="0" t="0" r="0" b="5715"/>
            <wp:docPr id="197373903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39038" name="그림 1973739038"/>
                    <pic:cNvPicPr/>
                  </pic:nvPicPr>
                  <pic:blipFill>
                    <a:blip r:embed="rId8">
                      <a:extLst>
                        <a:ext uri="{28A0092B-C50C-407E-A947-70E740481C1C}">
                          <a14:useLocalDpi xmlns:a14="http://schemas.microsoft.com/office/drawing/2010/main" val="0"/>
                        </a:ext>
                      </a:extLst>
                    </a:blip>
                    <a:stretch>
                      <a:fillRect/>
                    </a:stretch>
                  </pic:blipFill>
                  <pic:spPr>
                    <a:xfrm>
                      <a:off x="0" y="0"/>
                      <a:ext cx="5924819" cy="7899978"/>
                    </a:xfrm>
                    <a:prstGeom prst="rect">
                      <a:avLst/>
                    </a:prstGeom>
                  </pic:spPr>
                </pic:pic>
              </a:graphicData>
            </a:graphic>
          </wp:inline>
        </w:drawing>
      </w:r>
    </w:p>
    <w:p w14:paraId="3418FE50" w14:textId="51DE19AE" w:rsidR="001C45F7" w:rsidRDefault="00000000">
      <w:pPr>
        <w:spacing w:before="800" w:after="200"/>
        <w:jc w:val="center"/>
      </w:pPr>
      <w:r>
        <w:rPr>
          <w:b/>
          <w:bCs/>
          <w:color w:val="C00000"/>
          <w:sz w:val="36"/>
          <w:szCs w:val="36"/>
        </w:rPr>
        <w:lastRenderedPageBreak/>
        <w:t>그리스 공산주의 청년동맹(KNE)</w:t>
      </w:r>
    </w:p>
    <w:p w14:paraId="3DE10A18" w14:textId="77777777" w:rsidR="001C45F7" w:rsidRDefault="00000000">
      <w:pPr>
        <w:spacing w:before="100" w:after="100"/>
        <w:jc w:val="center"/>
      </w:pPr>
      <w:r>
        <w:rPr>
          <w:b/>
          <w:bCs/>
          <w:sz w:val="32"/>
          <w:szCs w:val="32"/>
        </w:rPr>
        <w:t>중앙위원회 테제</w:t>
      </w:r>
    </w:p>
    <w:p w14:paraId="7D4D1C0C" w14:textId="77777777" w:rsidR="001C45F7" w:rsidRDefault="00000000">
      <w:pPr>
        <w:spacing w:before="100" w:after="100"/>
        <w:jc w:val="center"/>
        <w:rPr>
          <w:sz w:val="28"/>
          <w:szCs w:val="28"/>
        </w:rPr>
      </w:pPr>
      <w:r>
        <w:rPr>
          <w:sz w:val="28"/>
          <w:szCs w:val="28"/>
        </w:rPr>
        <w:t>제13차 대회 (2023년 2월 10~12일)</w:t>
      </w:r>
    </w:p>
    <w:p w14:paraId="19FB119C" w14:textId="2FCB5FE1" w:rsidR="00955C21" w:rsidRPr="00955C21" w:rsidRDefault="00955C21" w:rsidP="00955C21">
      <w:pPr>
        <w:spacing w:before="100" w:after="100"/>
        <w:rPr>
          <w:rFonts w:hint="eastAsia"/>
          <w:sz w:val="18"/>
          <w:szCs w:val="18"/>
        </w:rPr>
      </w:pPr>
      <w:r w:rsidRPr="00955C21">
        <w:rPr>
          <w:rFonts w:hint="eastAsia"/>
          <w:sz w:val="18"/>
          <w:szCs w:val="18"/>
        </w:rPr>
        <w:t xml:space="preserve">출처: </w:t>
      </w:r>
      <w:r w:rsidRPr="00955C21">
        <w:rPr>
          <w:sz w:val="18"/>
          <w:szCs w:val="18"/>
        </w:rPr>
        <w:t>KNE(2023) - THESES of the Central Council of the Communist Youth of Greece for the 13th Congress 10-11-12 February 2023</w:t>
      </w:r>
      <w:r>
        <w:rPr>
          <w:rFonts w:hint="eastAsia"/>
          <w:sz w:val="18"/>
          <w:szCs w:val="18"/>
        </w:rPr>
        <w:t xml:space="preserve"> </w:t>
      </w:r>
      <w:hyperlink r:id="rId9" w:history="1">
        <w:r w:rsidRPr="00640C8D">
          <w:rPr>
            <w:rStyle w:val="a5"/>
            <w:sz w:val="18"/>
            <w:szCs w:val="18"/>
          </w:rPr>
          <w:t>https://int.kne.gr/export/sites/int.kne/.galleries/publication-pdfs/ENG_Keimeno_Theseon_13_Synedrio_KNE.pdf</w:t>
        </w:r>
      </w:hyperlink>
      <w:r>
        <w:rPr>
          <w:rFonts w:hint="eastAsia"/>
          <w:sz w:val="18"/>
          <w:szCs w:val="18"/>
        </w:rPr>
        <w:t xml:space="preserve"> 번역기 번역</w:t>
      </w:r>
    </w:p>
    <w:sdt>
      <w:sdtPr>
        <w:rPr>
          <w:lang w:val="ko-KR"/>
        </w:rPr>
        <w:id w:val="-2123916304"/>
        <w:docPartObj>
          <w:docPartGallery w:val="Table of Contents"/>
          <w:docPartUnique/>
        </w:docPartObj>
      </w:sdtPr>
      <w:sdtEndPr>
        <w:rPr>
          <w:rFonts w:ascii="맑은 고딕" w:eastAsia="맑은 고딕" w:hAnsi="맑은 고딕" w:cs="맑은 고딕"/>
          <w:b/>
          <w:bCs/>
          <w:color w:val="auto"/>
          <w:sz w:val="22"/>
          <w:szCs w:val="22"/>
        </w:rPr>
      </w:sdtEndPr>
      <w:sdtContent>
        <w:p w14:paraId="4ABC8B9D" w14:textId="6CC445BA" w:rsidR="00955C21" w:rsidRDefault="00955C21">
          <w:pPr>
            <w:pStyle w:val="TOC"/>
          </w:pPr>
          <w:r>
            <w:rPr>
              <w:lang w:val="ko-KR"/>
            </w:rPr>
            <w:t>목차</w:t>
          </w:r>
        </w:p>
        <w:p w14:paraId="0A257B29" w14:textId="65610362" w:rsidR="00955C21" w:rsidRDefault="00955C21">
          <w:pPr>
            <w:pStyle w:val="11"/>
            <w:tabs>
              <w:tab w:val="right" w:leader="dot" w:pos="9016"/>
            </w:tabs>
            <w:rPr>
              <w:noProof/>
            </w:rPr>
          </w:pPr>
          <w:r>
            <w:fldChar w:fldCharType="begin"/>
          </w:r>
          <w:r>
            <w:instrText xml:space="preserve"> TOC \o "1-3" \h \z \u </w:instrText>
          </w:r>
          <w:r>
            <w:fldChar w:fldCharType="separate"/>
          </w:r>
          <w:hyperlink w:anchor="_Toc232693450" w:history="1">
            <w:r w:rsidRPr="00E612D4">
              <w:rPr>
                <w:rStyle w:val="a5"/>
                <w:noProof/>
              </w:rPr>
              <w:t>서론</w:t>
            </w:r>
            <w:r>
              <w:rPr>
                <w:noProof/>
                <w:webHidden/>
              </w:rPr>
              <w:tab/>
            </w:r>
            <w:r>
              <w:rPr>
                <w:noProof/>
                <w:webHidden/>
              </w:rPr>
              <w:fldChar w:fldCharType="begin"/>
            </w:r>
            <w:r>
              <w:rPr>
                <w:noProof/>
                <w:webHidden/>
              </w:rPr>
              <w:instrText xml:space="preserve"> PAGEREF _Toc232693450 \h </w:instrText>
            </w:r>
            <w:r>
              <w:rPr>
                <w:noProof/>
                <w:webHidden/>
              </w:rPr>
            </w:r>
            <w:r>
              <w:rPr>
                <w:noProof/>
                <w:webHidden/>
              </w:rPr>
              <w:fldChar w:fldCharType="separate"/>
            </w:r>
            <w:r>
              <w:rPr>
                <w:noProof/>
                <w:webHidden/>
              </w:rPr>
              <w:t>1</w:t>
            </w:r>
            <w:r>
              <w:rPr>
                <w:noProof/>
                <w:webHidden/>
              </w:rPr>
              <w:fldChar w:fldCharType="end"/>
            </w:r>
          </w:hyperlink>
        </w:p>
        <w:p w14:paraId="5AF29C6C" w14:textId="00B9F683" w:rsidR="00955C21" w:rsidRDefault="00955C21">
          <w:pPr>
            <w:pStyle w:val="11"/>
            <w:tabs>
              <w:tab w:val="right" w:leader="dot" w:pos="9016"/>
            </w:tabs>
            <w:rPr>
              <w:noProof/>
            </w:rPr>
          </w:pPr>
          <w:hyperlink w:anchor="_Toc232693451" w:history="1">
            <w:r w:rsidRPr="00E612D4">
              <w:rPr>
                <w:rStyle w:val="a5"/>
                <w:noProof/>
              </w:rPr>
              <w:t>A. 우리의 미래는 자본주의가 아니라 새로운 세계, 사회주의이다</w:t>
            </w:r>
            <w:r>
              <w:rPr>
                <w:noProof/>
                <w:webHidden/>
              </w:rPr>
              <w:tab/>
            </w:r>
            <w:r>
              <w:rPr>
                <w:noProof/>
                <w:webHidden/>
              </w:rPr>
              <w:fldChar w:fldCharType="begin"/>
            </w:r>
            <w:r>
              <w:rPr>
                <w:noProof/>
                <w:webHidden/>
              </w:rPr>
              <w:instrText xml:space="preserve"> PAGEREF _Toc232693451 \h </w:instrText>
            </w:r>
            <w:r>
              <w:rPr>
                <w:noProof/>
                <w:webHidden/>
              </w:rPr>
            </w:r>
            <w:r>
              <w:rPr>
                <w:noProof/>
                <w:webHidden/>
              </w:rPr>
              <w:fldChar w:fldCharType="separate"/>
            </w:r>
            <w:r>
              <w:rPr>
                <w:noProof/>
                <w:webHidden/>
              </w:rPr>
              <w:t>4</w:t>
            </w:r>
            <w:r>
              <w:rPr>
                <w:noProof/>
                <w:webHidden/>
              </w:rPr>
              <w:fldChar w:fldCharType="end"/>
            </w:r>
          </w:hyperlink>
        </w:p>
        <w:p w14:paraId="2867D4D8" w14:textId="262F65D4" w:rsidR="00955C21" w:rsidRDefault="00955C21">
          <w:pPr>
            <w:pStyle w:val="11"/>
            <w:tabs>
              <w:tab w:val="right" w:leader="dot" w:pos="9016"/>
            </w:tabs>
            <w:rPr>
              <w:noProof/>
            </w:rPr>
          </w:pPr>
          <w:hyperlink w:anchor="_Toc232693452" w:history="1">
            <w:r w:rsidRPr="00E612D4">
              <w:rPr>
                <w:rStyle w:val="a5"/>
                <w:noProof/>
              </w:rPr>
              <w:t>제14차 대회까지의 KNE 행동 계획</w:t>
            </w:r>
            <w:r>
              <w:rPr>
                <w:noProof/>
                <w:webHidden/>
              </w:rPr>
              <w:tab/>
            </w:r>
            <w:r>
              <w:rPr>
                <w:noProof/>
                <w:webHidden/>
              </w:rPr>
              <w:fldChar w:fldCharType="begin"/>
            </w:r>
            <w:r>
              <w:rPr>
                <w:noProof/>
                <w:webHidden/>
              </w:rPr>
              <w:instrText xml:space="preserve"> PAGEREF _Toc232693452 \h </w:instrText>
            </w:r>
            <w:r>
              <w:rPr>
                <w:noProof/>
                <w:webHidden/>
              </w:rPr>
            </w:r>
            <w:r>
              <w:rPr>
                <w:noProof/>
                <w:webHidden/>
              </w:rPr>
              <w:fldChar w:fldCharType="separate"/>
            </w:r>
            <w:r>
              <w:rPr>
                <w:noProof/>
                <w:webHidden/>
              </w:rPr>
              <w:t>7</w:t>
            </w:r>
            <w:r>
              <w:rPr>
                <w:noProof/>
                <w:webHidden/>
              </w:rPr>
              <w:fldChar w:fldCharType="end"/>
            </w:r>
          </w:hyperlink>
        </w:p>
        <w:p w14:paraId="325D34BE" w14:textId="6BCCAB2E" w:rsidR="00955C21" w:rsidRDefault="00955C21">
          <w:pPr>
            <w:pStyle w:val="11"/>
            <w:tabs>
              <w:tab w:val="right" w:leader="dot" w:pos="9016"/>
            </w:tabs>
            <w:rPr>
              <w:noProof/>
            </w:rPr>
          </w:pPr>
          <w:hyperlink w:anchor="_Toc232693453" w:history="1">
            <w:r w:rsidRPr="00E612D4">
              <w:rPr>
                <w:rStyle w:val="a5"/>
                <w:noProof/>
              </w:rPr>
              <w:t>B. 새로운 조건 아래 KNE의 전면적 강화·단련에 집중</w:t>
            </w:r>
            <w:r>
              <w:rPr>
                <w:noProof/>
                <w:webHidden/>
              </w:rPr>
              <w:tab/>
            </w:r>
            <w:r>
              <w:rPr>
                <w:noProof/>
                <w:webHidden/>
              </w:rPr>
              <w:fldChar w:fldCharType="begin"/>
            </w:r>
            <w:r>
              <w:rPr>
                <w:noProof/>
                <w:webHidden/>
              </w:rPr>
              <w:instrText xml:space="preserve"> PAGEREF _Toc232693453 \h </w:instrText>
            </w:r>
            <w:r>
              <w:rPr>
                <w:noProof/>
                <w:webHidden/>
              </w:rPr>
            </w:r>
            <w:r>
              <w:rPr>
                <w:noProof/>
                <w:webHidden/>
              </w:rPr>
              <w:fldChar w:fldCharType="separate"/>
            </w:r>
            <w:r>
              <w:rPr>
                <w:noProof/>
                <w:webHidden/>
              </w:rPr>
              <w:t>7</w:t>
            </w:r>
            <w:r>
              <w:rPr>
                <w:noProof/>
                <w:webHidden/>
              </w:rPr>
              <w:fldChar w:fldCharType="end"/>
            </w:r>
          </w:hyperlink>
        </w:p>
        <w:p w14:paraId="3CBD216F" w14:textId="34B2221B" w:rsidR="00955C21" w:rsidRDefault="00955C21">
          <w:pPr>
            <w:pStyle w:val="11"/>
            <w:tabs>
              <w:tab w:val="right" w:leader="dot" w:pos="9016"/>
            </w:tabs>
            <w:rPr>
              <w:noProof/>
            </w:rPr>
          </w:pPr>
          <w:hyperlink w:anchor="_Toc232693454" w:history="1">
            <w:r w:rsidRPr="00E612D4">
              <w:rPr>
                <w:rStyle w:val="a5"/>
                <w:noProof/>
              </w:rPr>
              <w:t>C. KKE의 현대적 혁명적 이론 작업으로 무장한 KNE는 반격의 조건을 형성할 것이다</w:t>
            </w:r>
            <w:r>
              <w:rPr>
                <w:noProof/>
                <w:webHidden/>
              </w:rPr>
              <w:tab/>
            </w:r>
            <w:r>
              <w:rPr>
                <w:noProof/>
                <w:webHidden/>
              </w:rPr>
              <w:fldChar w:fldCharType="begin"/>
            </w:r>
            <w:r>
              <w:rPr>
                <w:noProof/>
                <w:webHidden/>
              </w:rPr>
              <w:instrText xml:space="preserve"> PAGEREF _Toc232693454 \h </w:instrText>
            </w:r>
            <w:r>
              <w:rPr>
                <w:noProof/>
                <w:webHidden/>
              </w:rPr>
            </w:r>
            <w:r>
              <w:rPr>
                <w:noProof/>
                <w:webHidden/>
              </w:rPr>
              <w:fldChar w:fldCharType="separate"/>
            </w:r>
            <w:r>
              <w:rPr>
                <w:noProof/>
                <w:webHidden/>
              </w:rPr>
              <w:t>10</w:t>
            </w:r>
            <w:r>
              <w:rPr>
                <w:noProof/>
                <w:webHidden/>
              </w:rPr>
              <w:fldChar w:fldCharType="end"/>
            </w:r>
          </w:hyperlink>
        </w:p>
        <w:p w14:paraId="3EB872F2" w14:textId="316EC9CD" w:rsidR="00955C21" w:rsidRDefault="00955C21">
          <w:pPr>
            <w:pStyle w:val="11"/>
            <w:tabs>
              <w:tab w:val="right" w:leader="dot" w:pos="9016"/>
            </w:tabs>
            <w:rPr>
              <w:noProof/>
            </w:rPr>
          </w:pPr>
          <w:hyperlink w:anchor="_Toc232693455" w:history="1">
            <w:r w:rsidRPr="00E612D4">
              <w:rPr>
                <w:rStyle w:val="a5"/>
                <w:noProof/>
              </w:rPr>
              <w:t>D. 우리의 이념과 행동은 모든 채널을 활용하여 더 광범위한 영향력을 갖기 위한 토대가 될 것이다</w:t>
            </w:r>
            <w:r>
              <w:rPr>
                <w:noProof/>
                <w:webHidden/>
              </w:rPr>
              <w:tab/>
            </w:r>
            <w:r>
              <w:rPr>
                <w:noProof/>
                <w:webHidden/>
              </w:rPr>
              <w:fldChar w:fldCharType="begin"/>
            </w:r>
            <w:r>
              <w:rPr>
                <w:noProof/>
                <w:webHidden/>
              </w:rPr>
              <w:instrText xml:space="preserve"> PAGEREF _Toc232693455 \h </w:instrText>
            </w:r>
            <w:r>
              <w:rPr>
                <w:noProof/>
                <w:webHidden/>
              </w:rPr>
            </w:r>
            <w:r>
              <w:rPr>
                <w:noProof/>
                <w:webHidden/>
              </w:rPr>
              <w:fldChar w:fldCharType="separate"/>
            </w:r>
            <w:r>
              <w:rPr>
                <w:noProof/>
                <w:webHidden/>
              </w:rPr>
              <w:t>14</w:t>
            </w:r>
            <w:r>
              <w:rPr>
                <w:noProof/>
                <w:webHidden/>
              </w:rPr>
              <w:fldChar w:fldCharType="end"/>
            </w:r>
          </w:hyperlink>
        </w:p>
        <w:p w14:paraId="451E7CAA" w14:textId="7EDAB932" w:rsidR="00955C21" w:rsidRDefault="00955C21">
          <w:pPr>
            <w:pStyle w:val="11"/>
            <w:tabs>
              <w:tab w:val="right" w:leader="dot" w:pos="9016"/>
            </w:tabs>
            <w:rPr>
              <w:noProof/>
            </w:rPr>
          </w:pPr>
          <w:hyperlink w:anchor="_Toc232693456" w:history="1">
            <w:r w:rsidRPr="00E612D4">
              <w:rPr>
                <w:rStyle w:val="a5"/>
                <w:noProof/>
              </w:rPr>
              <w:t>E. KNE는 학교, 대학, 직업훈련학교, 젊은 노동자와 실업자들 사이에서 전투적으로 활동하여 더 많은 청년 세력이 노동운동 재편, 독점과 자본주의에 맞선 사회 동맹에 기여하도록 한다</w:t>
            </w:r>
            <w:r>
              <w:rPr>
                <w:noProof/>
                <w:webHidden/>
              </w:rPr>
              <w:tab/>
            </w:r>
            <w:r>
              <w:rPr>
                <w:noProof/>
                <w:webHidden/>
              </w:rPr>
              <w:fldChar w:fldCharType="begin"/>
            </w:r>
            <w:r>
              <w:rPr>
                <w:noProof/>
                <w:webHidden/>
              </w:rPr>
              <w:instrText xml:space="preserve"> PAGEREF _Toc232693456 \h </w:instrText>
            </w:r>
            <w:r>
              <w:rPr>
                <w:noProof/>
                <w:webHidden/>
              </w:rPr>
            </w:r>
            <w:r>
              <w:rPr>
                <w:noProof/>
                <w:webHidden/>
              </w:rPr>
              <w:fldChar w:fldCharType="separate"/>
            </w:r>
            <w:r>
              <w:rPr>
                <w:noProof/>
                <w:webHidden/>
              </w:rPr>
              <w:t>19</w:t>
            </w:r>
            <w:r>
              <w:rPr>
                <w:noProof/>
                <w:webHidden/>
              </w:rPr>
              <w:fldChar w:fldCharType="end"/>
            </w:r>
          </w:hyperlink>
        </w:p>
        <w:p w14:paraId="3DA15BED" w14:textId="142FCCD4" w:rsidR="00955C21" w:rsidRDefault="00955C21">
          <w:pPr>
            <w:pStyle w:val="11"/>
            <w:tabs>
              <w:tab w:val="right" w:leader="dot" w:pos="9016"/>
            </w:tabs>
            <w:rPr>
              <w:noProof/>
            </w:rPr>
          </w:pPr>
          <w:hyperlink w:anchor="_Toc232693457" w:history="1">
            <w:r w:rsidRPr="00E612D4">
              <w:rPr>
                <w:rStyle w:val="a5"/>
                <w:noProof/>
              </w:rPr>
              <w:t>F. 우리는 모든 곳에서 강한 KNE 조직을 위한 정치 지도 작업을 개선한다</w:t>
            </w:r>
            <w:r>
              <w:rPr>
                <w:noProof/>
                <w:webHidden/>
              </w:rPr>
              <w:tab/>
            </w:r>
            <w:r>
              <w:rPr>
                <w:noProof/>
                <w:webHidden/>
              </w:rPr>
              <w:fldChar w:fldCharType="begin"/>
            </w:r>
            <w:r>
              <w:rPr>
                <w:noProof/>
                <w:webHidden/>
              </w:rPr>
              <w:instrText xml:space="preserve"> PAGEREF _Toc232693457 \h </w:instrText>
            </w:r>
            <w:r>
              <w:rPr>
                <w:noProof/>
                <w:webHidden/>
              </w:rPr>
            </w:r>
            <w:r>
              <w:rPr>
                <w:noProof/>
                <w:webHidden/>
              </w:rPr>
              <w:fldChar w:fldCharType="separate"/>
            </w:r>
            <w:r>
              <w:rPr>
                <w:noProof/>
                <w:webHidden/>
              </w:rPr>
              <w:t>26</w:t>
            </w:r>
            <w:r>
              <w:rPr>
                <w:noProof/>
                <w:webHidden/>
              </w:rPr>
              <w:fldChar w:fldCharType="end"/>
            </w:r>
          </w:hyperlink>
        </w:p>
        <w:p w14:paraId="3E44F408" w14:textId="08D19EC3" w:rsidR="00955C21" w:rsidRDefault="00955C21">
          <w:r>
            <w:rPr>
              <w:b/>
              <w:bCs/>
              <w:lang w:val="ko-KR"/>
            </w:rPr>
            <w:fldChar w:fldCharType="end"/>
          </w:r>
        </w:p>
      </w:sdtContent>
    </w:sdt>
    <w:p w14:paraId="54B9A15E" w14:textId="071A73E8" w:rsidR="001C45F7" w:rsidRDefault="00000000">
      <w:pPr>
        <w:pStyle w:val="1"/>
        <w:spacing w:line="360" w:lineRule="auto"/>
      </w:pPr>
      <w:bookmarkStart w:id="0" w:name="_Toc232693450"/>
      <w:r>
        <w:t>서론</w:t>
      </w:r>
      <w:bookmarkEnd w:id="0"/>
    </w:p>
    <w:p w14:paraId="70706E69" w14:textId="77777777" w:rsidR="001C45F7" w:rsidRDefault="00000000">
      <w:pPr>
        <w:spacing w:before="200" w:after="100" w:line="360" w:lineRule="auto"/>
      </w:pPr>
      <w:r>
        <w:rPr>
          <w:b/>
          <w:bCs/>
          <w:color w:val="C00000"/>
          <w:sz w:val="24"/>
          <w:szCs w:val="24"/>
        </w:rPr>
        <w:t xml:space="preserve">1  </w:t>
      </w:r>
    </w:p>
    <w:p w14:paraId="24489520" w14:textId="77777777" w:rsidR="001C45F7" w:rsidRDefault="00000000">
      <w:pPr>
        <w:spacing w:before="80" w:after="80" w:line="360" w:lineRule="auto"/>
        <w:ind w:firstLine="400"/>
      </w:pPr>
      <w:r>
        <w:t>우리는 혁명적 낙관주의와 확신을 품고 KNE 제13차 대회를 향해 나아가고 있다. 우리 당에 대한 중요한 기여를 통해 당의 위대한 목표에 응답하리라는 확신이다. 국내외에서 전례 없는 급격한 재편과 더욱 격렬한 경쟁·전쟁의 불씨가 되는 새로운 상황 속에서도, 우리는 끈기를 발휘하고 더욱 강해졌으며, 사회주의적 내일을 향한 길 위에서 전투적으로 나아가는 KKE의 전위 청년조직 KNE를 강화하려는 높아진 책임감과 요구를 갖고 전진하고 있다.</w:t>
      </w:r>
    </w:p>
    <w:p w14:paraId="0F8DC485" w14:textId="77777777" w:rsidR="001C45F7" w:rsidRDefault="00000000">
      <w:pPr>
        <w:spacing w:before="80" w:after="80" w:line="360" w:lineRule="auto"/>
        <w:ind w:firstLine="400"/>
      </w:pPr>
      <w:r>
        <w:t>21세기가 혁명운동이 부상하고 새로운 일련의 사회적 봉기들이 점화되는 세기가 될 것</w:t>
      </w:r>
      <w:r>
        <w:lastRenderedPageBreak/>
        <w:t>임을, 그리고 젊은 공산주의자들이 그 '다가올 지진들'에 기여할 것임을 우리는 확신한다.</w:t>
      </w:r>
    </w:p>
    <w:p w14:paraId="4CB8D844" w14:textId="77777777" w:rsidR="001C45F7" w:rsidRDefault="00000000">
      <w:pPr>
        <w:spacing w:before="80" w:after="80" w:line="360" w:lineRule="auto"/>
        <w:ind w:firstLine="400"/>
      </w:pPr>
      <w:r>
        <w:t>우리는 청년세대가 활동하고 살아가는 모든 곳에서 보다 효과적이고 광범위한 개입을 위해 연구·이해해야 할 구체적 조건들 아래서 행동한다.</w:t>
      </w:r>
    </w:p>
    <w:p w14:paraId="6A4D7A26" w14:textId="77777777" w:rsidR="001C45F7" w:rsidRDefault="00000000">
      <w:pPr>
        <w:spacing w:before="80" w:after="80" w:line="360" w:lineRule="auto"/>
        <w:ind w:firstLine="400"/>
      </w:pPr>
      <w:r>
        <w:t>우리는 KKE의 현대적·혁명적 강령, 제21차 KKE 대회 결정들, 그리고 당의 전반적 이론 작업을 지침으로 삼는다. 이를 노동계급과 민중 계층의 청년에게 다가갈 때 창조적으로 보급해야 한다.</w:t>
      </w:r>
    </w:p>
    <w:p w14:paraId="3953EEA7" w14:textId="77777777" w:rsidR="001C45F7" w:rsidRDefault="00000000">
      <w:pPr>
        <w:spacing w:before="80" w:after="80" w:line="360" w:lineRule="auto"/>
        <w:ind w:firstLine="400"/>
      </w:pPr>
      <w:r>
        <w:t>우리 당과 그 청년조직 KNE의 100여 년 역정과 공산주의자들의 활동은 오늘날 모든 KNE 구성원에게 정당한 자부심과 열정을 불러일으키며, 교훈과 교육을 준다. 이 테제 발표 며칠 후 그리스 공산주의 청년조직연맹(OKNE) 창립 100주년을 기념하고, 2023년 2월에는 통일민족청년조직(EPON) 창립 80주년을 기념할 것이다. 이 발자취를 따라 우리는 계속 나아간다.</w:t>
      </w:r>
    </w:p>
    <w:p w14:paraId="63F75741" w14:textId="77777777" w:rsidR="001C45F7" w:rsidRDefault="00000000">
      <w:pPr>
        <w:spacing w:before="80" w:after="80" w:line="360" w:lineRule="auto"/>
        <w:ind w:firstLine="400"/>
      </w:pPr>
      <w:r>
        <w:t>사회주의가 건설되었던 나라들에서 자본주의가 복고되고 국제 공산주의·노동운동이 크게 후퇴하는 조건에서도; 자본주의에 대한 대안은 없다는 다각적인 이데올로기 공세 속에서도; 수십 년간 어떤 집단적 이념과 행동을 희생해 개인주의와 경쟁을 부추겨온 상황에서도, 오늘날 KNE 구성원들은 사회주의·공산주의 사회의 전망이 그 어느 때보다 필요하다는 것을 보여주는 새로운 발전 속에서 계급투쟁에 능동적으로 기여할 더 좋은 장비를 갖추고 있다.</w:t>
      </w:r>
    </w:p>
    <w:p w14:paraId="22DB499B" w14:textId="77777777" w:rsidR="001C45F7" w:rsidRDefault="00000000">
      <w:pPr>
        <w:spacing w:before="80" w:after="80" w:line="360" w:lineRule="auto"/>
        <w:ind w:firstLine="400"/>
      </w:pPr>
      <w:r>
        <w:t>KNE 중앙위원회(CC) 테제의 발표는 우리에게 가장 높은 조직 내부 과정의 시작을 의미한다. 테제를 충실히 학습하고 이를 바탕으로 활동을 조정하는 것은 모든 구성원과 모든 KNE 조직의 과제이다.</w:t>
      </w:r>
    </w:p>
    <w:p w14:paraId="51A395DA" w14:textId="77777777" w:rsidR="001C45F7" w:rsidRDefault="00000000">
      <w:pPr>
        <w:spacing w:before="80" w:after="80" w:line="360" w:lineRule="auto"/>
        <w:ind w:firstLine="400"/>
      </w:pPr>
      <w:r>
        <w:t>제13차 대회를 향한 KNE CC 테제는 KNE가 KKE의 청년조직으로서 전면적으로 강화되는 방법, 그리고 노동·민중운동의 재편, 혁명적 자본주의 전복을 위한 세력 집결, 사회주의를 위한 청년 세력의 기여에서 전위적 역할을 수행할 능력을 갖추는 방법에 초점을 맞추고 있다. KNE 강화는 기층조직(BO)과 개별 구성원 각자를 강화하는 것을 의미한다. 그것은 청년</w:t>
      </w:r>
      <w:r>
        <w:lastRenderedPageBreak/>
        <w:t>을 고무할 능력, 좌절·체념·숙명론에 대한 저항력, 오늘날 야만적 체제에서 순응의 사이렌 소리에 대한 항체를 키우는 것을 의미한다.</w:t>
      </w:r>
    </w:p>
    <w:p w14:paraId="0BB89E2C" w14:textId="77777777" w:rsidR="001C45F7" w:rsidRDefault="00000000">
      <w:pPr>
        <w:spacing w:before="200" w:after="100" w:line="360" w:lineRule="auto"/>
      </w:pPr>
      <w:r>
        <w:rPr>
          <w:b/>
          <w:bCs/>
          <w:color w:val="C00000"/>
          <w:sz w:val="24"/>
          <w:szCs w:val="24"/>
        </w:rPr>
        <w:t xml:space="preserve">2  </w:t>
      </w:r>
    </w:p>
    <w:p w14:paraId="4498A685" w14:textId="77777777" w:rsidR="001C45F7" w:rsidRDefault="00000000">
      <w:pPr>
        <w:spacing w:before="80" w:after="80" w:line="360" w:lineRule="auto"/>
        <w:ind w:firstLine="400"/>
      </w:pPr>
      <w:r>
        <w:t>우리 인민의 현대사의 모든 위대한 순간처럼, 최근 몇 년도 KKE와 KNE가 선두에 섰을 때 우리 인민에게 희망과 낙관의 숨결을 불어넣었다.</w:t>
      </w:r>
    </w:p>
    <w:p w14:paraId="2F39206C" w14:textId="77777777" w:rsidR="001C45F7" w:rsidRDefault="00000000">
      <w:pPr>
        <w:spacing w:before="80" w:after="80" w:line="360" w:lineRule="auto"/>
        <w:ind w:firstLine="400"/>
      </w:pPr>
      <w:r>
        <w:t>2019년 2월 KNE 제12차 대회 이후 밀도 있는 발전들과 사건들이 있었으며, KNE는 전례 없는 시대의 조건에 대응하기 위한 진지한 노력을 기울였다. 어떤 약점이 있었음에도 불구하고, 청년세대 투쟁의 주요 조직화 세력이 되는 데 성공했다.</w:t>
      </w:r>
    </w:p>
    <w:p w14:paraId="3D9D9C7C" w14:textId="77777777" w:rsidR="001C45F7" w:rsidRDefault="00000000">
      <w:pPr>
        <w:spacing w:before="80" w:after="80" w:line="360" w:lineRule="auto"/>
        <w:ind w:firstLine="400"/>
      </w:pPr>
      <w:r>
        <w:t>KNE는 청년의 요구에서 한 발짝도 물러서지 않고 전선의 선두에 섰으며, 언제나 청년의 심장이 뛰고 우려가 표현되는 곳에 있었다. KNE는 2020년 5월 1일 신타그마 광장의 노동조합 집회에서 팬데믹을 빌미로 한 부르주아 국가의 금지령에 맞설 때도 그 자리에 있었다. 장갑차와 물대포, 탄압도 우리를 굴복시키지 못했던 11월 17일 미국 대사관과 아테네 중심부에서의 집회에서도 그 자리에 있었다. COSCO 노동자들, 페로니켈 공장 LARCO, 음식 배달업체 e-food, 착취가 만연한 상업·관광·숙박업의 노동자들, 교육 실습 중인 학생들 사이의 상징적 투쟁에도 함께했다. 또한 파괴적 산불과 홍수 속에서 진정한 연대를 표현하여 '오직 인민만이 인민을 구할 수 있다'는 구호를 만들어냈다.</w:t>
      </w:r>
    </w:p>
    <w:p w14:paraId="6289254D" w14:textId="77777777" w:rsidR="001C45F7" w:rsidRDefault="00000000">
      <w:pPr>
        <w:spacing w:before="80" w:after="80" w:line="360" w:lineRule="auto"/>
        <w:ind w:firstLine="400"/>
      </w:pPr>
      <w:r>
        <w:t>KNE는 학생들의 모든 위대한 순간의 선두에 있었다. 방역 조치를 위한 대규모 동원, 반교육 법률 반대, 학교에 파시즘의 알이 발을 들이지 못하도록 하는 위대한 싸움, 파시즘과 인종주의에 반대하는 싸움, 학생들 사이에 부추겨지는 경쟁에 반대하는 싸움에서도 그러했다. 대학생들이 '다시 학생이 되기 위한' 노력에서, 대학 경찰과 새 기본법 반대 투쟁에서, 학생 선거에서 '판스푸다스티키 K.S.'의 큰 승리와 제1세력 부상에서도 주도적 역할을 했다.</w:t>
      </w:r>
    </w:p>
    <w:p w14:paraId="4268D629" w14:textId="77777777" w:rsidR="001C45F7" w:rsidRDefault="00000000">
      <w:pPr>
        <w:spacing w:before="80" w:after="80" w:line="360" w:lineRule="auto"/>
        <w:ind w:firstLine="400"/>
      </w:pPr>
      <w:r>
        <w:t xml:space="preserve">유럽 땅에서 제국주의 전쟁이 발발했을 때, KNE는 역사적 집회를 러시아 대사관 앞에서 미국 대사관으로 향하는 행진으로 조직함으로써 '도둑을 선택하지 않겠다'는 의지를 보이며 </w:t>
      </w:r>
      <w:r>
        <w:lastRenderedPageBreak/>
        <w:t>차별성을 드러냈다. 살인자들의 프리깃함과 군대에 저항하는 상징적 행동을 취하고, 제국주의 전쟁과 그리스의 개입에 관한 진실을 폭로했다. 제국주의 전쟁 참가에 맞선 수백 명의 젊은 징집병들의 자랑스러운 태도와 KNE의 기여가 우리를 낙관으로 가득 채운다.</w:t>
      </w:r>
    </w:p>
    <w:p w14:paraId="4AECBEE8" w14:textId="77777777" w:rsidR="001C45F7" w:rsidRDefault="00000000">
      <w:pPr>
        <w:spacing w:before="80" w:after="80" w:line="360" w:lineRule="auto"/>
        <w:ind w:firstLine="400"/>
      </w:pPr>
      <w:r>
        <w:t>KNE는 전 세계 박해받고 착취당하는 이들과의 연대 전위에 있었고, 국제주의적·프롤레타리아적·청년 연대의 살아있는 모범이었으며, 항상 광범위한 문화·교육 활동의 선두에 섰다. 이는 KNE의 전투적 개입과 더 넓은 청년 세력 결집에 기여하는 KNE-'오디기티스' 축제에서 정점을 이룬다.</w:t>
      </w:r>
    </w:p>
    <w:p w14:paraId="7764A637" w14:textId="77777777" w:rsidR="001C45F7" w:rsidRDefault="00000000">
      <w:pPr>
        <w:spacing w:before="80" w:after="80" w:line="360" w:lineRule="auto"/>
        <w:ind w:firstLine="400"/>
      </w:pPr>
      <w:r>
        <w:t>이러한 장면들은 역사가 어떻게 쓰여야 하는지의 살아있는 예이다. KNE는 KKE의 곁에서 굴하지 않는 계급투쟁과 노동계급의 정의로운 대의에 대한 신념을 통해 인민에게 유리한 유일한 출구인 사회주의에 빛을 비추며 역사를 써나간다는 것을 증명했다.</w:t>
      </w:r>
    </w:p>
    <w:p w14:paraId="6B49874F" w14:textId="77777777" w:rsidR="001C45F7" w:rsidRDefault="001C45F7">
      <w:pPr>
        <w:spacing w:before="60" w:after="60"/>
      </w:pPr>
    </w:p>
    <w:p w14:paraId="7ED8E14C" w14:textId="77777777" w:rsidR="001C45F7" w:rsidRDefault="00000000">
      <w:pPr>
        <w:pStyle w:val="1"/>
        <w:spacing w:line="360" w:lineRule="auto"/>
      </w:pPr>
      <w:bookmarkStart w:id="1" w:name="_Toc232693451"/>
      <w:r>
        <w:t>A. 우리의 미래는 자본주의가 아니라 새로운 세계, 사회주의이다</w:t>
      </w:r>
      <w:bookmarkEnd w:id="1"/>
    </w:p>
    <w:p w14:paraId="61482DB3" w14:textId="77777777" w:rsidR="001C45F7" w:rsidRDefault="00000000">
      <w:pPr>
        <w:spacing w:before="200" w:after="100" w:line="360" w:lineRule="auto"/>
      </w:pPr>
      <w:r>
        <w:rPr>
          <w:b/>
          <w:bCs/>
          <w:color w:val="C00000"/>
          <w:sz w:val="24"/>
          <w:szCs w:val="24"/>
        </w:rPr>
        <w:t xml:space="preserve">3  </w:t>
      </w:r>
    </w:p>
    <w:p w14:paraId="290E0711" w14:textId="77777777" w:rsidR="001C45F7" w:rsidRDefault="00000000">
      <w:pPr>
        <w:spacing w:before="80" w:after="80" w:line="360" w:lineRule="auto"/>
        <w:ind w:firstLine="400"/>
      </w:pPr>
      <w:r>
        <w:t>최근 몇 년간 청년세대는 '우리는 최악의 시대를 살고 있다'고 느끼고 있다. 이는 독점 그룹, 부르주아 국가, 제국주의 동맹 사이의 최대 이윤을 위한 자본주의 시장 법칙과 끝없는 경쟁이 어떻게 작동하는지에 의한 체제 모순의 첨예화 결과이다. 부르주아 참모들조차 '역사상 처음으로 이전 세대보다 더 나쁘게 살게 될 세대에 대해 이야기하고 있다'고 인정한다. 그들은 '혹독한 겨울'과 '긴급·전쟁 조건'에 대해 이야기한다. 물론 그들의 목표는 새로운 조치들에 대한 민중의 수용과 동의, 사상과 행동을 이 체제의 관리 테두리 안에 가두는 것, 그리고 모든 문제의 원인이 외부 요인이나 실패 등에 있다는 논리를 확산하는 것이다.</w:t>
      </w:r>
    </w:p>
    <w:p w14:paraId="1A31E541" w14:textId="77777777" w:rsidR="001C45F7" w:rsidRDefault="00000000">
      <w:pPr>
        <w:spacing w:before="80" w:after="80" w:line="360" w:lineRule="auto"/>
        <w:ind w:firstLine="400"/>
      </w:pPr>
      <w:r>
        <w:t>전 세계적으로 이 체제는 청년, 심지어 어린 아이들의 삶에 그 흔적을 남겼다. '지속 가</w:t>
      </w:r>
      <w:r>
        <w:lastRenderedPageBreak/>
        <w:t>능한 발전과 생활수준의 지속적 향상'이라는 약속된 개념은 명백히 파산했다. 특히 지난 15년간의 자본주의 위기들, 그리고 팬데믹이 수백만 사람들의 삶과 건강을 희생시키며 이 체제의 '신성불가침'한 것들에 대해 드러낸 것들로 인해 더욱 그러하다.</w:t>
      </w:r>
    </w:p>
    <w:p w14:paraId="0734AC6F" w14:textId="77777777" w:rsidR="001C45F7" w:rsidRDefault="00000000">
      <w:pPr>
        <w:spacing w:before="80" w:after="80" w:line="360" w:lineRule="auto"/>
        <w:ind w:firstLine="400"/>
      </w:pPr>
      <w:r>
        <w:t>우리의 전체 삶이 자본주의의 악순환—경제 위기와 착취 강화—속에서 지속적으로 악화되고 있다고 해도 과언이 아니다. 착취자들의 이윤이 항상 나침반 역할을 해온 과정 속에서, 피로 쟁취한 권리와 성과들이 희생된다.</w:t>
      </w:r>
    </w:p>
    <w:p w14:paraId="0AC7CC2F" w14:textId="77777777" w:rsidR="001C45F7" w:rsidRDefault="00000000">
      <w:pPr>
        <w:spacing w:before="80" w:after="80" w:line="360" w:lineRule="auto"/>
        <w:ind w:firstLine="400"/>
      </w:pPr>
      <w:r>
        <w:t>현 시기 부르주아 국가와 그 기구들은 전 세계적으로 이를 주목한다. 그들의 정책이 필연적으로 불러일으킬 민중의 반응을 두려워하며, 억압·권위주의를 강화하고 민중의 분노를 흡수하는 정책을 펴고 있다.</w:t>
      </w:r>
    </w:p>
    <w:p w14:paraId="2DF0E0D8" w14:textId="77777777" w:rsidR="001C45F7" w:rsidRDefault="00000000">
      <w:pPr>
        <w:spacing w:before="200" w:after="100" w:line="360" w:lineRule="auto"/>
      </w:pPr>
      <w:r>
        <w:rPr>
          <w:b/>
          <w:bCs/>
          <w:color w:val="C00000"/>
          <w:sz w:val="24"/>
          <w:szCs w:val="24"/>
        </w:rPr>
        <w:t xml:space="preserve">4  </w:t>
      </w:r>
    </w:p>
    <w:p w14:paraId="0CEE9A09" w14:textId="77777777" w:rsidR="001C45F7" w:rsidRDefault="00000000">
      <w:pPr>
        <w:spacing w:before="80" w:after="80" w:line="360" w:lineRule="auto"/>
        <w:ind w:firstLine="400"/>
      </w:pPr>
      <w:r>
        <w:t>우리는 결정적인 10년에 접어들었다. 제국주의자들 사이의 모순 첨예화, 자본의 확대 재생산 어려움—특히 최대 수익성을 보장하는 생산에 투자될 수 없는 대규모 축적 자본—은 전 세계 민중에게 폭발적 혼합물을 만들어낸다. 우리 시대는 미국과 중국 사이의 제국주의 체제 패권 다툼으로 특징지어진다.</w:t>
      </w:r>
    </w:p>
    <w:p w14:paraId="3897FD66" w14:textId="77777777" w:rsidR="001C45F7" w:rsidRDefault="00000000">
      <w:pPr>
        <w:spacing w:before="80" w:after="80" w:line="360" w:lineRule="auto"/>
        <w:ind w:firstLine="400"/>
      </w:pPr>
      <w:r>
        <w:t>역사가 보여주듯, 이런 광범위하고 중요한 제국주의적 충돌들은 경제 영역에만 머무는 경우가 드물다. 이것이 전 세계 부르주아 국가들의 군비 지출이 크게 증가하는 이유이다. 우크라이나 전쟁, 제국주의 경쟁의 강화와 무력이 우선시되는 단계로의 이행은 1989~1991년 구 사회주의 국가들에서의 반혁명적 전복 이후 수십 년간의 선전—EU, NATO, 미국이 평화와 안보의 주요 보증자인 평화와 안보의 시대에 접어들었다는—과 모순된다.</w:t>
      </w:r>
    </w:p>
    <w:p w14:paraId="39E0F963" w14:textId="77777777" w:rsidR="001C45F7" w:rsidRDefault="00000000">
      <w:pPr>
        <w:spacing w:before="80" w:after="80" w:line="360" w:lineRule="auto"/>
        <w:ind w:firstLine="400"/>
      </w:pPr>
      <w:r>
        <w:t>우크라이나 영토에서의 NATO-러시아 전쟁뿐만 아니라 사하라 이남 아프리카, 북극, 동지중해, 동유럽, 남중국해와 태평양 전반에서의 전쟁 역시 마찬가지다. 모든 곳에 제국주의자들 사이의 분쟁 불씨가 있다. 제국주의 전쟁과 자본주의적 착취의 희생자로서 1억 명을 넘는 난민들은 부르주아 국가들의 잔인한 억압을 경험하고 제국주의 경쟁의 모루 위에 놓인</w:t>
      </w:r>
      <w:r>
        <w:lastRenderedPageBreak/>
        <w:t>다.</w:t>
      </w:r>
    </w:p>
    <w:p w14:paraId="06CC21D0" w14:textId="77777777" w:rsidR="001C45F7" w:rsidRDefault="00000000">
      <w:pPr>
        <w:spacing w:before="80" w:after="80" w:line="360" w:lineRule="auto"/>
        <w:ind w:firstLine="400"/>
      </w:pPr>
      <w:r>
        <w:t>그리스는 모든 부르주아 정당들의 막중한 역사적 책임 하에 위험한 제국주의 계획에 깊이 관여되어 있다. 그와 동시에 우리나라 인민은 잠재적 분쟁에서 보복의 대상이 될 수 있는 피해자가 되고 있다. 미국·프랑스·NATO-EU·사우디아라비아 등 반동적 페르시아만 왕정들과의 제국주의 협정, 미국-NATO에 토지·인프라·군사 시설 양도, 국경 밖으로의 그리스 군대 파견은 모두 지난 기간 동안 수차례 확인된 바와 같이 위험한 NATO 계획의 핵심 요소들이다.</w:t>
      </w:r>
    </w:p>
    <w:p w14:paraId="6039C9AE" w14:textId="77777777" w:rsidR="001C45F7" w:rsidRDefault="00000000">
      <w:pPr>
        <w:spacing w:before="80" w:after="80" w:line="360" w:lineRule="auto"/>
        <w:ind w:firstLine="400"/>
      </w:pPr>
      <w:r>
        <w:t>그리스와 터키 인민은 공통의 이익을 갖는다. 그들을 하나로 묶는 것은 자본주의적 착취, 빈곤, 그들이 직면한 자연재해의 결과이다. 민족주의도 자본의 세계주의도 평화와 번영에 대한 그들의 기대를 충족시키지 못할 것이다. 제국주의적 충돌에는 제국주의적 평화 협정이 뒤따르지만, 그 협정에는 이미 새로운 갈등의 씨앗이 담겨 있다.</w:t>
      </w:r>
    </w:p>
    <w:p w14:paraId="23FAFCFE" w14:textId="77777777" w:rsidR="001C45F7" w:rsidRDefault="00000000">
      <w:pPr>
        <w:spacing w:before="200" w:after="100" w:line="360" w:lineRule="auto"/>
      </w:pPr>
      <w:r>
        <w:rPr>
          <w:b/>
          <w:bCs/>
          <w:color w:val="C00000"/>
          <w:sz w:val="24"/>
          <w:szCs w:val="24"/>
        </w:rPr>
        <w:t xml:space="preserve">5  </w:t>
      </w:r>
    </w:p>
    <w:p w14:paraId="6EC85B83" w14:textId="77777777" w:rsidR="001C45F7" w:rsidRDefault="00000000">
      <w:pPr>
        <w:spacing w:before="80" w:after="80" w:line="360" w:lineRule="auto"/>
        <w:ind w:firstLine="400"/>
      </w:pPr>
      <w:r>
        <w:t>전쟁, 위기, 빈곤, 난민 이동을 낳는 자본주의 체제에 맞선 투쟁이 노동계급과 민중 계층의 청년을 위한 출구이다.</w:t>
      </w:r>
    </w:p>
    <w:p w14:paraId="176B961F" w14:textId="77777777" w:rsidR="001C45F7" w:rsidRDefault="00000000">
      <w:pPr>
        <w:spacing w:before="80" w:after="80" w:line="360" w:lineRule="auto"/>
        <w:ind w:firstLine="400"/>
      </w:pPr>
      <w:r>
        <w:t>사회주의-공산주의는 우리 시대의 위대한 문제, 즉 자본주의 체제의 틀 안에서 끊임없이 첨예해지는 근본적 모순—노동과 부의 생산 과정은 점점 더 사회화되는 반면 그 결과물의 전유는 점점 더 적은 사람들에게 집중되는—에 대한 답이다.</w:t>
      </w:r>
    </w:p>
    <w:p w14:paraId="156ADB89" w14:textId="77777777" w:rsidR="001C45F7" w:rsidRDefault="00000000">
      <w:pPr>
        <w:spacing w:before="80" w:after="80" w:line="360" w:lineRule="auto"/>
        <w:ind w:firstLine="400"/>
      </w:pPr>
      <w:r>
        <w:t>집중된 생산수단의 사회화, 그리고 사회적 번영을 목표로 생산과 분배를 조직하고 보호할 수 있는 혁명적 노동자 권력 하의 과학적 중앙 계획은 역사적 필연이다. 자본주의를 전복하고 더 우월한 사회경제 체제인 사회주의로 이행하는 것이 사람들과 청년의 당대적 필요를 충족시키는 유일한 방법이다.</w:t>
      </w:r>
    </w:p>
    <w:p w14:paraId="3F74DA0E" w14:textId="77777777" w:rsidR="001C45F7" w:rsidRDefault="00000000">
      <w:pPr>
        <w:spacing w:before="80" w:after="80" w:line="360" w:lineRule="auto"/>
        <w:ind w:firstLine="400"/>
      </w:pPr>
      <w:r>
        <w:t>사회주의는 이미 소련에서의 첫 번째 시도에서 그 우월성을 증명했다. 처음 몇 년부터 모든 사람에게 교육, 주거, 안정된 일자리, 고품질 의료 시스템, 여가와 휴가가 보장되었다. 사회주의는 수십 년 전에 이미, 오늘날 다수의 노동자들에게 사치이자 손닿기 어려운 꿈으</w:t>
      </w:r>
      <w:r>
        <w:lastRenderedPageBreak/>
        <w:t>로 여겨지는 권리와 서비스들을 확립했다. 현재의 과학기술 발전으로 이는 훨씬 높은 수준에 도달할 수 있었다. 그 첫 번째 사회주의 건설 시도의 약점·실수·문제들에서 집단적으로 도출된 경험과 결론을 바탕으로, 새로운 사회는 사회적 진보를 돌이킬 수 없이 확립하는 데 필요한 힘을 얻을 수 있다.</w:t>
      </w:r>
    </w:p>
    <w:p w14:paraId="00DE2946" w14:textId="77777777" w:rsidR="001C45F7" w:rsidRDefault="00000000">
      <w:pPr>
        <w:spacing w:before="80" w:after="80" w:line="360" w:lineRule="auto"/>
        <w:ind w:firstLine="400"/>
      </w:pPr>
      <w:r>
        <w:t>우리의 투쟁은 이 믿음에서 비롯되며, 그것은 청년들이 대규모로 사회주의적 전망의 방향을 따르고 혁명적 전복 주위로 세력을 결집하도록 고무할 수 있다. 마침내 패배할 때까지 혁명적 상황 아래 썩은 자본주의 세계의 균열을 더 깊게 만들기 위한 어떤 조건 아래서도 혁명적 행동이 전제조건이다.</w:t>
      </w:r>
    </w:p>
    <w:p w14:paraId="65E22244" w14:textId="77777777" w:rsidR="001C45F7" w:rsidRDefault="001C45F7">
      <w:pPr>
        <w:spacing w:before="60" w:after="60"/>
      </w:pPr>
    </w:p>
    <w:p w14:paraId="2F49819E" w14:textId="77777777" w:rsidR="001C45F7" w:rsidRDefault="00000000">
      <w:pPr>
        <w:pStyle w:val="1"/>
        <w:spacing w:line="360" w:lineRule="auto"/>
      </w:pPr>
      <w:bookmarkStart w:id="2" w:name="_Toc232693452"/>
      <w:r>
        <w:t>제14차 대회까지의 KNE 행동 계획</w:t>
      </w:r>
      <w:bookmarkEnd w:id="2"/>
    </w:p>
    <w:p w14:paraId="31FE5374" w14:textId="77777777" w:rsidR="001C45F7" w:rsidRDefault="001C45F7">
      <w:pPr>
        <w:spacing w:before="60" w:after="60"/>
      </w:pPr>
    </w:p>
    <w:p w14:paraId="04D466CE" w14:textId="77777777" w:rsidR="001C45F7" w:rsidRDefault="00000000">
      <w:pPr>
        <w:pStyle w:val="1"/>
        <w:spacing w:line="360" w:lineRule="auto"/>
      </w:pPr>
      <w:bookmarkStart w:id="3" w:name="_Toc232693453"/>
      <w:r>
        <w:t>B. 새로운 조건 아래 KNE의 전면적 강화·단련에 집중</w:t>
      </w:r>
      <w:bookmarkEnd w:id="3"/>
    </w:p>
    <w:p w14:paraId="6378A242" w14:textId="77777777" w:rsidR="001C45F7" w:rsidRDefault="00000000">
      <w:pPr>
        <w:spacing w:before="200" w:after="100" w:line="360" w:lineRule="auto"/>
      </w:pPr>
      <w:r>
        <w:rPr>
          <w:b/>
          <w:bCs/>
          <w:color w:val="C00000"/>
          <w:sz w:val="24"/>
          <w:szCs w:val="24"/>
        </w:rPr>
        <w:t xml:space="preserve">6  </w:t>
      </w:r>
    </w:p>
    <w:p w14:paraId="25F5AB60" w14:textId="77777777" w:rsidR="001C45F7" w:rsidRDefault="00000000">
      <w:pPr>
        <w:spacing w:before="80" w:after="80" w:line="360" w:lineRule="auto"/>
        <w:ind w:firstLine="400"/>
      </w:pPr>
      <w:r>
        <w:t>CC는 KNE의 모든 구성원과 간부들이 숙고해야 할 핵심 문제가 새로운 단계가 일부 새로운 별개의 사실들만이 아니라 질적 변화들로도 특징지어지는 지금, KKE와 KNE에 대한 기대가 전반적으로 높아지고 있다는 필요성을 더 깊이 이해하는 것임을 강조한다. KNE의 지난 활동에서 결론을 도출하여 조직 내부 생활의 질적 향상과 청년 투쟁에서의 전위적 역할을 통해 KNE 강화를 향한 더 통일적이고 견고한 발걸음을 내딛어야 한다.</w:t>
      </w:r>
    </w:p>
    <w:p w14:paraId="5CBC3CD8" w14:textId="77777777" w:rsidR="001C45F7" w:rsidRDefault="00000000">
      <w:pPr>
        <w:spacing w:before="80" w:after="80" w:line="360" w:lineRule="auto"/>
        <w:ind w:firstLine="400"/>
      </w:pPr>
      <w:r>
        <w:t>즉, 노동자·민중 가정 출신 청년의 대열에 개입하고 투쟁을 발전시키며 그 방향을 정립하는 KNE의 특별한 기여를 보다 결정적이고 빠른 속도로 강화할 필요성이 있다. 또한 KKE의 청년조직으로서 계급투쟁의 복잡한 조건 아래 오늘의 모든 구성원과 앞으로 입단할 모든 청</w:t>
      </w:r>
      <w:r>
        <w:lastRenderedPageBreak/>
        <w:t>년에게 혁명적 이념과 공산주의 조직으로 교육하는 능력을 더욱 결정적으로 발전시켜야 한다.</w:t>
      </w:r>
    </w:p>
    <w:p w14:paraId="3C77026F" w14:textId="77777777" w:rsidR="001C45F7" w:rsidRDefault="00000000">
      <w:pPr>
        <w:spacing w:before="80" w:after="80" w:line="360" w:lineRule="auto"/>
        <w:ind w:firstLine="400"/>
      </w:pPr>
      <w:r>
        <w:t>제12차 KNE 대회의 슬로건인 '더 많이, 더 능력 있게, 우리는 진정으로 현재적이고 젊은, 우리의 꿈에 걸맞고 우리 인민에 걸맞은 세계, 사회주의를 위한 길을 닦는다!'는 지난 4년간 우리 노력의 길잡이였다. 우리는 이것이 주로 청년이 모이는 장소에 새로운 KNE 조직을 건설하는 안정적 방향 강화, 우리 조직의 성장률을 대폭 높이는 능력, 그리고 정치 지도 수준에서 이 모든 것의 전제조건들을 개선하는 데 도움이 되었다고 평가한다.</w:t>
      </w:r>
    </w:p>
    <w:p w14:paraId="3CA53F9B" w14:textId="77777777" w:rsidR="001C45F7" w:rsidRDefault="00000000">
      <w:pPr>
        <w:spacing w:before="80" w:after="80" w:line="360" w:lineRule="auto"/>
        <w:ind w:firstLine="400"/>
      </w:pPr>
      <w:r>
        <w:t>이 기간 KNE의 조직적 성장의 측정 가능한 결과물들이 이 발걸음들이 여전히 작고 모든 조직에서 균일하지 않으며 개선의 여지와 잠재력이 아직 많다는 사실을 가릴 수는 없다.</w:t>
      </w:r>
    </w:p>
    <w:p w14:paraId="2A85EAA3" w14:textId="77777777" w:rsidR="001C45F7" w:rsidRDefault="00000000">
      <w:pPr>
        <w:spacing w:before="80" w:after="80" w:line="360" w:lineRule="auto"/>
        <w:ind w:firstLine="400"/>
      </w:pPr>
      <w:r>
        <w:t>주된 책임을 지는 CC와 함께, 우리는 KNE의 정치 지도 작업과 전반적 개입을 더욱 개선하는 것을 목표로 설정한다. 전제조건은 당의 일반적 정치 노선과 입장의 틀 안에서 청년의 필요에 맞게 다듬어지고 적용될 이념·정치적 문제들에 대한 토론을 더 잘 조직함으로써 기관과 기층조직(BO)의 삶을 풍부하게 하는 것이다.</w:t>
      </w:r>
    </w:p>
    <w:p w14:paraId="6E873412" w14:textId="77777777" w:rsidR="001C45F7" w:rsidRDefault="00000000">
      <w:pPr>
        <w:spacing w:before="80" w:after="80" w:line="360" w:lineRule="auto"/>
        <w:ind w:firstLine="400"/>
      </w:pPr>
      <w:r>
        <w:t>앞으로 우리의 전위적 입장을 통해 청년들 사이에 대규모로 기준을 확립할 능력을 향상시킬 필요가 있다. 부르주아 정부에도 그들에 대한 어떤 기대도 없는 청년층, 이른바 '진보적' 정부로의 정권 교체에 현혹되지 않는 청년층, 독점과 자본주의에 맞선 반자본주의 운동의 계획에 복종하는 것을 거부하는 청년층이 더 많이 들릴 필요가 있다.</w:t>
      </w:r>
    </w:p>
    <w:p w14:paraId="53E593F8" w14:textId="77777777" w:rsidR="001C45F7" w:rsidRDefault="00000000">
      <w:pPr>
        <w:spacing w:before="200" w:after="100" w:line="360" w:lineRule="auto"/>
      </w:pPr>
      <w:r>
        <w:rPr>
          <w:b/>
          <w:bCs/>
          <w:color w:val="C00000"/>
          <w:sz w:val="24"/>
          <w:szCs w:val="24"/>
        </w:rPr>
        <w:t xml:space="preserve">7  </w:t>
      </w:r>
    </w:p>
    <w:p w14:paraId="296A6DA2" w14:textId="77777777" w:rsidR="001C45F7" w:rsidRDefault="00000000">
      <w:pPr>
        <w:spacing w:before="80" w:after="80" w:line="360" w:lineRule="auto"/>
        <w:ind w:firstLine="400"/>
      </w:pPr>
      <w:r>
        <w:t>이 기간 '우리가 이룬 것'과 '어떻게 이루었는가'는 미래를 위한 귀중한 경험과 동기를 제공한다.</w:t>
      </w:r>
    </w:p>
    <w:p w14:paraId="72FC9FD6" w14:textId="77777777" w:rsidR="001C45F7" w:rsidRDefault="00000000">
      <w:pPr>
        <w:spacing w:before="80" w:after="80" w:line="360" w:lineRule="auto"/>
        <w:ind w:firstLine="400"/>
      </w:pPr>
      <w:r>
        <w:t>KNE는 지난 4년, 즉 마지막 대회 이후 중요한 경험을 축적했다.</w:t>
      </w:r>
    </w:p>
    <w:p w14:paraId="608CD997" w14:textId="77777777" w:rsidR="001C45F7" w:rsidRDefault="00000000">
      <w:pPr>
        <w:spacing w:before="60" w:after="60" w:line="360" w:lineRule="auto"/>
        <w:ind w:left="600" w:hanging="300"/>
      </w:pPr>
      <w:proofErr w:type="gramStart"/>
      <w:r>
        <w:rPr>
          <w:color w:val="C00000"/>
        </w:rPr>
        <w:t xml:space="preserve">▶  </w:t>
      </w:r>
      <w:r>
        <w:t>우리는</w:t>
      </w:r>
      <w:proofErr w:type="gramEnd"/>
      <w:r>
        <w:t xml:space="preserve"> 장기적 전망의 관점에서 일한다. 우리가 발전시키거나 개입한 모든 투쟁에서, 우리는 적절한 이론화를 통해 이 체제에 맞서야 할 필요성을 강조한다. 출구에 대한 </w:t>
      </w:r>
      <w:r>
        <w:lastRenderedPageBreak/>
        <w:t>우리의 정치적 제안은 제국주의 동맹들의 충격·재편·재편성 조건 아래서 투쟁 속에서 검증되어야 하고 또 검증될 수 있다.</w:t>
      </w:r>
    </w:p>
    <w:p w14:paraId="168451A5" w14:textId="77777777" w:rsidR="001C45F7" w:rsidRDefault="00000000">
      <w:pPr>
        <w:spacing w:before="60" w:after="60" w:line="360" w:lineRule="auto"/>
        <w:ind w:left="600" w:hanging="300"/>
      </w:pPr>
      <w:proofErr w:type="gramStart"/>
      <w:r>
        <w:rPr>
          <w:color w:val="C00000"/>
        </w:rPr>
        <w:t xml:space="preserve">▶  </w:t>
      </w:r>
      <w:r>
        <w:t>우리는</w:t>
      </w:r>
      <w:proofErr w:type="gramEnd"/>
      <w:r>
        <w:t xml:space="preserve"> 청년의 투쟁을 조직하고 모든 곳에서 세력 상관관계를 개선하는 방법에 대한 명확한 계획을 갖고 있다. 이전의 모든 전투적 과정과 대중조직 선거에서 많은 사람들과 더 넓은 세력들이 KNE 구성원들에게 '당신들이 싸우는 모습만 보이기에 당신들을 믿는다'고 말했다. KNE 구성원들이 투사로, 투쟁을 조직하는 사람들로 인식되는 데 많은 요인들이 기여했다.</w:t>
      </w:r>
    </w:p>
    <w:p w14:paraId="6D3CEDF9" w14:textId="77777777" w:rsidR="001C45F7" w:rsidRDefault="00000000">
      <w:pPr>
        <w:spacing w:before="60" w:after="60" w:line="360" w:lineRule="auto"/>
        <w:ind w:left="600" w:hanging="300"/>
      </w:pPr>
      <w:proofErr w:type="gramStart"/>
      <w:r>
        <w:rPr>
          <w:color w:val="C00000"/>
        </w:rPr>
        <w:t xml:space="preserve">▶  </w:t>
      </w:r>
      <w:r>
        <w:t>KNE</w:t>
      </w:r>
      <w:proofErr w:type="gramEnd"/>
      <w:r>
        <w:t xml:space="preserve"> 강화의 의무는 모든 상황에서 최우선 과제이다. 우리는 의식적 규율과 집단성으로 행동하기 때문에 우리의 가능성은 배가된다. 우리는 일상적 노력에서 부르주아적 딜레마의 함정에서 우리를 해방시키고, 해결책인 사회주의·공산주의 전망을 보여줌으로써 청년세대의 우려를 급진화하는 정의로운 대의에 묶여 있다.</w:t>
      </w:r>
    </w:p>
    <w:p w14:paraId="55824ACA" w14:textId="77777777" w:rsidR="001C45F7" w:rsidRDefault="00000000">
      <w:pPr>
        <w:spacing w:before="200" w:after="100" w:line="360" w:lineRule="auto"/>
      </w:pPr>
      <w:r>
        <w:rPr>
          <w:b/>
          <w:bCs/>
          <w:color w:val="C00000"/>
          <w:sz w:val="24"/>
          <w:szCs w:val="24"/>
        </w:rPr>
        <w:t xml:space="preserve">8  </w:t>
      </w:r>
    </w:p>
    <w:p w14:paraId="027BFF6D" w14:textId="77777777" w:rsidR="001C45F7" w:rsidRDefault="00000000">
      <w:pPr>
        <w:spacing w:before="80" w:after="80" w:line="360" w:lineRule="auto"/>
        <w:ind w:firstLine="400"/>
      </w:pPr>
      <w:r>
        <w:t>KNE는 청년세대의 가장 역동적인 부문들을 급진화하고 더 넓은 세력들이 행동에 나서도록 고무할 수 있다.</w:t>
      </w:r>
    </w:p>
    <w:p w14:paraId="6A02BC7B" w14:textId="77777777" w:rsidR="001C45F7" w:rsidRDefault="00000000">
      <w:pPr>
        <w:spacing w:before="80" w:after="80" w:line="360" w:lineRule="auto"/>
        <w:ind w:firstLine="400"/>
      </w:pPr>
      <w:r>
        <w:t>KNE의 구성원과 간부인 우리는 이러한 발전에 개입할 때 청년의 생활방식을 형성하는 경향과 요인들을 더 잘 감지하는 능력을 갖춰야 한다. 청년 대열에서 발전하는 급진주의를 표현하고 강화하기 위해서는, 전위적 행동과 올바른 입장 외에도, 인내와 끈기로 이 사람들과 강한 유대를 형성하는 것이 필요하다.</w:t>
      </w:r>
    </w:p>
    <w:p w14:paraId="0605AA42" w14:textId="77777777" w:rsidR="001C45F7" w:rsidRDefault="00000000">
      <w:pPr>
        <w:spacing w:before="80" w:after="80" w:line="360" w:lineRule="auto"/>
        <w:ind w:firstLine="400"/>
      </w:pPr>
      <w:r>
        <w:t>우리는 부르주아지의 이념과 가치가 권력을 유지하는 한 지배적으로 남을 것임을 안다. 청년의 의식을 급진화하려는 어떤 경향에 대해서도, 이를 포획하여 체제에 무해한 출구로 유도하려는 시도가 있을 것이다. 그러나 우리는 적의 영향에서 세력을 설득하고 이탈시키는 우리의 능력을 과소평가해서는 안 된다.</w:t>
      </w:r>
    </w:p>
    <w:p w14:paraId="22615BDA" w14:textId="77777777" w:rsidR="001C45F7" w:rsidRDefault="00000000">
      <w:pPr>
        <w:spacing w:before="80" w:after="80" w:line="360" w:lineRule="auto"/>
        <w:ind w:firstLine="400"/>
      </w:pPr>
      <w:r>
        <w:t>우리는 또한 노동자·민중 가정 출신 청년 다수가 착취와 미래에 대한 불안을 경험하지</w:t>
      </w:r>
      <w:r>
        <w:lastRenderedPageBreak/>
        <w:t>만, 조직화된 운동 단체에 참여하지 않고 집단적 투쟁 밖에서 해결책을 찾고 있음을 안다. 이것이 우리가 개입을 통해 바꾸려는 것이다.</w:t>
      </w:r>
    </w:p>
    <w:p w14:paraId="0C0D84AD" w14:textId="77777777" w:rsidR="001C45F7" w:rsidRDefault="00000000">
      <w:pPr>
        <w:spacing w:before="80" w:after="80" w:line="360" w:lineRule="auto"/>
        <w:ind w:firstLine="400"/>
      </w:pPr>
      <w:r>
        <w:t>KNE의 각 구성원은 전위 투사의 특성을 갖춰야 한다: 청년의 삶과 문제에 대해 과소평가 없이 관심 갖기, 처음부터 모든 것에 동의하지 않는 청년들과의 신뢰와 공동 행동 보여주기, 문제가 악화되면 즉각 행동 준비, 운동 내에서 부르주아적·개혁주의적·기회주의적 이데올로기에 맞설 능력 갖추기.</w:t>
      </w:r>
    </w:p>
    <w:p w14:paraId="7DA7A973" w14:textId="77777777" w:rsidR="001C45F7" w:rsidRDefault="001C45F7">
      <w:pPr>
        <w:spacing w:before="60" w:after="60"/>
      </w:pPr>
    </w:p>
    <w:p w14:paraId="241CA15B" w14:textId="77777777" w:rsidR="001C45F7" w:rsidRDefault="00000000">
      <w:pPr>
        <w:pStyle w:val="1"/>
        <w:spacing w:line="360" w:lineRule="auto"/>
      </w:pPr>
      <w:bookmarkStart w:id="4" w:name="_Toc232693454"/>
      <w:r>
        <w:t>C. KKE의 현대적 혁명적 이론 작업으로 무장한 KNE는 반격의 조건을 형성할 것이다</w:t>
      </w:r>
      <w:bookmarkEnd w:id="4"/>
    </w:p>
    <w:p w14:paraId="7966EE35" w14:textId="77777777" w:rsidR="001C45F7" w:rsidRDefault="00000000">
      <w:pPr>
        <w:spacing w:before="200" w:after="100" w:line="360" w:lineRule="auto"/>
      </w:pPr>
      <w:r>
        <w:rPr>
          <w:b/>
          <w:bCs/>
          <w:color w:val="C00000"/>
          <w:sz w:val="24"/>
          <w:szCs w:val="24"/>
        </w:rPr>
        <w:t xml:space="preserve">9  </w:t>
      </w:r>
    </w:p>
    <w:p w14:paraId="7CCD5266" w14:textId="77777777" w:rsidR="001C45F7" w:rsidRDefault="00000000">
      <w:pPr>
        <w:spacing w:before="80" w:after="80" w:line="360" w:lineRule="auto"/>
        <w:ind w:firstLine="400"/>
      </w:pPr>
      <w:r>
        <w:t>청년이 그들의 추구를 지지하도록 만들려는 부르주아 참모들의 노력은 진화하고 강화되고 있으며 앞으로 더 강화될 것이다.</w:t>
      </w:r>
    </w:p>
    <w:p w14:paraId="6BDF09AA" w14:textId="77777777" w:rsidR="001C45F7" w:rsidRDefault="00000000">
      <w:pPr>
        <w:spacing w:before="80" w:after="80" w:line="360" w:lineRule="auto"/>
        <w:ind w:firstLine="400"/>
      </w:pPr>
      <w:r>
        <w:t>부르주아 선전, 정부, 자본주의 체제의 정당들과 그 기구들의 공격에 우리는 직면한다. 그들은 여러 변형을 거쳐 'KKE는 주변화되었다', '현재의 발전에 적응하지 못했다', '현실적 해결책'을 제시할 수 없다고, 예를 들어 자본주의 틀 안에서 정부에 참여하거나 지지하기를 거부하는 우리의 입장이 '손에 흙을 묻히지 않겠다'는 거부로 번역된다고 말한다. ND와 일반적으로 부르주아 참모들은 KKE를 현실 삶과 무관한 정당으로, '붕괴했거나 민중 스스로 전복한 사회주의 국가들이 있던 시기의 산물'로 제시하려 한다. 동시에 SYRIZA는 'KKE와 KNE가 인민의 생활조건 개선을 불확실한 먼 미래로 연기한다'고 주장한다.</w:t>
      </w:r>
    </w:p>
    <w:p w14:paraId="6682AD46" w14:textId="77777777" w:rsidR="001C45F7" w:rsidRDefault="00000000">
      <w:pPr>
        <w:spacing w:before="80" w:after="80" w:line="360" w:lineRule="auto"/>
        <w:ind w:firstLine="400"/>
      </w:pPr>
      <w:r>
        <w:t xml:space="preserve">게다가 지난 몇 년간 우리는 'KKE가 체제당'이라는 공격을 받아왔다. 이는 PASOK, SYRIZA(당시 기회주의적 성격을 지녔음), 자칭 아나키스트·자율주의 세력들, 그리고 파시스트들에 의해 조직된 것이었다. 지난 몇 년간 우리 자신의 행동, SYRIZA의 '최초 좌파 정부' </w:t>
      </w:r>
      <w:r>
        <w:lastRenderedPageBreak/>
        <w:t>경험 등 수많은 요인들이 이 논거가 다양한 세력들의 당에 대한 공격에서 더 이상 우세하지 않도록 하는 데 기여했다. 그러나 이 논거가 어느 시점에 다시 사용되지 않을 것이라는 뜻은 아니다.</w:t>
      </w:r>
    </w:p>
    <w:p w14:paraId="3E3E53A3" w14:textId="77777777" w:rsidR="001C45F7" w:rsidRDefault="00000000">
      <w:pPr>
        <w:spacing w:before="80" w:after="80" w:line="360" w:lineRule="auto"/>
        <w:ind w:firstLine="400"/>
      </w:pPr>
      <w:r>
        <w:t>핵심 요인들로 다음을 지적할 수 있다:</w:t>
      </w:r>
    </w:p>
    <w:p w14:paraId="781B5BB1" w14:textId="77777777" w:rsidR="001C45F7" w:rsidRDefault="00000000">
      <w:pPr>
        <w:spacing w:before="60" w:after="60" w:line="360" w:lineRule="auto"/>
        <w:ind w:left="600" w:hanging="300"/>
      </w:pPr>
      <w:proofErr w:type="gramStart"/>
      <w:r>
        <w:rPr>
          <w:color w:val="C00000"/>
        </w:rPr>
        <w:t xml:space="preserve">▶  </w:t>
      </w:r>
      <w:r>
        <w:t>정당한</w:t>
      </w:r>
      <w:proofErr w:type="gramEnd"/>
      <w:r>
        <w:t xml:space="preserve"> 청년의 분노를 이른바 더 정의로운 자본주의 체제 개혁으로 유도하려는 시도. 따라서 문제들이 악화됨에도 불구하고 이른바 해결책으로 더 녹색이고 더 공정한 자본주의 이론들이 홍보되기 때문에 이것이 반드시 급진화와 전투적 행동으로 이어지지는 않는다.</w:t>
      </w:r>
    </w:p>
    <w:p w14:paraId="4C99A071" w14:textId="77777777" w:rsidR="001C45F7" w:rsidRDefault="00000000">
      <w:pPr>
        <w:spacing w:before="60" w:after="60" w:line="360" w:lineRule="auto"/>
        <w:ind w:left="600" w:hanging="300"/>
      </w:pPr>
      <w:proofErr w:type="gramStart"/>
      <w:r>
        <w:rPr>
          <w:color w:val="C00000"/>
        </w:rPr>
        <w:t xml:space="preserve">▶  </w:t>
      </w:r>
      <w:r>
        <w:t>계급</w:t>
      </w:r>
      <w:proofErr w:type="gramEnd"/>
      <w:r>
        <w:t xml:space="preserve"> 지배의 도구로서 부르주아 국가의 성격을 감추려는 시도. 우리의 전반적인 이념·정치적 개입과 행동은 운동 내에서의 독립적인 개입과 함께 부르주아적 제도와 착취자들의 법률에 맞선 대결을 구성한다.</w:t>
      </w:r>
    </w:p>
    <w:p w14:paraId="3CACF4BB" w14:textId="77777777" w:rsidR="001C45F7" w:rsidRDefault="00000000">
      <w:pPr>
        <w:spacing w:before="60" w:after="60" w:line="360" w:lineRule="auto"/>
        <w:ind w:left="600" w:hanging="300"/>
      </w:pPr>
      <w:proofErr w:type="gramStart"/>
      <w:r>
        <w:rPr>
          <w:color w:val="C00000"/>
        </w:rPr>
        <w:t xml:space="preserve">▶  </w:t>
      </w:r>
      <w:r>
        <w:t>부르주아</w:t>
      </w:r>
      <w:proofErr w:type="gramEnd"/>
      <w:r>
        <w:t xml:space="preserve"> 민주주의를 가장 이상적인 통치 형태로 홍보하기. 실제로 이는 독점의 독재에 대한 전시일 뿐이다. 골든 돈의 유죄 판결을 계기로 부르주아 민주주의가 민족주의와 파시즘에 대한 이른바 답으로 과도하게 홍보되었다. 유사한 체계적 노력이 EU에서 '극우의 부상'에 관해 이루어지고 있는데, 이는 위협에 맞서기 위한 진보적·민주적 세력의 통합을 홍보하는 데 사용되고 있으며, 심지어 민주주의가 양 극단을 동등하게 다루어야 한다는, '붉은 파시즘에 무언가를 해야 한다'는 생각까지 부추기고 있다.</w:t>
      </w:r>
    </w:p>
    <w:p w14:paraId="52357011" w14:textId="77777777" w:rsidR="001C45F7" w:rsidRDefault="00000000">
      <w:pPr>
        <w:spacing w:before="60" w:after="60" w:line="360" w:lineRule="auto"/>
        <w:ind w:left="600" w:hanging="300"/>
      </w:pPr>
      <w:proofErr w:type="gramStart"/>
      <w:r>
        <w:rPr>
          <w:color w:val="C00000"/>
        </w:rPr>
        <w:t xml:space="preserve">▶  </w:t>
      </w:r>
      <w:r>
        <w:t>제국주의</w:t>
      </w:r>
      <w:proofErr w:type="gramEnd"/>
      <w:r>
        <w:t xml:space="preserve"> 진영들이 청년을 한쪽 또는 다른 쪽 제국주의자의 편에 결집시키려는 노력—EU와 NATO 선전이 그리스에서 지배적이다. 경쟁이 첨예해짐에 따라 이 노력은 더욱 강화될 것이며, 이미 다양한 형태로 모든 부르주아적·기회주의적 정치 세력들의 행동과 선전에 스며들고 있다.</w:t>
      </w:r>
    </w:p>
    <w:p w14:paraId="6719169D" w14:textId="77777777" w:rsidR="001C45F7" w:rsidRDefault="00000000">
      <w:pPr>
        <w:spacing w:before="60" w:after="60" w:line="360" w:lineRule="auto"/>
        <w:ind w:left="600" w:hanging="300"/>
      </w:pPr>
      <w:proofErr w:type="gramStart"/>
      <w:r>
        <w:rPr>
          <w:color w:val="C00000"/>
        </w:rPr>
        <w:t xml:space="preserve">▶  </w:t>
      </w:r>
      <w:r>
        <w:t>오늘날</w:t>
      </w:r>
      <w:proofErr w:type="gramEnd"/>
      <w:r>
        <w:t xml:space="preserve"> 청년의 태도를 좌우하는 왜곡된 자유 개념. 우리는 이 체제 안에서 '모든 사람이 자유롭게 선택하고 유능하다면 성공할 것'이라는 서사와 끊임없이 대면한다.</w:t>
      </w:r>
    </w:p>
    <w:p w14:paraId="48856817" w14:textId="77777777" w:rsidR="001C45F7" w:rsidRDefault="00000000">
      <w:pPr>
        <w:spacing w:before="60" w:after="60" w:line="360" w:lineRule="auto"/>
        <w:ind w:left="600" w:hanging="300"/>
      </w:pPr>
      <w:proofErr w:type="gramStart"/>
      <w:r>
        <w:rPr>
          <w:color w:val="C00000"/>
        </w:rPr>
        <w:lastRenderedPageBreak/>
        <w:t xml:space="preserve">▶  </w:t>
      </w:r>
      <w:r>
        <w:t>'</w:t>
      </w:r>
      <w:proofErr w:type="gramEnd"/>
      <w:r>
        <w:t>개인적 방법'과 오늘의 문제들에 대한 '개인적 해결책'이 지배적으로 남아 있다. 그러나 동시에 청년들, 특히 청년들은 자신들의 관심사(예: 혁신·연구 그룹, 후원자 클럽 등)에 기반한 다양한 그룹들, 그리고 특히 다양한 환경 NGO 등 내에서 체제가 무엇을 '바꿀 수 있고 바꿔야 하는지'에 대해 조장하는 파편화에 기반한 그룹들에 합류하려 할 것이다.</w:t>
      </w:r>
    </w:p>
    <w:p w14:paraId="40F71924" w14:textId="77777777" w:rsidR="001C45F7" w:rsidRDefault="00000000">
      <w:pPr>
        <w:spacing w:before="60" w:after="60" w:line="360" w:lineRule="auto"/>
        <w:ind w:left="600" w:hanging="300"/>
      </w:pPr>
      <w:proofErr w:type="gramStart"/>
      <w:r>
        <w:rPr>
          <w:color w:val="C00000"/>
        </w:rPr>
        <w:t xml:space="preserve">▶  </w:t>
      </w:r>
      <w:r>
        <w:t>역사의</w:t>
      </w:r>
      <w:proofErr w:type="gramEnd"/>
      <w:r>
        <w:t xml:space="preserve"> 왜곡과 반공주의의 강화. 부르주아 국가의 인민 권리에 대한 공격의 핵심 요소는 반공주의, 20세기 사회주의와 세계 인민 투쟁에 대한 그것의 기여에 대한 비방, 그리고 계급투쟁이 첨예화되던 1940년대에 초점을 맞춘 노동·공산주의 운동 역사의 왜곡이다.</w:t>
      </w:r>
    </w:p>
    <w:p w14:paraId="628C4B4C" w14:textId="77777777" w:rsidR="001C45F7" w:rsidRDefault="00000000">
      <w:pPr>
        <w:spacing w:before="200" w:after="100" w:line="360" w:lineRule="auto"/>
      </w:pPr>
      <w:r>
        <w:rPr>
          <w:b/>
          <w:bCs/>
          <w:color w:val="C00000"/>
          <w:sz w:val="24"/>
          <w:szCs w:val="24"/>
        </w:rPr>
        <w:t xml:space="preserve">10  </w:t>
      </w:r>
    </w:p>
    <w:p w14:paraId="3B319EEB" w14:textId="77777777" w:rsidR="001C45F7" w:rsidRDefault="00000000">
      <w:pPr>
        <w:spacing w:before="80" w:after="80" w:line="360" w:lineRule="auto"/>
        <w:ind w:firstLine="400"/>
      </w:pPr>
      <w:r>
        <w:t>모든 부르주아 정당들은 청년에 개입하기 위한 특별한 노력을 기울인다. 지난 대회부터 현재까지의 경험은 다양한 시기에 여러 이유로 정치 청년 조직들이 겪을 수 있는 어려움에도 불구하고, 체제는 KKE와 KNE 주위로 새로운 세력이 집결하는 데 장애물을 만들고 조직화된 존재를 강화하기 위한 조치를 취하려는 노력을 결코 포기하지 않는다는 것을 확인시켜 준다.</w:t>
      </w:r>
    </w:p>
    <w:p w14:paraId="79AA5DF5" w14:textId="77777777" w:rsidR="001C45F7" w:rsidRDefault="00000000">
      <w:pPr>
        <w:spacing w:before="80" w:after="80" w:line="360" w:lineRule="auto"/>
        <w:ind w:firstLine="400"/>
      </w:pPr>
      <w:r>
        <w:t>ND 청년 조직(ONNED)은 내부 갈등에도 불구하고 정부의 지원으로 주로 대학교, 그러나 고등학교에서도 재편을 위한 노력을 강화할 것이다.</w:t>
      </w:r>
    </w:p>
    <w:p w14:paraId="17E36FE0" w14:textId="77777777" w:rsidR="001C45F7" w:rsidRDefault="00000000">
      <w:pPr>
        <w:spacing w:before="80" w:after="80" w:line="360" w:lineRule="auto"/>
        <w:ind w:firstLine="400"/>
      </w:pPr>
      <w:r>
        <w:t>교육과 노동 현장에서의 SYRIZA 청년 조직의 사실상 부재는 결코 자만의 여지를 남기지 않는다. SYRIZA와 일반적인 사민주의의 정책은 자본주의 체제의 틀 안에서 해결책을 찾는 논리에 청년의 의식을 가두는 지배 이데올로기에 기반하고 있다.</w:t>
      </w:r>
    </w:p>
    <w:p w14:paraId="0B479F32" w14:textId="77777777" w:rsidR="001C45F7" w:rsidRDefault="00000000">
      <w:pPr>
        <w:spacing w:before="80" w:after="80" w:line="360" w:lineRule="auto"/>
        <w:ind w:firstLine="400"/>
      </w:pPr>
      <w:r>
        <w:t>동일한 틀 안에서, PASOK의 청년 조직은 PASP를 통해 '구 PASOK의 실수를 남겨두고 ND의 권위주의와 SYRIZA의 포퓰리즘 모두에 대한 해결책이 될 수 있는' 세력으로 보이려 시도하며 이른바 현실적인 청년 제안을 내세운다.</w:t>
      </w:r>
    </w:p>
    <w:p w14:paraId="55B30B31" w14:textId="77777777" w:rsidR="001C45F7" w:rsidRDefault="00000000">
      <w:pPr>
        <w:spacing w:before="80" w:after="80" w:line="360" w:lineRule="auto"/>
        <w:ind w:firstLine="400"/>
      </w:pPr>
      <w:r>
        <w:lastRenderedPageBreak/>
        <w:t>동시에 운동 내에서, 특히 교육 현장에서 기회주의 세력들의 활동은 객관적으로 사민주의 정치 노선의 강화에 기여한다. 다양한 '아나키스트·자율주의' 그룹들이 이전 기간 여러 도시의 학생 동원에서 활동했다.</w:t>
      </w:r>
    </w:p>
    <w:p w14:paraId="50C14252" w14:textId="77777777" w:rsidR="001C45F7" w:rsidRDefault="00000000">
      <w:pPr>
        <w:spacing w:before="80" w:after="80" w:line="360" w:lineRule="auto"/>
        <w:ind w:firstLine="400"/>
      </w:pPr>
      <w:r>
        <w:t>골든 돈 파시스트 범죄자들의 유죄 판결 이후 재편 과정에 있는 파시스트·범죄 그룹들의 활동에 대해 어떤 종류의 안주도 허용해서는 안 된다.</w:t>
      </w:r>
    </w:p>
    <w:p w14:paraId="211A36BB" w14:textId="77777777" w:rsidR="001C45F7" w:rsidRDefault="00000000">
      <w:pPr>
        <w:spacing w:before="200" w:after="100" w:line="360" w:lineRule="auto"/>
      </w:pPr>
      <w:r>
        <w:rPr>
          <w:b/>
          <w:bCs/>
          <w:color w:val="C00000"/>
          <w:sz w:val="24"/>
          <w:szCs w:val="24"/>
        </w:rPr>
        <w:t xml:space="preserve">11  </w:t>
      </w:r>
    </w:p>
    <w:p w14:paraId="05B26FD7" w14:textId="77777777" w:rsidR="001C45F7" w:rsidRDefault="00000000">
      <w:pPr>
        <w:spacing w:before="80" w:after="80" w:line="360" w:lineRule="auto"/>
        <w:ind w:firstLine="400"/>
      </w:pPr>
      <w:r>
        <w:t>KNE는 소셜미디어 사용의 영향에 대해 청년의 상당 부분에 이미 존재하는 성찰을 장려하는 데 결정적으로 기여했다. KNE는 청년이 소셜미디어의 역할과 기능에 대한 객관적 지식을 갖추도록, 그 사회적·경제적·이념적 틀을 드러내고 모든 환상과 오해를 깨뜨리기 위해 싸운다. 우리는 소셜미디어에 기반한 기술이 생산에서 새로운 위대한 가능성을 창출하고, 소통·교육·의학·문화와 전반적 사회 조직에 활용될 수 있을 것임을 안다.</w:t>
      </w:r>
    </w:p>
    <w:p w14:paraId="29793EA8" w14:textId="77777777" w:rsidR="001C45F7" w:rsidRDefault="00000000">
      <w:pPr>
        <w:spacing w:before="200" w:after="100" w:line="360" w:lineRule="auto"/>
      </w:pPr>
      <w:r>
        <w:rPr>
          <w:b/>
          <w:bCs/>
          <w:color w:val="C00000"/>
          <w:sz w:val="24"/>
          <w:szCs w:val="24"/>
        </w:rPr>
        <w:t xml:space="preserve">12  </w:t>
      </w:r>
    </w:p>
    <w:p w14:paraId="2B658BAC" w14:textId="77777777" w:rsidR="001C45F7" w:rsidRDefault="00000000">
      <w:pPr>
        <w:spacing w:before="80" w:after="80" w:line="360" w:lineRule="auto"/>
        <w:ind w:firstLine="400"/>
      </w:pPr>
      <w:r>
        <w:t>이념적·교육적 작업의 결정적 중요성은 KNE의 정치 지도와 일상 행동에서 드러난다.</w:t>
      </w:r>
    </w:p>
    <w:p w14:paraId="71AC1AC0" w14:textId="77777777" w:rsidR="001C45F7" w:rsidRDefault="00000000">
      <w:pPr>
        <w:spacing w:before="80" w:after="80" w:line="360" w:lineRule="auto"/>
        <w:ind w:firstLine="400"/>
      </w:pPr>
      <w:r>
        <w:t>특히 최근 몇 년간, 우리 자신의 활동은 오늘의 막다른 길에서 실질적인 출구인 사회주의-공산주의를 위해 투쟁하며 청년들의 투쟁, 우려, 질문에 설득력 있고 효과적으로 추진력·인내력·답변을 제공하려는 새롭고 증가된 요구를 보여주었다. 동시에 KNE 조직화 세력의 높은 갱신율은 당의 중요한 이론 작업, KKE의 전략에 대한 동화를 지속적으로 배려·관심 갖게 하고, 당 조직들이 크게 지원하는 조직화된 토론과 교육 과정의 필요성을 요구한다.</w:t>
      </w:r>
    </w:p>
    <w:p w14:paraId="728B2CB6" w14:textId="77777777" w:rsidR="001C45F7" w:rsidRDefault="00000000">
      <w:pPr>
        <w:spacing w:before="80" w:after="80" w:line="360" w:lineRule="auto"/>
        <w:ind w:firstLine="400"/>
      </w:pPr>
      <w:r>
        <w:t>이를 달성하기 위해, 우리는 KNE의 정치 지도와 행동의 이념적 요소 강화에 일상 업무의 초점을 맞출 필요가 있으며, CC에서 BO에 이르기까지 다음 축을 기반으로 한다:</w:t>
      </w:r>
    </w:p>
    <w:p w14:paraId="603F30C9" w14:textId="77777777" w:rsidR="001C45F7" w:rsidRDefault="00000000">
      <w:pPr>
        <w:spacing w:before="60" w:after="60" w:line="360" w:lineRule="auto"/>
        <w:ind w:left="600" w:hanging="300"/>
      </w:pPr>
      <w:proofErr w:type="gramStart"/>
      <w:r>
        <w:rPr>
          <w:color w:val="C00000"/>
        </w:rPr>
        <w:t xml:space="preserve">▶  </w:t>
      </w:r>
      <w:r>
        <w:t>현재</w:t>
      </w:r>
      <w:proofErr w:type="gramEnd"/>
      <w:r>
        <w:t xml:space="preserve"> 임무에 관한 어떤 결정도 필요한 이념·정치적 토론을 동반할 때 효과적으로 이행된다. BO들의 토론, 특히 지도 기관들의 특정 정치·경제적 발전에 관한 토론은 사회</w:t>
      </w:r>
      <w:r>
        <w:lastRenderedPageBreak/>
        <w:t>주의 출구를 강조하면서 청년이 지배 이데올로기와 부르주아 정당들로부터 해방되는 필수 전제조건이다.</w:t>
      </w:r>
    </w:p>
    <w:p w14:paraId="733F73CC" w14:textId="77777777" w:rsidR="001C45F7" w:rsidRDefault="00000000">
      <w:pPr>
        <w:spacing w:before="60" w:after="60" w:line="360" w:lineRule="auto"/>
        <w:ind w:left="600" w:hanging="300"/>
      </w:pPr>
      <w:proofErr w:type="gramStart"/>
      <w:r>
        <w:rPr>
          <w:color w:val="C00000"/>
        </w:rPr>
        <w:t xml:space="preserve">▶  </w:t>
      </w:r>
      <w:r>
        <w:t>BO</w:t>
      </w:r>
      <w:proofErr w:type="gramEnd"/>
      <w:r>
        <w:t>들의 생활과 행동에서 이념적 요소의 강화는 KNE의 급격한 성장을 위한 잠재력을 열어준다. 자본 권력과의 전면적 대결의 필요성을 향해 활동 지역 청년들의 사고를 이끌 계획을 수립할 기회가 우리를 당혹케 하는 모든 것이다.</w:t>
      </w:r>
    </w:p>
    <w:p w14:paraId="644A3EB6" w14:textId="77777777" w:rsidR="001C45F7" w:rsidRDefault="00000000">
      <w:pPr>
        <w:spacing w:before="60" w:after="60" w:line="360" w:lineRule="auto"/>
        <w:ind w:left="600" w:hanging="300"/>
      </w:pPr>
      <w:proofErr w:type="gramStart"/>
      <w:r>
        <w:rPr>
          <w:color w:val="C00000"/>
        </w:rPr>
        <w:t xml:space="preserve">▶  </w:t>
      </w:r>
      <w:r>
        <w:t>이념</w:t>
      </w:r>
      <w:proofErr w:type="gramEnd"/>
      <w:r>
        <w:t>·정치 투쟁과 교육·문화적 관심의 일상 계획으로의 통합은 부르주아적·기회주의적 정치 세력과의 대결에서 우월성의 근거를 마련한다.</w:t>
      </w:r>
    </w:p>
    <w:p w14:paraId="0F54B1A6" w14:textId="77777777" w:rsidR="001C45F7" w:rsidRDefault="00000000">
      <w:pPr>
        <w:spacing w:before="60" w:after="60" w:line="360" w:lineRule="auto"/>
        <w:ind w:left="600" w:hanging="300"/>
      </w:pPr>
      <w:proofErr w:type="gramStart"/>
      <w:r>
        <w:rPr>
          <w:color w:val="C00000"/>
        </w:rPr>
        <w:t xml:space="preserve">▶  </w:t>
      </w:r>
      <w:r>
        <w:t>우리는</w:t>
      </w:r>
      <w:proofErr w:type="gramEnd"/>
      <w:r>
        <w:t xml:space="preserve"> 각 책임 영역의 기관과 기층조직이 이념·정치적 대결을 꾸준히 개략할 능력을 강화하고 있다.</w:t>
      </w:r>
    </w:p>
    <w:p w14:paraId="3F2FE580" w14:textId="77777777" w:rsidR="001C45F7" w:rsidRDefault="00000000">
      <w:pPr>
        <w:spacing w:before="60" w:after="60" w:line="360" w:lineRule="auto"/>
        <w:ind w:left="600" w:hanging="300"/>
      </w:pPr>
      <w:proofErr w:type="gramStart"/>
      <w:r>
        <w:rPr>
          <w:color w:val="C00000"/>
        </w:rPr>
        <w:t xml:space="preserve">▶  </w:t>
      </w:r>
      <w:r>
        <w:t>공산주의</w:t>
      </w:r>
      <w:proofErr w:type="gramEnd"/>
      <w:r>
        <w:t xml:space="preserve"> 리뷰(KOMEP)는 위에서 언급한 작업에서 기관들이 사용하는 신뢰할 수 있는 자산이다.</w:t>
      </w:r>
    </w:p>
    <w:p w14:paraId="2B84422F" w14:textId="77777777" w:rsidR="001C45F7" w:rsidRDefault="00000000">
      <w:pPr>
        <w:spacing w:before="60" w:after="60" w:line="360" w:lineRule="auto"/>
        <w:ind w:left="600" w:hanging="300"/>
      </w:pPr>
      <w:proofErr w:type="gramStart"/>
      <w:r>
        <w:rPr>
          <w:color w:val="C00000"/>
        </w:rPr>
        <w:t xml:space="preserve">▶  </w:t>
      </w:r>
      <w:r>
        <w:t>이념</w:t>
      </w:r>
      <w:proofErr w:type="gramEnd"/>
      <w:r>
        <w:t xml:space="preserve"> 작업을 담당하는 간부들과 이념위원회들은 KNE의 각 기관에서 이념적 요소를 강화하는 데 핵심 역할을 한다.</w:t>
      </w:r>
    </w:p>
    <w:p w14:paraId="0BEBC105" w14:textId="77777777" w:rsidR="001C45F7" w:rsidRDefault="00000000">
      <w:pPr>
        <w:spacing w:before="200" w:after="100" w:line="360" w:lineRule="auto"/>
      </w:pPr>
      <w:r>
        <w:rPr>
          <w:b/>
          <w:bCs/>
          <w:color w:val="C00000"/>
          <w:sz w:val="24"/>
          <w:szCs w:val="24"/>
        </w:rPr>
        <w:t xml:space="preserve">13  </w:t>
      </w:r>
    </w:p>
    <w:p w14:paraId="6E589C47" w14:textId="77777777" w:rsidR="001C45F7" w:rsidRDefault="00000000">
      <w:pPr>
        <w:spacing w:before="80" w:after="80" w:line="360" w:lineRule="auto"/>
        <w:ind w:firstLine="400"/>
      </w:pPr>
      <w:r>
        <w:t>제12차 대회 이후 KNE의 BO들과 기관들에서 풍부한 조직 내부 토론·수업이 있었다—자본주의 위기와 착취, 제국주의 전쟁 등에 관한—이는 조직들의 일상 행동에 이념·정치적 지원을 제공했다.</w:t>
      </w:r>
    </w:p>
    <w:p w14:paraId="58704A3A" w14:textId="77777777" w:rsidR="001C45F7" w:rsidRDefault="00000000">
      <w:pPr>
        <w:spacing w:before="80" w:after="80" w:line="360" w:lineRule="auto"/>
        <w:ind w:firstLine="400"/>
      </w:pPr>
      <w:r>
        <w:t>집단 토론과 함께, 마르크스주의 창시자들(K. 마르크스, F. 엥겔스, V.I. 레닌)의 저작들인 당의 기본 이론 작업, KOMEP을 참고할 수 있으려면 KNE의 각 구성원이 자신만의 아카이브, 즉 자신의 마르크스주의 도서관을 보유하는 것이 필수 전제조건이다.</w:t>
      </w:r>
    </w:p>
    <w:p w14:paraId="66DC656A" w14:textId="77777777" w:rsidR="001C45F7" w:rsidRDefault="00000000">
      <w:pPr>
        <w:spacing w:before="80" w:after="80" w:line="360" w:lineRule="auto"/>
        <w:ind w:firstLine="400"/>
      </w:pPr>
      <w:r>
        <w:t>이전 대회 이후 KNE의 조직 내부 교육 시스템(학교)이 늘어났고, 교육 내용과 형식을 강화하기 위한 노력이 이루어졌다.</w:t>
      </w:r>
    </w:p>
    <w:p w14:paraId="1937A4D4" w14:textId="77777777" w:rsidR="00955C21" w:rsidRDefault="00955C21" w:rsidP="00955C21">
      <w:pPr>
        <w:pStyle w:val="1"/>
        <w:spacing w:line="360" w:lineRule="auto"/>
      </w:pPr>
      <w:bookmarkStart w:id="5" w:name="_Toc232693455"/>
      <w:r>
        <w:lastRenderedPageBreak/>
        <w:t>D. 우리의 이념과 행동은 모든 채널을 활용하여 더 광범위한 영향력을 갖기 위한 토대가 될 것이다</w:t>
      </w:r>
      <w:bookmarkEnd w:id="5"/>
    </w:p>
    <w:p w14:paraId="06BB29A4" w14:textId="77777777" w:rsidR="00955C21" w:rsidRDefault="00955C21" w:rsidP="00955C21">
      <w:pPr>
        <w:spacing w:before="200" w:after="100" w:line="360" w:lineRule="auto"/>
      </w:pPr>
      <w:proofErr w:type="gramStart"/>
      <w:r>
        <w:rPr>
          <w:b/>
          <w:bCs/>
          <w:color w:val="C00000"/>
          <w:sz w:val="24"/>
          <w:szCs w:val="24"/>
        </w:rPr>
        <w:t xml:space="preserve">14  </w:t>
      </w:r>
      <w:r>
        <w:rPr>
          <w:b/>
          <w:bCs/>
          <w:sz w:val="24"/>
          <w:szCs w:val="24"/>
        </w:rPr>
        <w:t>'</w:t>
      </w:r>
      <w:proofErr w:type="gramEnd"/>
      <w:r>
        <w:rPr>
          <w:b/>
          <w:bCs/>
          <w:sz w:val="24"/>
          <w:szCs w:val="24"/>
        </w:rPr>
        <w:t>오디기티스' 잡지는 우리 정치 지도와 행동의 핵심 요소가 되어야 한다</w:t>
      </w:r>
    </w:p>
    <w:p w14:paraId="55393D23" w14:textId="77777777" w:rsidR="00955C21" w:rsidRDefault="00955C21" w:rsidP="00955C21">
      <w:pPr>
        <w:spacing w:before="80" w:after="80" w:line="360" w:lineRule="auto"/>
        <w:ind w:firstLine="400"/>
      </w:pPr>
      <w:r>
        <w:t>'오디기티스'는 KNE와 함께한 54년의 역사 동안 대학생, 고등학생, 일반 청년들 사이에서 발행 부수 1위의 유일한 청년 잡지로 남았으며, 청년들에 의해 청년들을 위해 쓰이고 청년들로부터 청년들에게 배포된다.</w:t>
      </w:r>
    </w:p>
    <w:p w14:paraId="0FEB4946" w14:textId="77777777" w:rsidR="00955C21" w:rsidRDefault="00955C21" w:rsidP="00955C21">
      <w:pPr>
        <w:spacing w:before="80" w:after="80" w:line="360" w:lineRule="auto"/>
        <w:ind w:firstLine="400"/>
      </w:pPr>
      <w:r>
        <w:t>그러나 우리가 '오디기티스'에서 확인하는 문제는 주로 그 내용에 관한 것이 아니다. 그것은 우선적으로 정치 지도의 문제이다. 제12차 대회부터 현재까지 CC와 그 집행부는 '오디기티스'의 더 나은 활용과 발행 부수 증가에 관한 문제들을 논의했다. KNE 잡지의 발행 부수가 감소하고 있으며, 아직 팬데믹 이전 수준을 회복하지 못했다.</w:t>
      </w:r>
    </w:p>
    <w:p w14:paraId="5066C8F0" w14:textId="77777777" w:rsidR="00955C21" w:rsidRDefault="00955C21" w:rsidP="00955C21">
      <w:pPr>
        <w:spacing w:before="80" w:after="80" w:line="360" w:lineRule="auto"/>
        <w:ind w:firstLine="400"/>
      </w:pPr>
      <w:r>
        <w:t>다음 KNE 대회까지 우리 모두가 '오디기티스' 발행 부수를 더 잘 활용하고 증가시키기 위한 싸움에 더 결정적으로 참여하는 것이 우리가 구분하는 목표이다.</w:t>
      </w:r>
    </w:p>
    <w:p w14:paraId="1237761C" w14:textId="77777777" w:rsidR="00955C21" w:rsidRDefault="00955C21" w:rsidP="00955C21">
      <w:pPr>
        <w:spacing w:before="200" w:after="100" w:line="360" w:lineRule="auto"/>
      </w:pPr>
      <w:proofErr w:type="gramStart"/>
      <w:r>
        <w:rPr>
          <w:b/>
          <w:bCs/>
          <w:color w:val="C00000"/>
          <w:sz w:val="24"/>
          <w:szCs w:val="24"/>
        </w:rPr>
        <w:t xml:space="preserve">15  </w:t>
      </w:r>
      <w:r>
        <w:rPr>
          <w:b/>
          <w:bCs/>
          <w:sz w:val="24"/>
          <w:szCs w:val="24"/>
        </w:rPr>
        <w:t>이전</w:t>
      </w:r>
      <w:proofErr w:type="gramEnd"/>
      <w:r>
        <w:rPr>
          <w:b/>
          <w:bCs/>
          <w:sz w:val="24"/>
          <w:szCs w:val="24"/>
        </w:rPr>
        <w:t xml:space="preserve"> 대회 이후, KNE CC 선전위원회의 재편을 통해 인터넷과 소셜미디어에서의 개입을 개선했다</w:t>
      </w:r>
    </w:p>
    <w:p w14:paraId="74BAB841" w14:textId="77777777" w:rsidR="00955C21" w:rsidRDefault="00955C21" w:rsidP="00955C21">
      <w:pPr>
        <w:spacing w:before="80" w:after="80" w:line="360" w:lineRule="auto"/>
        <w:ind w:firstLine="400"/>
      </w:pPr>
      <w:r>
        <w:t>집단적 소셜미디어 사용에 관한 우리의 입장은 조직화된 개입의 개선에 기여했다. 계획적이고 단계적으로 우크라이나 제국주의 전쟁에 관한 주제별 영상, 온라인 캠페인, KNE의 팟캐스트, 폴리테크니크 봉기를 기념하는 KNE 온라인 콘서트, 예술에서 반테러법 반대 등 새로운 형식들을 시도했다.</w:t>
      </w:r>
    </w:p>
    <w:p w14:paraId="3A3B9CA2" w14:textId="77777777" w:rsidR="00955C21" w:rsidRDefault="00955C21" w:rsidP="00955C21">
      <w:pPr>
        <w:spacing w:before="80" w:after="80" w:line="360" w:lineRule="auto"/>
        <w:ind w:firstLine="400"/>
      </w:pPr>
      <w:r>
        <w:t>공산주의자로서, 당의 정치적 제안과 KNE 테제를 더 널리 알리기 위해 새로운 기술이 제공하는 가능성들을 활용하는 것이 우리의 의무이다. 그러나 이 개입은 투쟁과 집단 행동의 진정한 유대가 형성되는 직장, 민중 인근 지역, 청년이 모이는 장소에서의 일상적 상호작용을 대체할 수 없다.</w:t>
      </w:r>
    </w:p>
    <w:p w14:paraId="1BF4D8FB" w14:textId="77777777" w:rsidR="00955C21" w:rsidRDefault="00955C21" w:rsidP="00955C21">
      <w:pPr>
        <w:spacing w:before="200" w:after="100" w:line="360" w:lineRule="auto"/>
      </w:pPr>
      <w:proofErr w:type="gramStart"/>
      <w:r>
        <w:rPr>
          <w:b/>
          <w:bCs/>
          <w:color w:val="C00000"/>
          <w:sz w:val="24"/>
          <w:szCs w:val="24"/>
        </w:rPr>
        <w:lastRenderedPageBreak/>
        <w:t xml:space="preserve">16  </w:t>
      </w:r>
      <w:r>
        <w:rPr>
          <w:b/>
          <w:bCs/>
          <w:sz w:val="24"/>
          <w:szCs w:val="24"/>
        </w:rPr>
        <w:t>문화와</w:t>
      </w:r>
      <w:proofErr w:type="gramEnd"/>
      <w:r>
        <w:rPr>
          <w:b/>
          <w:bCs/>
          <w:sz w:val="24"/>
          <w:szCs w:val="24"/>
        </w:rPr>
        <w:t xml:space="preserve"> 예술은 항상 KNE의 중요한 개입 전선이었다</w:t>
      </w:r>
    </w:p>
    <w:p w14:paraId="1B34DEC4" w14:textId="77777777" w:rsidR="00955C21" w:rsidRDefault="00955C21" w:rsidP="00955C21">
      <w:pPr>
        <w:spacing w:before="80" w:after="80" w:line="360" w:lineRule="auto"/>
        <w:ind w:firstLine="400"/>
      </w:pPr>
      <w:r>
        <w:t>우리는 자본주의 경쟁의 세계를 신성시하고, 그것의 가장 썩은 특성들—인종주의, 마약 문화, 쉽고 수단을 가리지 않는 치부, 인체와 성의 상품화—을 청년의 의식에 심으려는 예술에 특별히 반대한다.</w:t>
      </w:r>
    </w:p>
    <w:p w14:paraId="5652C6EA" w14:textId="77777777" w:rsidR="00955C21" w:rsidRDefault="00955C21" w:rsidP="00955C21">
      <w:pPr>
        <w:spacing w:before="80" w:after="80" w:line="360" w:lineRule="auto"/>
        <w:ind w:firstLine="400"/>
      </w:pPr>
      <w:r>
        <w:t>이에 반대하는 상황에서도—오늘날에도—사회적으로 유용한 작업이 있다. 주요 사회 문제들에 대한 상당한 우려와 민감성, 사회에 대한 자본주의 체제의 영향에 대한 저항이 여전히 있다. 이는 체제가 그러한 내용을 검열하고 심지어 억압하려는 시도를 통해서도 확인된다.</w:t>
      </w:r>
    </w:p>
    <w:p w14:paraId="40A5E450" w14:textId="77777777" w:rsidR="00955C21" w:rsidRDefault="00955C21" w:rsidP="00955C21">
      <w:pPr>
        <w:spacing w:before="80" w:after="80" w:line="360" w:lineRule="auto"/>
        <w:ind w:firstLine="400"/>
      </w:pPr>
      <w:r>
        <w:t>KNE는 문화를 청년에 대한 대중적 정치 개입으로 더 안정적으로 통합하는 방향으로 상당한 발걸음을 내딛고 있다. 여기에는 더 많은 지역에서 문화청년창작센터의 설립과 운영, 활동에서 더 많은 문화적 측면 활용, 문화적 생산물, 다양한 예술 형식의 고수준 문화 그룹들, 그리고 현대 예술에 대한 우리 자신의 관점 홍보가 포함된다.</w:t>
      </w:r>
    </w:p>
    <w:p w14:paraId="37349AB8" w14:textId="77777777" w:rsidR="00955C21" w:rsidRDefault="00955C21" w:rsidP="00955C21">
      <w:pPr>
        <w:spacing w:before="200" w:after="100" w:line="360" w:lineRule="auto"/>
      </w:pPr>
      <w:proofErr w:type="gramStart"/>
      <w:r>
        <w:rPr>
          <w:b/>
          <w:bCs/>
          <w:color w:val="C00000"/>
          <w:sz w:val="24"/>
          <w:szCs w:val="24"/>
        </w:rPr>
        <w:t xml:space="preserve">17  </w:t>
      </w:r>
      <w:r>
        <w:rPr>
          <w:b/>
          <w:bCs/>
          <w:sz w:val="24"/>
          <w:szCs w:val="24"/>
        </w:rPr>
        <w:t>더욱</w:t>
      </w:r>
      <w:proofErr w:type="gramEnd"/>
      <w:r>
        <w:rPr>
          <w:b/>
          <w:bCs/>
          <w:sz w:val="24"/>
          <w:szCs w:val="24"/>
        </w:rPr>
        <w:t xml:space="preserve"> 성공적이고 대중적인 KNE-'오디기티스' 축제를 위해 높은 목표를 향해 전진한다</w:t>
      </w:r>
    </w:p>
    <w:p w14:paraId="78204D85" w14:textId="77777777" w:rsidR="00955C21" w:rsidRDefault="00955C21" w:rsidP="00955C21">
      <w:pPr>
        <w:spacing w:before="80" w:after="80" w:line="360" w:lineRule="auto"/>
        <w:ind w:firstLine="400"/>
      </w:pPr>
      <w:r>
        <w:t>KNE-'오디기티스' 축제는 청년들의 가장 큰 정치·문화 행사이다. 이것은 연중 KNE의 가장 큰 활동이자 중요한 국제주의적 행사이다. 매년 그것이 열리는 조건에 자체적 각인을 새긴다. 축제에 오는 수천 명의 사람들과 청년은 KKE와 KNE가 무엇이고 무엇을 위해 싸우는지 직접 알게 된다.</w:t>
      </w:r>
    </w:p>
    <w:p w14:paraId="0A4AEEDE" w14:textId="77777777" w:rsidR="00955C21" w:rsidRDefault="00955C21" w:rsidP="00955C21">
      <w:pPr>
        <w:spacing w:before="80" w:after="80" w:line="360" w:lineRule="auto"/>
        <w:ind w:firstLine="400"/>
      </w:pPr>
      <w:r>
        <w:t>KNE-'오디기티스' 축제는 자체 역사를 만들었다. 우리는 이제 50주년에 다가서고 있다. 2024년 KNE-'오디기티스' 제50회 축제 조직으로 정점에 달할 이 기념행사로 가는 길은 우리의 제도에 부응할 수 있다.</w:t>
      </w:r>
    </w:p>
    <w:p w14:paraId="77BA5E63" w14:textId="77777777" w:rsidR="00955C21" w:rsidRDefault="00955C21" w:rsidP="00955C21">
      <w:pPr>
        <w:spacing w:before="80" w:after="80" w:line="360" w:lineRule="auto"/>
        <w:ind w:firstLine="400"/>
      </w:pPr>
      <w:r>
        <w:t>KNE 축제는 시간이 지남에 따라 시들지 않고 오히려 지속성을 보여주며 지속적으로 개선되고 있다. 그것은 진정한 재료로 만들어졌기 때문이다: 우리의 가치와 이상, 우리가 싸우</w:t>
      </w:r>
      <w:r>
        <w:lastRenderedPageBreak/>
        <w:t>는 대의, 우리 조직 KNE의 성격과 운영.</w:t>
      </w:r>
    </w:p>
    <w:p w14:paraId="43C3EE75" w14:textId="77777777" w:rsidR="00955C21" w:rsidRDefault="00955C21" w:rsidP="00955C21">
      <w:pPr>
        <w:spacing w:before="200" w:after="100" w:line="360" w:lineRule="auto"/>
      </w:pPr>
      <w:proofErr w:type="gramStart"/>
      <w:r>
        <w:rPr>
          <w:b/>
          <w:bCs/>
          <w:color w:val="C00000"/>
          <w:sz w:val="24"/>
          <w:szCs w:val="24"/>
        </w:rPr>
        <w:t xml:space="preserve">18  </w:t>
      </w:r>
      <w:r>
        <w:rPr>
          <w:b/>
          <w:bCs/>
          <w:sz w:val="24"/>
          <w:szCs w:val="24"/>
        </w:rPr>
        <w:t>KNE</w:t>
      </w:r>
      <w:proofErr w:type="gramEnd"/>
      <w:r>
        <w:rPr>
          <w:b/>
          <w:bCs/>
          <w:sz w:val="24"/>
          <w:szCs w:val="24"/>
        </w:rPr>
        <w:t>의 문화청년창작센터가 창의성에 불을 붙이도록</w:t>
      </w:r>
    </w:p>
    <w:p w14:paraId="4E9FC6F6" w14:textId="77777777" w:rsidR="00955C21" w:rsidRDefault="00955C21" w:rsidP="00955C21">
      <w:pPr>
        <w:spacing w:before="80" w:after="80" w:line="360" w:lineRule="auto"/>
        <w:ind w:firstLine="400"/>
      </w:pPr>
      <w:r>
        <w:t>KNE 문화청년창작센터 네트워크는 제12차 대회 이후 확장되었다. 오늘날 아테네 센터(CC 책임 하에 운영), 아티카 지역 피라에우스, 카이사리아니, 메니디 센터, 그리고 테살로니키, 칼라마타, 파트라스 시의 센터들이 있다.</w:t>
      </w:r>
    </w:p>
    <w:p w14:paraId="62A097A4" w14:textId="77777777" w:rsidR="00955C21" w:rsidRDefault="00955C21" w:rsidP="00955C21">
      <w:pPr>
        <w:spacing w:before="80" w:after="80" w:line="360" w:lineRule="auto"/>
        <w:ind w:firstLine="400"/>
      </w:pPr>
      <w:r>
        <w:t>그러나 각 센터를 설립함으로써 우리는 그 성격 보전과 각 지역에서의 개선·인정에 대한 책임을 진다는 것을 항상 명심해야 한다. 우리가 설정한 목표들이 충족되도록, 운영이 지속적으로 개선되고 그 영향이 더 커지도록 지속적인 노력과 헌신이 필요하다.</w:t>
      </w:r>
    </w:p>
    <w:p w14:paraId="45E66B55" w14:textId="77777777" w:rsidR="00955C21" w:rsidRDefault="00955C21" w:rsidP="00955C21">
      <w:pPr>
        <w:spacing w:before="200" w:after="100" w:line="360" w:lineRule="auto"/>
      </w:pPr>
      <w:proofErr w:type="gramStart"/>
      <w:r>
        <w:rPr>
          <w:b/>
          <w:bCs/>
          <w:color w:val="C00000"/>
          <w:sz w:val="24"/>
          <w:szCs w:val="24"/>
        </w:rPr>
        <w:t xml:space="preserve">19  </w:t>
      </w:r>
      <w:r>
        <w:rPr>
          <w:b/>
          <w:bCs/>
          <w:sz w:val="24"/>
          <w:szCs w:val="24"/>
        </w:rPr>
        <w:t>스포츠</w:t>
      </w:r>
      <w:proofErr w:type="gramEnd"/>
      <w:r>
        <w:rPr>
          <w:b/>
          <w:bCs/>
          <w:sz w:val="24"/>
          <w:szCs w:val="24"/>
        </w:rPr>
        <w:t xml:space="preserve"> 전선에서의 KNE 개입</w:t>
      </w:r>
    </w:p>
    <w:p w14:paraId="33B08647" w14:textId="77777777" w:rsidR="00955C21" w:rsidRDefault="00955C21" w:rsidP="00955C21">
      <w:pPr>
        <w:spacing w:before="80" w:after="80" w:line="360" w:lineRule="auto"/>
        <w:ind w:firstLine="400"/>
      </w:pPr>
      <w:r>
        <w:t>우리는 체육과 스포츠 전선에서의 우리 개입이 취약하고, 단편적이며, 청년에 관한 전반적 활동 계획과 단절되어 있다는 주요 약점을 확인한다. 이 작업은 문제, 분위기, 그곳에 지배하는 세력 상관관계를 파악할 수 있도록 모니터링, 계획, 구체적 책임 배분의 조직적 특성을 갖춰야 한다.</w:t>
      </w:r>
    </w:p>
    <w:p w14:paraId="161C28F0" w14:textId="77777777" w:rsidR="00955C21" w:rsidRDefault="00955C21" w:rsidP="00955C21">
      <w:pPr>
        <w:spacing w:before="80" w:after="80" w:line="360" w:lineRule="auto"/>
        <w:ind w:firstLine="400"/>
      </w:pPr>
      <w:r>
        <w:t>스포츠 전선에서의 우리 개입은 청년이 모이는 장소에서의 개입을 강화할 수 있는 측면으로서 운동에서의 조직화된 개입의 핵심 부분으로 여겨져야 한다. 스포츠 분야는 언제나 대중적인 분야였다. 체육은 오늘날 청년의 전면적 발달과 형성의 핵심 요소이다.</w:t>
      </w:r>
    </w:p>
    <w:p w14:paraId="515B3C2E" w14:textId="77777777" w:rsidR="00955C21" w:rsidRDefault="00955C21" w:rsidP="00955C21">
      <w:pPr>
        <w:spacing w:before="200" w:after="100" w:line="360" w:lineRule="auto"/>
      </w:pPr>
      <w:proofErr w:type="gramStart"/>
      <w:r>
        <w:rPr>
          <w:b/>
          <w:bCs/>
          <w:color w:val="C00000"/>
          <w:sz w:val="24"/>
          <w:szCs w:val="24"/>
        </w:rPr>
        <w:t xml:space="preserve">20  </w:t>
      </w:r>
      <w:r>
        <w:rPr>
          <w:b/>
          <w:bCs/>
          <w:sz w:val="24"/>
          <w:szCs w:val="24"/>
        </w:rPr>
        <w:t>집단</w:t>
      </w:r>
      <w:proofErr w:type="gramEnd"/>
      <w:r>
        <w:rPr>
          <w:b/>
          <w:bCs/>
          <w:sz w:val="24"/>
          <w:szCs w:val="24"/>
        </w:rPr>
        <w:t xml:space="preserve"> 투쟁을 통해 자본 정책에 의한 환경 파괴·악화에 맞선다</w:t>
      </w:r>
    </w:p>
    <w:p w14:paraId="34208502" w14:textId="77777777" w:rsidR="00955C21" w:rsidRDefault="00955C21" w:rsidP="00955C21">
      <w:pPr>
        <w:spacing w:before="80" w:after="80" w:line="360" w:lineRule="auto"/>
        <w:ind w:firstLine="400"/>
      </w:pPr>
      <w:r>
        <w:t>인민과 청년의 삶의 질 향상을 위한, 그리고 사람들과 청년의 건강을 질적으로 개선하기 위한 투쟁은 우리가 사는 환경의 질을 개선하기 위한 투쟁과 불가분의 관계이다.</w:t>
      </w:r>
    </w:p>
    <w:p w14:paraId="5E9B5E77" w14:textId="77777777" w:rsidR="00955C21" w:rsidRDefault="00955C21" w:rsidP="00955C21">
      <w:pPr>
        <w:spacing w:before="80" w:after="80" w:line="360" w:lineRule="auto"/>
        <w:ind w:firstLine="400"/>
      </w:pPr>
      <w:r>
        <w:t>통제되지 않는 자본주의적 행동의 파괴적 결과로부터 환경을 보호하기 위한 우리 개입의 중요성이 확인된다. 우리는 환경 문제의 진정한 원인을 드러내고, 학생 조합과 학생회의 '환경 비개입'의 거짓 일반화에 맞선다.</w:t>
      </w:r>
    </w:p>
    <w:p w14:paraId="0983D2AD" w14:textId="77777777" w:rsidR="00955C21" w:rsidRDefault="00955C21" w:rsidP="00955C21">
      <w:pPr>
        <w:spacing w:before="80" w:after="80" w:line="360" w:lineRule="auto"/>
        <w:ind w:firstLine="400"/>
      </w:pPr>
      <w:r>
        <w:lastRenderedPageBreak/>
        <w:t>KKE와 KNE 구성원들은 부르주아 국가가 인민을 선택적으로 보호하지 못함을 증명했을 때 생명과 재산과 숲을 구하기 위해 말 그대로 불 속으로 뛰어들었다. 우리는 자연재해 피해 지역에서 동원, 연대 행동, 전투적 활동을 이끌었다.</w:t>
      </w:r>
    </w:p>
    <w:p w14:paraId="2135E95A" w14:textId="77777777" w:rsidR="00955C21" w:rsidRDefault="00955C21" w:rsidP="00955C21">
      <w:pPr>
        <w:spacing w:before="200" w:after="100" w:line="360" w:lineRule="auto"/>
      </w:pPr>
      <w:proofErr w:type="gramStart"/>
      <w:r>
        <w:rPr>
          <w:b/>
          <w:bCs/>
          <w:color w:val="C00000"/>
          <w:sz w:val="24"/>
          <w:szCs w:val="24"/>
        </w:rPr>
        <w:t xml:space="preserve">21  </w:t>
      </w:r>
      <w:r>
        <w:rPr>
          <w:b/>
          <w:bCs/>
          <w:sz w:val="24"/>
          <w:szCs w:val="24"/>
        </w:rPr>
        <w:t>마약과</w:t>
      </w:r>
      <w:proofErr w:type="gramEnd"/>
      <w:r>
        <w:rPr>
          <w:b/>
          <w:bCs/>
          <w:sz w:val="24"/>
          <w:szCs w:val="24"/>
        </w:rPr>
        <w:t xml:space="preserve"> 중독에 맞선 젊은 저항의 물결</w:t>
      </w:r>
    </w:p>
    <w:p w14:paraId="2C45E582" w14:textId="77777777" w:rsidR="00955C21" w:rsidRDefault="00955C21" w:rsidP="00955C21">
      <w:pPr>
        <w:spacing w:before="80" w:after="80" w:line="360" w:lineRule="auto"/>
        <w:ind w:firstLine="400"/>
      </w:pPr>
      <w:r>
        <w:t>KNE는 착취 체제 안에서 발생하고 재생산되는 다인자적 사회현상인 모든 마약과 중독(알코올, 도박, 인터넷)에 맞선 투쟁에 확고하게 헌신한다. 중독과 마약에 대한 태도는 인간에 대한, 그리고 인간이 사회생활의 중심에 있는지 주변부에 있는지에 대한 태도를 표현한다.</w:t>
      </w:r>
    </w:p>
    <w:p w14:paraId="10826E77" w14:textId="77777777" w:rsidR="00955C21" w:rsidRDefault="00955C21" w:rsidP="00955C21">
      <w:pPr>
        <w:spacing w:before="80" w:after="80" w:line="360" w:lineRule="auto"/>
        <w:ind w:firstLine="400"/>
      </w:pPr>
      <w:r>
        <w:t>최근 몇 년간 모든 마약 자유화를 위한 전체 계획이 대마를 선두로 하여 수립되었다. 우리는 마약 거래 배후의 막대한 경제적 이익을 체계적으로 드러낸다.</w:t>
      </w:r>
    </w:p>
    <w:p w14:paraId="76D49495" w14:textId="77777777" w:rsidR="00955C21" w:rsidRDefault="00955C21" w:rsidP="00955C21">
      <w:pPr>
        <w:spacing w:before="80" w:after="80" w:line="360" w:lineRule="auto"/>
        <w:ind w:firstLine="400"/>
      </w:pPr>
      <w:r>
        <w:t>우리는 전국청소년마약대책위원회(ESYN), 예방 센터와 KNE가 수년간 지지해온 약물 없는 치료 프로그램과의 협력을 통해 청소년 대중 조직들을 다각적 활동으로 확고하게 이끌어감으로써 주도적 역할을 한다.</w:t>
      </w:r>
    </w:p>
    <w:p w14:paraId="545511A9" w14:textId="77777777" w:rsidR="00955C21" w:rsidRDefault="00955C21" w:rsidP="00955C21">
      <w:pPr>
        <w:spacing w:before="200" w:after="100" w:line="360" w:lineRule="auto"/>
      </w:pPr>
      <w:proofErr w:type="gramStart"/>
      <w:r>
        <w:rPr>
          <w:b/>
          <w:bCs/>
          <w:color w:val="C00000"/>
          <w:sz w:val="24"/>
          <w:szCs w:val="24"/>
        </w:rPr>
        <w:t xml:space="preserve">22  </w:t>
      </w:r>
      <w:r>
        <w:rPr>
          <w:b/>
          <w:bCs/>
          <w:sz w:val="24"/>
          <w:szCs w:val="24"/>
        </w:rPr>
        <w:t>KNE</w:t>
      </w:r>
      <w:proofErr w:type="gramEnd"/>
      <w:r>
        <w:rPr>
          <w:b/>
          <w:bCs/>
          <w:sz w:val="24"/>
          <w:szCs w:val="24"/>
        </w:rPr>
        <w:t>: 깊이 국제주의적인 청년 조직</w:t>
      </w:r>
    </w:p>
    <w:p w14:paraId="5E937236" w14:textId="77777777" w:rsidR="00955C21" w:rsidRDefault="00955C21" w:rsidP="00955C21">
      <w:pPr>
        <w:spacing w:before="80" w:after="80" w:line="360" w:lineRule="auto"/>
        <w:ind w:firstLine="400"/>
      </w:pPr>
      <w:r>
        <w:t>제12차 대회 이후 4년간 KNE는 국제 공산주의 운동(ICM)에 대해 KKE가 설정한 목표를 위해 노력하고 다른 공산당(CP)들과의 조정을 통해 그 혁명적 재편에 기여하기 위한 상당한 노력을 기울였다. KNE는 공산주의 청년 조직(CYO)들의 투쟁 발전과 조정에 대한 중요한 책임을 지며, 전 세계 수십 개 조직들과의 풍부한 양자 관계를 증진하고, 청년에 대한 부르주아적·기회주의적 개입에 맞선 CP들과 CYO들의 투쟁에서 얻은 경험을 활용했다.</w:t>
      </w:r>
    </w:p>
    <w:p w14:paraId="59915815" w14:textId="77777777" w:rsidR="00955C21" w:rsidRDefault="00955C21" w:rsidP="00955C21">
      <w:pPr>
        <w:spacing w:before="80" w:after="80" w:line="360" w:lineRule="auto"/>
        <w:ind w:firstLine="400"/>
      </w:pPr>
      <w:r>
        <w:t>KNE는 이전 몇 년간 CYO들 사이에서 상당한 위신을 얻었으며 다음에 기여했다:</w:t>
      </w:r>
    </w:p>
    <w:p w14:paraId="37ED0EFF" w14:textId="77777777" w:rsidR="00955C21" w:rsidRDefault="00955C21" w:rsidP="00955C21">
      <w:pPr>
        <w:spacing w:before="60" w:after="60" w:line="360" w:lineRule="auto"/>
        <w:ind w:left="600" w:hanging="300"/>
      </w:pPr>
      <w:proofErr w:type="gramStart"/>
      <w:r>
        <w:rPr>
          <w:color w:val="C00000"/>
        </w:rPr>
        <w:t xml:space="preserve">▶  </w:t>
      </w:r>
      <w:r>
        <w:t>유럽</w:t>
      </w:r>
      <w:proofErr w:type="gramEnd"/>
      <w:r>
        <w:t xml:space="preserve"> 공산주의 청년 조직 회의(MECYO)에 추진력을 부여했다. 이는 유럽 대륙에서 CYO들의 공동 투쟁의 경험 교환, 발전과 조정을 위한 중요한 공간을 구성한다.</w:t>
      </w:r>
    </w:p>
    <w:p w14:paraId="1C651FA9" w14:textId="77777777" w:rsidR="00955C21" w:rsidRDefault="00955C21" w:rsidP="00955C21">
      <w:pPr>
        <w:spacing w:before="60" w:after="60" w:line="360" w:lineRule="auto"/>
        <w:ind w:left="600" w:hanging="300"/>
      </w:pPr>
      <w:proofErr w:type="gramStart"/>
      <w:r>
        <w:rPr>
          <w:color w:val="C00000"/>
        </w:rPr>
        <w:lastRenderedPageBreak/>
        <w:t xml:space="preserve">▶  </w:t>
      </w:r>
      <w:r>
        <w:t>국제</w:t>
      </w:r>
      <w:proofErr w:type="gramEnd"/>
      <w:r>
        <w:t xml:space="preserve"> 이념 세미나(2019, 2021), 청년 공산주의자를 위한 국제 학교(2022), 유럽·라틴아메리카 대학교의 CYO 활동과 팬데믹 전례 없는 조건에서의 CYO 행동 경험 교환을 위한 주제별 회의들을 조직했다.</w:t>
      </w:r>
    </w:p>
    <w:p w14:paraId="6E7C53C2" w14:textId="77777777" w:rsidR="00955C21" w:rsidRDefault="00955C21" w:rsidP="00955C21">
      <w:pPr>
        <w:spacing w:before="60" w:after="60" w:line="360" w:lineRule="auto"/>
        <w:ind w:left="600" w:hanging="300"/>
      </w:pPr>
      <w:proofErr w:type="gramStart"/>
      <w:r>
        <w:rPr>
          <w:color w:val="C00000"/>
        </w:rPr>
        <w:t xml:space="preserve">▶  </w:t>
      </w:r>
      <w:r>
        <w:t>현재</w:t>
      </w:r>
      <w:proofErr w:type="gramEnd"/>
      <w:r>
        <w:t xml:space="preserve"> 중요한 문제들에 관한 CYO들의 공동 성명서 발표와 서명. 우크라이나 제국주의 전쟁 시작 시점의 성명서를 포함하는데, 이는 KKE, 스페인 노동자 공산당, 멕시코 공산당, 터키 공산당이 작성하고 총 43개 CP들과 30개 CYO들이 서명했다.</w:t>
      </w:r>
    </w:p>
    <w:p w14:paraId="32A6309D" w14:textId="77777777" w:rsidR="00955C21" w:rsidRDefault="00955C21" w:rsidP="00955C21">
      <w:pPr>
        <w:spacing w:before="60" w:after="60" w:line="360" w:lineRule="auto"/>
        <w:ind w:left="600" w:hanging="300"/>
      </w:pPr>
      <w:proofErr w:type="gramStart"/>
      <w:r>
        <w:rPr>
          <w:color w:val="C00000"/>
        </w:rPr>
        <w:t xml:space="preserve">▶  </w:t>
      </w:r>
      <w:r>
        <w:t>나토에</w:t>
      </w:r>
      <w:proofErr w:type="gramEnd"/>
      <w:r>
        <w:t xml:space="preserve"> 맞서 국제적으로 대규모의—어느 정도—조율된 시위를 점화했다. 주목할만한 사례로 세계 각국의 청년 조직들이 참가한 마드리드 나토 정상회의 반대 시위(2022)가 있다.</w:t>
      </w:r>
    </w:p>
    <w:p w14:paraId="2CA3C9AF" w14:textId="77777777" w:rsidR="00955C21" w:rsidRDefault="00955C21" w:rsidP="00955C21">
      <w:pPr>
        <w:spacing w:before="60" w:after="60" w:line="360" w:lineRule="auto"/>
        <w:ind w:left="600" w:hanging="300"/>
      </w:pPr>
      <w:proofErr w:type="gramStart"/>
      <w:r>
        <w:rPr>
          <w:color w:val="C00000"/>
        </w:rPr>
        <w:t xml:space="preserve">▶  </w:t>
      </w:r>
      <w:r>
        <w:t>세계민주청년연맹</w:t>
      </w:r>
      <w:proofErr w:type="gramEnd"/>
      <w:r>
        <w:t>(WFDY)의 성격을 국제적 반제국주의 청년 조직으로 확립했다.</w:t>
      </w:r>
    </w:p>
    <w:p w14:paraId="227CFF77" w14:textId="77777777" w:rsidR="00955C21" w:rsidRDefault="00955C21" w:rsidP="00955C21">
      <w:pPr>
        <w:spacing w:before="80" w:after="80" w:line="360" w:lineRule="auto"/>
        <w:ind w:firstLine="400"/>
      </w:pPr>
      <w:r>
        <w:t>우리는 ICM의 혁명적 재편의 의무에 대한 기여를 계속하기로 결의했다. 이 방향으로 KNE의 국제 활동은 다음을 해야 한다:</w:t>
      </w:r>
    </w:p>
    <w:p w14:paraId="3061373F" w14:textId="77777777" w:rsidR="00955C21" w:rsidRDefault="00955C21" w:rsidP="00955C21">
      <w:pPr>
        <w:spacing w:before="60" w:after="60" w:line="360" w:lineRule="auto"/>
        <w:ind w:left="600" w:hanging="300"/>
      </w:pPr>
      <w:proofErr w:type="gramStart"/>
      <w:r>
        <w:rPr>
          <w:color w:val="C00000"/>
        </w:rPr>
        <w:t xml:space="preserve">▶  </w:t>
      </w:r>
      <w:r>
        <w:t>당의</w:t>
      </w:r>
      <w:proofErr w:type="gramEnd"/>
      <w:r>
        <w:t xml:space="preserve"> ICM 혁명적 재편, 혁명적 재편과 공산주의 운동의 통합을 위해 싸울 공산주의 극을 창설하기 위한 주요 노력들을 계속 지원한다.</w:t>
      </w:r>
    </w:p>
    <w:p w14:paraId="1C913C83" w14:textId="77777777" w:rsidR="00955C21" w:rsidRDefault="00955C21" w:rsidP="00955C21">
      <w:pPr>
        <w:spacing w:before="60" w:after="60" w:line="360" w:lineRule="auto"/>
        <w:ind w:left="600" w:hanging="300"/>
      </w:pPr>
      <w:proofErr w:type="gramStart"/>
      <w:r>
        <w:rPr>
          <w:color w:val="C00000"/>
        </w:rPr>
        <w:t xml:space="preserve">▶  </w:t>
      </w:r>
      <w:r>
        <w:t>전</w:t>
      </w:r>
      <w:proofErr w:type="gramEnd"/>
      <w:r>
        <w:t xml:space="preserve"> 세계 CYO들과의 소통과 확고한 양자 관계 수립을 유지하고, 그들의 상황을 연구하여 부르주아적·기회주의적 개입에 맞선 이념적·정치적 대결에 입장을 통해 기여한다.</w:t>
      </w:r>
    </w:p>
    <w:p w14:paraId="0ACB3227" w14:textId="77777777" w:rsidR="00955C21" w:rsidRDefault="00955C21" w:rsidP="00955C21">
      <w:pPr>
        <w:spacing w:before="60" w:after="60" w:line="360" w:lineRule="auto"/>
        <w:ind w:left="600" w:hanging="300"/>
      </w:pPr>
      <w:proofErr w:type="gramStart"/>
      <w:r>
        <w:rPr>
          <w:color w:val="C00000"/>
        </w:rPr>
        <w:t xml:space="preserve">▶  </w:t>
      </w:r>
      <w:r>
        <w:t>특히</w:t>
      </w:r>
      <w:proofErr w:type="gramEnd"/>
      <w:r>
        <w:t xml:space="preserve"> 같은 대의를 공유하고 노동자 권력, 사회주의-공산주의를 위한 투쟁에 청년세대 문제를 위한 일상 투쟁을 통합하는 CYO들과의 더 긴밀한 협력을 위해 CYO들의 공동 투쟁 발전과 조정을 위한 노력을 계속한다.</w:t>
      </w:r>
    </w:p>
    <w:p w14:paraId="304FBD5D" w14:textId="77777777" w:rsidR="00955C21" w:rsidRDefault="00955C21" w:rsidP="00955C21">
      <w:pPr>
        <w:spacing w:before="60" w:after="60"/>
      </w:pPr>
    </w:p>
    <w:p w14:paraId="7E205F4A" w14:textId="77777777" w:rsidR="00955C21" w:rsidRDefault="00955C21" w:rsidP="00955C21">
      <w:pPr>
        <w:pStyle w:val="1"/>
        <w:spacing w:line="360" w:lineRule="auto"/>
      </w:pPr>
      <w:bookmarkStart w:id="6" w:name="_Toc232693456"/>
      <w:r>
        <w:lastRenderedPageBreak/>
        <w:t>E. KNE는 학교, 대학, 직업훈련학교, 젊은 노동자와 실업자들 사이에서 전투적으로 활동하여 더 많은 청년 세력이 노동운동 재편, 독점과 자본주의에 맞선 사회 동맹에 기여하도록 한다</w:t>
      </w:r>
      <w:bookmarkEnd w:id="6"/>
    </w:p>
    <w:p w14:paraId="3AF4972A" w14:textId="77777777" w:rsidR="00955C21" w:rsidRDefault="00955C21" w:rsidP="00955C21">
      <w:pPr>
        <w:spacing w:before="200" w:after="100" w:line="360" w:lineRule="auto"/>
      </w:pPr>
      <w:r>
        <w:rPr>
          <w:b/>
          <w:bCs/>
          <w:color w:val="C00000"/>
          <w:sz w:val="24"/>
          <w:szCs w:val="24"/>
        </w:rPr>
        <w:t xml:space="preserve">23  </w:t>
      </w:r>
    </w:p>
    <w:p w14:paraId="5457F4B5" w14:textId="77777777" w:rsidR="00955C21" w:rsidRDefault="00955C21" w:rsidP="00955C21">
      <w:pPr>
        <w:spacing w:before="80" w:after="80" w:line="360" w:lineRule="auto"/>
        <w:ind w:firstLine="400"/>
      </w:pPr>
      <w:r>
        <w:t>이것이 노동계급 출신이거나 노동계급에 속하거나 접근하는 청년 다수의 꿈과 필요를 충족시키는 방법이자 희망이다. 청년은 특정 계급이나 계층이 아니라 사회계급 구조의 통합적 부분이다. 흥분, 추진력, 의문을 품는 사고와 같은 특유의 특성들이 계급투쟁을 중요한 자질로 추진할 수 있다.</w:t>
      </w:r>
    </w:p>
    <w:p w14:paraId="4D53A469" w14:textId="77777777" w:rsidR="00955C21" w:rsidRDefault="00955C21" w:rsidP="00955C21">
      <w:pPr>
        <w:spacing w:before="80" w:after="80" w:line="360" w:lineRule="auto"/>
        <w:ind w:firstLine="400"/>
      </w:pPr>
      <w:r>
        <w:t>KNE는 청년 투쟁의 발전, 지속, 연속성과 급진적 방향에서; 학생·학생 운동을 계급 지향적 노동운동에 조율시키고, 투쟁의 가치, 집단 행동과 연대에 대한 신뢰를 강화하는 데 선도적 역할을 한다.</w:t>
      </w:r>
    </w:p>
    <w:p w14:paraId="1CD73620" w14:textId="77777777" w:rsidR="00955C21" w:rsidRDefault="00955C21" w:rsidP="00955C21">
      <w:pPr>
        <w:spacing w:before="80" w:after="80" w:line="360" w:lineRule="auto"/>
        <w:ind w:firstLine="400"/>
      </w:pPr>
      <w:r>
        <w:t>우리의 목표는 전국적 조율과 통일된 요구를 가지고 반독점·반자본주의 방향으로, EU와 나토에 맞서는 운동의 발전 경로에 더 많은 청년 세력으로 기여하는 것이다.</w:t>
      </w:r>
    </w:p>
    <w:p w14:paraId="07442546" w14:textId="77777777" w:rsidR="00955C21" w:rsidRDefault="00955C21" w:rsidP="00955C21">
      <w:pPr>
        <w:spacing w:before="200" w:after="100" w:line="360" w:lineRule="auto"/>
      </w:pPr>
      <w:proofErr w:type="gramStart"/>
      <w:r>
        <w:rPr>
          <w:b/>
          <w:bCs/>
          <w:color w:val="C00000"/>
          <w:sz w:val="24"/>
          <w:szCs w:val="24"/>
        </w:rPr>
        <w:t xml:space="preserve">24  </w:t>
      </w:r>
      <w:r>
        <w:rPr>
          <w:b/>
          <w:bCs/>
          <w:sz w:val="24"/>
          <w:szCs w:val="24"/>
        </w:rPr>
        <w:t>노동계급의</w:t>
      </w:r>
      <w:proofErr w:type="gramEnd"/>
      <w:r>
        <w:rPr>
          <w:b/>
          <w:bCs/>
          <w:sz w:val="24"/>
          <w:szCs w:val="24"/>
        </w:rPr>
        <w:t xml:space="preserve"> 새로운 교대조 준비와 노동운동에서의 열렬한 참여에 기여하기 위해</w:t>
      </w:r>
    </w:p>
    <w:p w14:paraId="5C569205" w14:textId="77777777" w:rsidR="00955C21" w:rsidRDefault="00955C21" w:rsidP="00955C21">
      <w:pPr>
        <w:spacing w:before="80" w:after="80" w:line="360" w:lineRule="auto"/>
        <w:ind w:firstLine="400"/>
      </w:pPr>
      <w:r>
        <w:t>젊은 노동자들은 자본주의 위기와 성장의 조건 아래 지속적으로 낮은 임금, 유연한 노동관계, 이전에 더해지는 새로운 반노동 법률들에 직면한다.</w:t>
      </w:r>
    </w:p>
    <w:p w14:paraId="002CAE60" w14:textId="77777777" w:rsidR="00955C21" w:rsidRDefault="00955C21" w:rsidP="00955C21">
      <w:pPr>
        <w:spacing w:before="80" w:after="80" w:line="360" w:lineRule="auto"/>
        <w:ind w:firstLine="400"/>
      </w:pPr>
      <w:r>
        <w:t xml:space="preserve">지난 몇 년간 공부하면서 일하는 사람의 수가 증가했고, 노동시장에 진입하는 청년의 평균 연령이 상당히 낮아진 반면, 고용주 주도의 젊은 노동자 '사고'들이 증가하고 있다. 15~18세 미성년자 노동의 증가는 자본주의의 야만성을 다시 </w:t>
      </w:r>
      <w:proofErr w:type="gramStart"/>
      <w:r>
        <w:t>한 번</w:t>
      </w:r>
      <w:proofErr w:type="gramEnd"/>
      <w:r>
        <w:t xml:space="preserve"> 드러낸다.</w:t>
      </w:r>
    </w:p>
    <w:p w14:paraId="4D2A4336" w14:textId="77777777" w:rsidR="00955C21" w:rsidRDefault="00955C21" w:rsidP="00955C21">
      <w:pPr>
        <w:spacing w:before="80" w:after="80" w:line="360" w:lineRule="auto"/>
        <w:ind w:firstLine="400"/>
      </w:pPr>
      <w:r>
        <w:t>KNE 구성원들은 집단 투쟁의 힘, 진정한 연대와 동지애에서 비롯된 투사적 태도와 낙관</w:t>
      </w:r>
      <w:r>
        <w:lastRenderedPageBreak/>
        <w:t>주의로 동일한 문제에 직면한다.</w:t>
      </w:r>
    </w:p>
    <w:p w14:paraId="69613A25" w14:textId="77777777" w:rsidR="00955C21" w:rsidRDefault="00955C21" w:rsidP="00955C21">
      <w:pPr>
        <w:spacing w:before="80" w:after="80" w:line="360" w:lineRule="auto"/>
        <w:ind w:firstLine="400"/>
      </w:pPr>
      <w:r>
        <w:t>젊은 노동자들이 노동조합에 참여하는 것이 여전히 매우 낮다는 점에서 KNE가 더 결정적으로 기여하는 방법에 주의를 집중한다. 오늘날 생산에 합류하는 청년들은 계급투쟁의 성과와 집단 투쟁의 조직 등으로부터 더 멀어져 있다.</w:t>
      </w:r>
    </w:p>
    <w:p w14:paraId="52008943" w14:textId="77777777" w:rsidR="00955C21" w:rsidRDefault="00955C21" w:rsidP="00955C21">
      <w:pPr>
        <w:spacing w:before="80" w:after="80" w:line="360" w:lineRule="auto"/>
        <w:ind w:firstLine="400"/>
      </w:pPr>
      <w:r>
        <w:t>단체교섭협약을 위한 투쟁, 임금 인상, 현대적 기술적 가능성에 기반한 안전 조치, 노동 시간 단축 등은 수천 명의 청년들의 불안을 포괄하고 노동·노동조합 운동에 새로운 세력들을 통합할 수 있다.</w:t>
      </w:r>
    </w:p>
    <w:p w14:paraId="799EB7C9" w14:textId="77777777" w:rsidR="00955C21" w:rsidRDefault="00955C21" w:rsidP="00955C21">
      <w:pPr>
        <w:spacing w:before="200" w:after="100" w:line="360" w:lineRule="auto"/>
      </w:pPr>
      <w:proofErr w:type="gramStart"/>
      <w:r>
        <w:rPr>
          <w:b/>
          <w:bCs/>
          <w:color w:val="C00000"/>
          <w:sz w:val="24"/>
          <w:szCs w:val="24"/>
        </w:rPr>
        <w:t xml:space="preserve">25  </w:t>
      </w:r>
      <w:r>
        <w:rPr>
          <w:b/>
          <w:bCs/>
          <w:sz w:val="24"/>
          <w:szCs w:val="24"/>
        </w:rPr>
        <w:t>우리가</w:t>
      </w:r>
      <w:proofErr w:type="gramEnd"/>
      <w:r>
        <w:rPr>
          <w:b/>
          <w:bCs/>
          <w:sz w:val="24"/>
          <w:szCs w:val="24"/>
        </w:rPr>
        <w:t xml:space="preserve"> 청년들이 살고 일하는 곳에서 하는 일이 노동·노동조합 운동의 토대를 놓고 강화한다</w:t>
      </w:r>
    </w:p>
    <w:p w14:paraId="58FDA22A" w14:textId="77777777" w:rsidR="00955C21" w:rsidRDefault="00955C21" w:rsidP="00955C21">
      <w:pPr>
        <w:spacing w:before="80" w:after="80" w:line="360" w:lineRule="auto"/>
        <w:ind w:firstLine="400"/>
      </w:pPr>
      <w:r>
        <w:t>지역 기반 조직들의 방향과 개입은 지역 청년의 삶의 모든 측면에 영향을 미치는 인근 지역의 긴급한 문제들을 포함함으로써, 부문 조직들과의 협력으로 부문 개입을 강화할 필요가 있다.</w:t>
      </w:r>
    </w:p>
    <w:p w14:paraId="154300C0" w14:textId="77777777" w:rsidR="00955C21" w:rsidRDefault="00955C21" w:rsidP="00955C21">
      <w:pPr>
        <w:spacing w:before="80" w:after="80" w:line="360" w:lineRule="auto"/>
        <w:ind w:firstLine="400"/>
      </w:pPr>
      <w:r>
        <w:t>지난 몇 년간 아티카에서 우리는 인근 지역에서 젊은 노동자와 실업자들의 하부구조를 발전시키고 조직화하기 위한 노력을 했다. 노동조합과 함께하는 이러한 조직 형식들은 끊임없는 구직 상태, 유연한 노동 관계, 또는 소규모 기업(숙박업, 무역업 등)에 있는 상당한 부분의 실업 청년들에 의한 조직된 투쟁 훈련과 요구 형성에 본질적으로 기여할 수 있다.</w:t>
      </w:r>
    </w:p>
    <w:p w14:paraId="468070E9" w14:textId="77777777" w:rsidR="00955C21" w:rsidRDefault="00955C21" w:rsidP="00955C21">
      <w:pPr>
        <w:spacing w:before="200" w:after="100" w:line="360" w:lineRule="auto"/>
      </w:pPr>
      <w:r>
        <w:rPr>
          <w:b/>
          <w:bCs/>
          <w:color w:val="C00000"/>
          <w:sz w:val="24"/>
          <w:szCs w:val="24"/>
        </w:rPr>
        <w:t xml:space="preserve">26  </w:t>
      </w:r>
    </w:p>
    <w:p w14:paraId="48786619" w14:textId="77777777" w:rsidR="00955C21" w:rsidRDefault="00955C21" w:rsidP="00955C21">
      <w:pPr>
        <w:spacing w:before="80" w:after="80" w:line="360" w:lineRule="auto"/>
        <w:ind w:firstLine="400"/>
      </w:pPr>
      <w:r>
        <w:t>이전 몇 년간 교육의 모든 장소와 모든 전선에서 KNE 구성원들의 전위적 행동으로 더 대규모의 학생·학생 투쟁이 일어났다. 동원들이 인민의 건강 보호를 위해, 또는 우리나라의 제국주의 전쟁과 그 개입에 맞서 조직되었고, 파시즘과 국가 억압에 맞선 다각적 이니셔티브들이 개최되었으며, 자연재해 피해자와 전쟁 희생자들을 위한 연대 행동이 조직되었다.</w:t>
      </w:r>
    </w:p>
    <w:p w14:paraId="4DF1A38C" w14:textId="77777777" w:rsidR="00955C21" w:rsidRDefault="00955C21" w:rsidP="00955C21">
      <w:pPr>
        <w:spacing w:before="200" w:after="100" w:line="360" w:lineRule="auto"/>
      </w:pPr>
      <w:proofErr w:type="gramStart"/>
      <w:r>
        <w:rPr>
          <w:b/>
          <w:bCs/>
          <w:color w:val="C00000"/>
          <w:sz w:val="24"/>
          <w:szCs w:val="24"/>
        </w:rPr>
        <w:t xml:space="preserve">27  </w:t>
      </w:r>
      <w:r>
        <w:rPr>
          <w:b/>
          <w:bCs/>
          <w:sz w:val="24"/>
          <w:szCs w:val="24"/>
        </w:rPr>
        <w:t>학생</w:t>
      </w:r>
      <w:proofErr w:type="gramEnd"/>
      <w:r>
        <w:rPr>
          <w:b/>
          <w:bCs/>
          <w:sz w:val="24"/>
          <w:szCs w:val="24"/>
        </w:rPr>
        <w:t xml:space="preserve"> 운동은 KNE 구성원과 친구들의 전위적 행동 덕분에 전진했다</w:t>
      </w:r>
    </w:p>
    <w:p w14:paraId="4A1C233A" w14:textId="77777777" w:rsidR="00955C21" w:rsidRDefault="00955C21" w:rsidP="00955C21">
      <w:pPr>
        <w:spacing w:before="80" w:after="80" w:line="360" w:lineRule="auto"/>
        <w:ind w:firstLine="400"/>
      </w:pPr>
      <w:r>
        <w:lastRenderedPageBreak/>
        <w:t>이전 몇 년은 학교들이 수개월 동안 폐쇄되고 수업이 원격 교육으로 진행된 팬데믹의 정부 관리로 특징지어졌다. 학생들은 스포츠나 문화 활동 없이 친구들과 떨어져 집에 갇혀 수개월을 보냈다.</w:t>
      </w:r>
    </w:p>
    <w:p w14:paraId="34803B18" w14:textId="77777777" w:rsidR="00955C21" w:rsidRDefault="00955C21" w:rsidP="00955C21">
      <w:pPr>
        <w:spacing w:before="80" w:after="80" w:line="360" w:lineRule="auto"/>
        <w:ind w:firstLine="400"/>
      </w:pPr>
      <w:r>
        <w:t>2020년 가을, 수개월간의 봉쇄 이후 학교들이 처음 열렸을 때, 지난 10년간 가장 대규모의 학생 시위들이 일어났다. 수천 명의 학생들이 실질적인 보호 조치와 함께 학교 개방과 운영을 요구하며 동원되었다.</w:t>
      </w:r>
    </w:p>
    <w:p w14:paraId="3667C516" w14:textId="77777777" w:rsidR="00955C21" w:rsidRDefault="00955C21" w:rsidP="00955C21">
      <w:pPr>
        <w:spacing w:before="60" w:after="60" w:line="360" w:lineRule="auto"/>
        <w:ind w:left="600" w:hanging="300"/>
      </w:pPr>
      <w:proofErr w:type="gramStart"/>
      <w:r>
        <w:rPr>
          <w:color w:val="C00000"/>
        </w:rPr>
        <w:t xml:space="preserve">▶  </w:t>
      </w:r>
      <w:r>
        <w:t>치열한</w:t>
      </w:r>
      <w:proofErr w:type="gramEnd"/>
      <w:r>
        <w:t xml:space="preserve"> 이념 투쟁 조건에서 KNE는 정부와 나머지 부르주아 정당들의 계획과 논거에 반대하는 학생들의 우려, 분노와 걱정을 전투적으로 표현하는 대중적 특성의 전투적 분위기 형성을 이끌 수 있다.</w:t>
      </w:r>
    </w:p>
    <w:p w14:paraId="4600ADC4" w14:textId="77777777" w:rsidR="00955C21" w:rsidRDefault="00955C21" w:rsidP="00955C21">
      <w:pPr>
        <w:spacing w:before="60" w:after="60" w:line="360" w:lineRule="auto"/>
        <w:ind w:left="600" w:hanging="300"/>
      </w:pPr>
      <w:proofErr w:type="gramStart"/>
      <w:r>
        <w:rPr>
          <w:color w:val="C00000"/>
        </w:rPr>
        <w:t xml:space="preserve">▶  </w:t>
      </w:r>
      <w:r>
        <w:t>'</w:t>
      </w:r>
      <w:proofErr w:type="gramEnd"/>
      <w:r>
        <w:t>마스크는 우리의 목소리를 흐리게 할 수 없다—모든 학생을 위한 교육과 건강' 및 '마스크만이 유일한 보호가 아니다—교육에 투자하라' 등 적절하고 명확하며 적합한 슬로건과 요구 형성이 결정적 역할을 한다.</w:t>
      </w:r>
    </w:p>
    <w:p w14:paraId="23170AB4" w14:textId="77777777" w:rsidR="00955C21" w:rsidRDefault="00955C21" w:rsidP="00955C21">
      <w:pPr>
        <w:spacing w:before="60" w:after="60" w:line="360" w:lineRule="auto"/>
        <w:ind w:left="600" w:hanging="300"/>
      </w:pPr>
      <w:proofErr w:type="gramStart"/>
      <w:r>
        <w:rPr>
          <w:color w:val="C00000"/>
        </w:rPr>
        <w:t xml:space="preserve">▶  </w:t>
      </w:r>
      <w:r>
        <w:t>학생들이</w:t>
      </w:r>
      <w:proofErr w:type="gramEnd"/>
      <w:r>
        <w:t xml:space="preserve"> 집회, 투표, 모든 학생 정보 제공을 통해 수업과 학교 그리고 자신의 요구, 내용과 투쟁 형식에 대한 광범위하고 집단적인 토론을 하는 투쟁 형식들이 학생들 자신에 의해 선택되고 지지되어야 한다.</w:t>
      </w:r>
    </w:p>
    <w:p w14:paraId="46024E58" w14:textId="77777777" w:rsidR="00955C21" w:rsidRDefault="00955C21" w:rsidP="00955C21">
      <w:pPr>
        <w:spacing w:before="200" w:after="100" w:line="360" w:lineRule="auto"/>
      </w:pPr>
      <w:proofErr w:type="gramStart"/>
      <w:r>
        <w:rPr>
          <w:b/>
          <w:bCs/>
          <w:color w:val="C00000"/>
          <w:sz w:val="24"/>
          <w:szCs w:val="24"/>
        </w:rPr>
        <w:t xml:space="preserve">28  </w:t>
      </w:r>
      <w:r>
        <w:rPr>
          <w:b/>
          <w:bCs/>
          <w:sz w:val="24"/>
          <w:szCs w:val="24"/>
        </w:rPr>
        <w:t>학생회의</w:t>
      </w:r>
      <w:proofErr w:type="gramEnd"/>
      <w:r>
        <w:rPr>
          <w:b/>
          <w:bCs/>
          <w:sz w:val="24"/>
          <w:szCs w:val="24"/>
        </w:rPr>
        <w:t xml:space="preserve"> 내용과 운영 개선은 학생 운동의 조직과 방향에서 큰 전진의 전제조건이다</w:t>
      </w:r>
    </w:p>
    <w:p w14:paraId="61844D39" w14:textId="77777777" w:rsidR="00955C21" w:rsidRDefault="00955C21" w:rsidP="00955C21">
      <w:pPr>
        <w:spacing w:before="80" w:after="80" w:line="360" w:lineRule="auto"/>
        <w:ind w:firstLine="400"/>
      </w:pPr>
      <w:r>
        <w:t>전체 정치 지도와 지원은 5인 및 15인 위원회들에서의 집단 토론 촉진과 학생들의 분위기를 표현하는 적절한 형식을 선택함으로써 행동을 발전시키는 방향, 즉 각 학급과 학교별로 구체적인 개입 계획을 갖는 방향으로 지향되어야 한다.</w:t>
      </w:r>
    </w:p>
    <w:p w14:paraId="2B9379F2" w14:textId="77777777" w:rsidR="00955C21" w:rsidRDefault="00955C21" w:rsidP="00955C21">
      <w:pPr>
        <w:spacing w:before="80" w:after="80" w:line="360" w:lineRule="auto"/>
        <w:ind w:firstLine="400"/>
      </w:pPr>
      <w:r>
        <w:t>학생 운동의 핵심은 학교, 학급과 학생회이며, 이것들이 우리의 초점이 아닌 한 학년도 중의 어떤—정교하고 달리 성공적인—중앙 이니셔티브도 퇴색할 것이다.</w:t>
      </w:r>
    </w:p>
    <w:p w14:paraId="53BA0484" w14:textId="77777777" w:rsidR="00955C21" w:rsidRDefault="00955C21" w:rsidP="00955C21">
      <w:pPr>
        <w:spacing w:before="200" w:after="100" w:line="360" w:lineRule="auto"/>
      </w:pPr>
      <w:r>
        <w:rPr>
          <w:b/>
          <w:bCs/>
          <w:color w:val="C00000"/>
          <w:sz w:val="24"/>
          <w:szCs w:val="24"/>
        </w:rPr>
        <w:lastRenderedPageBreak/>
        <w:t xml:space="preserve">29  </w:t>
      </w:r>
    </w:p>
    <w:p w14:paraId="224C205C" w14:textId="77777777" w:rsidR="00955C21" w:rsidRDefault="00955C21" w:rsidP="00955C21">
      <w:pPr>
        <w:spacing w:before="80" w:after="80" w:line="360" w:lineRule="auto"/>
        <w:ind w:firstLine="400"/>
      </w:pPr>
      <w:r>
        <w:t>지역 조정 위원회들의 확립, 강화와 확장, 그리고 그 역할에 관해 정당하게 제기된 우려—특히 아티카와 테살로니키의 특정 지자체들과 나머지 그리스의 일부 도시들의 위원회들에 관한 우려—에 대한 답이 위의 모든 것에 있다.</w:t>
      </w:r>
    </w:p>
    <w:p w14:paraId="5D822C2E" w14:textId="77777777" w:rsidR="00955C21" w:rsidRDefault="00955C21" w:rsidP="00955C21">
      <w:pPr>
        <w:spacing w:before="80" w:after="80" w:line="360" w:lineRule="auto"/>
        <w:ind w:firstLine="400"/>
      </w:pPr>
      <w:r>
        <w:t>이런 학생 운동 조직 구조들의 창설을 위한 더 유리한 토대는 종종 반교육적 법률에 대응하여, 특히 전국적 성격을 가진 더 큰 학생 동원들의 시기에 만들어진다. 그러나 행동을 조율할 필요성이 줄어든다. 어느 정도 이것은 객관적 기반이 있다.</w:t>
      </w:r>
    </w:p>
    <w:p w14:paraId="65E5DAD8" w14:textId="77777777" w:rsidR="00955C21" w:rsidRDefault="00955C21" w:rsidP="00955C21">
      <w:pPr>
        <w:spacing w:before="200" w:after="100" w:line="360" w:lineRule="auto"/>
      </w:pPr>
      <w:proofErr w:type="gramStart"/>
      <w:r>
        <w:rPr>
          <w:b/>
          <w:bCs/>
          <w:color w:val="C00000"/>
          <w:sz w:val="24"/>
          <w:szCs w:val="24"/>
        </w:rPr>
        <w:t xml:space="preserve">30  </w:t>
      </w:r>
      <w:r>
        <w:rPr>
          <w:b/>
          <w:bCs/>
          <w:sz w:val="24"/>
          <w:szCs w:val="24"/>
        </w:rPr>
        <w:t>어린</w:t>
      </w:r>
      <w:proofErr w:type="gramEnd"/>
      <w:r>
        <w:rPr>
          <w:b/>
          <w:bCs/>
          <w:sz w:val="24"/>
          <w:szCs w:val="24"/>
        </w:rPr>
        <w:t xml:space="preserve"> 연령대 개입에 대한 KNE의 책임과 기여</w:t>
      </w:r>
    </w:p>
    <w:p w14:paraId="3E096D28" w14:textId="77777777" w:rsidR="00955C21" w:rsidRDefault="00955C21" w:rsidP="00955C21">
      <w:pPr>
        <w:spacing w:before="80" w:after="80" w:line="360" w:lineRule="auto"/>
        <w:ind w:firstLine="400"/>
      </w:pPr>
      <w:r>
        <w:t>당과 KNE는 항상 어린 시절과 우리나라 어린이들이 생활하고 성장하는 조건(빈곤, 고물가, 부모의 탈진적이고 유연한 근무시간, 학교 상황 등), 난민·이민자 어린이들에 대해 특별한 관심을 보여왔다.</w:t>
      </w:r>
    </w:p>
    <w:p w14:paraId="0AAD6576" w14:textId="77777777" w:rsidR="00955C21" w:rsidRDefault="00955C21" w:rsidP="00955C21">
      <w:pPr>
        <w:spacing w:before="80" w:after="80" w:line="360" w:lineRule="auto"/>
        <w:ind w:firstLine="400"/>
      </w:pPr>
      <w:r>
        <w:t>KKE와 KNE로서 우리는 어린이들이 지식을 사랑하고, 각 사람이 자신의 노동과 사고로 세상을 알고 형성하는 힘을 가지고 있음을 이해하기를 원한다. 우리는 그들이 연대와 집단 행동의 가치를 보기를 원한다. 격월 어린이 잡지 '코키노 아에로스타토'(붉은 열기구)와 기타 출판물들의 내용에 이 노력이 반영되어 있다.</w:t>
      </w:r>
    </w:p>
    <w:p w14:paraId="391A0FBF" w14:textId="77777777" w:rsidR="00955C21" w:rsidRDefault="00955C21" w:rsidP="00955C21">
      <w:pPr>
        <w:spacing w:before="80" w:after="80" w:line="360" w:lineRule="auto"/>
        <w:ind w:firstLine="400"/>
      </w:pPr>
      <w:r>
        <w:t>KNE는 KNE 구성원들—학생, 대학생과 젊은 노동자들—이 진정으로 '코키노 아에로스타토' 친구들이 열망하는 롤 모델이 될 수 있도록 위에서 언급한 노력에 더 적극적으로 기여할 수 있고 해야 한다.</w:t>
      </w:r>
    </w:p>
    <w:p w14:paraId="37DAEED9" w14:textId="77777777" w:rsidR="00955C21" w:rsidRDefault="00955C21" w:rsidP="00955C21">
      <w:pPr>
        <w:spacing w:before="200" w:after="100" w:line="360" w:lineRule="auto"/>
      </w:pPr>
      <w:proofErr w:type="gramStart"/>
      <w:r>
        <w:rPr>
          <w:b/>
          <w:bCs/>
          <w:color w:val="C00000"/>
          <w:sz w:val="24"/>
          <w:szCs w:val="24"/>
        </w:rPr>
        <w:t xml:space="preserve">31  </w:t>
      </w:r>
      <w:r>
        <w:rPr>
          <w:b/>
          <w:bCs/>
          <w:sz w:val="24"/>
          <w:szCs w:val="24"/>
        </w:rPr>
        <w:t>직업교육</w:t>
      </w:r>
      <w:proofErr w:type="gramEnd"/>
      <w:r>
        <w:rPr>
          <w:b/>
          <w:bCs/>
          <w:sz w:val="24"/>
          <w:szCs w:val="24"/>
        </w:rPr>
        <w:t xml:space="preserve"> 학생 조합에서 KNE 구성원들의 활동에 대한 더 높은 기대</w:t>
      </w:r>
    </w:p>
    <w:p w14:paraId="6509DA37" w14:textId="77777777" w:rsidR="00955C21" w:rsidRDefault="00955C21" w:rsidP="00955C21">
      <w:pPr>
        <w:spacing w:before="80" w:after="80" w:line="360" w:lineRule="auto"/>
        <w:ind w:firstLine="400"/>
      </w:pPr>
      <w:r>
        <w:t>직업교육훈련(공사립 직업훈련원-IEK, 직업학교-EPAS)은 노동계급의 다음 교대조의 핵심 부분이 모이는 다학제적 분야이다.</w:t>
      </w:r>
    </w:p>
    <w:p w14:paraId="46055296" w14:textId="77777777" w:rsidR="00955C21" w:rsidRDefault="00955C21" w:rsidP="00955C21">
      <w:pPr>
        <w:spacing w:before="80" w:after="80" w:line="360" w:lineRule="auto"/>
        <w:ind w:firstLine="400"/>
      </w:pPr>
      <w:r>
        <w:t>이 단계에서 새로운 학생들의 증가를 표현하는 아테네와 테살로니키의 공립 IEK 학생조</w:t>
      </w:r>
      <w:r>
        <w:lastRenderedPageBreak/>
        <w:t>합 마지막 선거에서 대규모 참여 증가가 기록되었다. 다음 기간 동안 조합들의 생활과 활동, 학업과 견습에서 필요한 것들을 위한 투쟁에서 학생들의 참여를 어떻게 늘릴 수 있는지에 주의를 돌릴 필요가 있다.</w:t>
      </w:r>
    </w:p>
    <w:p w14:paraId="553E1FD4" w14:textId="77777777" w:rsidR="00955C21" w:rsidRDefault="00955C21" w:rsidP="00955C21">
      <w:pPr>
        <w:spacing w:before="200" w:after="100" w:line="360" w:lineRule="auto"/>
      </w:pPr>
      <w:proofErr w:type="gramStart"/>
      <w:r>
        <w:rPr>
          <w:b/>
          <w:bCs/>
          <w:color w:val="C00000"/>
          <w:sz w:val="24"/>
          <w:szCs w:val="24"/>
        </w:rPr>
        <w:t xml:space="preserve">32  </w:t>
      </w:r>
      <w:r>
        <w:rPr>
          <w:b/>
          <w:bCs/>
          <w:sz w:val="24"/>
          <w:szCs w:val="24"/>
        </w:rPr>
        <w:t>대학생</w:t>
      </w:r>
      <w:proofErr w:type="gramEnd"/>
      <w:r>
        <w:rPr>
          <w:b/>
          <w:bCs/>
          <w:sz w:val="24"/>
          <w:szCs w:val="24"/>
        </w:rPr>
        <w:t xml:space="preserve"> 조합 내의 새로운 세력 상관관계—KNE 구성원과 친구들의 개입과 학생 운동의 전투적 재편을 위한 새로운 임무들</w:t>
      </w:r>
    </w:p>
    <w:p w14:paraId="4B57F1F7" w14:textId="77777777" w:rsidR="00955C21" w:rsidRDefault="00955C21" w:rsidP="00955C21">
      <w:pPr>
        <w:spacing w:before="80" w:after="80" w:line="360" w:lineRule="auto"/>
        <w:ind w:firstLine="400"/>
      </w:pPr>
      <w:r>
        <w:t>대학교 학생 운동 개입에서 핵심적인 발걸음들이 이루어졌다. 우선, 운동 내에서 우리가 일하는 방식에 대한 지도 기관들의 방향과 책임이 개선되었으며, 행동 이니셔티브를 취할 준비와 계획, 반자본주의 투쟁 노선을 홍보하는 방법, 투쟁의 틀을 어떻게 발전시키는지, 총회 같은 집단 과정에 어떻게 개입하는지에 대한 관심도 개선되었다.</w:t>
      </w:r>
    </w:p>
    <w:p w14:paraId="07EA646E" w14:textId="77777777" w:rsidR="00955C21" w:rsidRDefault="00955C21" w:rsidP="00955C21">
      <w:pPr>
        <w:spacing w:before="80" w:after="80" w:line="360" w:lineRule="auto"/>
        <w:ind w:firstLine="400"/>
      </w:pPr>
      <w:r>
        <w:t>2022년 학생 선거에서 KNE가 지지하는 명단인 '판스푸다스티키 K.S.'가 제1세력으로 부상하면서 학생 조합 기관들에서의 세력 상관관계가 개선되었다.</w:t>
      </w:r>
    </w:p>
    <w:p w14:paraId="461B7F51" w14:textId="77777777" w:rsidR="00955C21" w:rsidRDefault="00955C21" w:rsidP="00955C21">
      <w:pPr>
        <w:spacing w:before="80" w:after="80" w:line="360" w:lineRule="auto"/>
        <w:ind w:firstLine="400"/>
      </w:pPr>
      <w:r>
        <w:t>'판스푸다스티키 K.S.'가 전국 118개 학생 조합과 12개 학생 기숙사 협회에서 제1세력으로 부상함으로써 학생 운동의 전투적 재편에서 KNE 구성원과 친구들의 개입에 관한 새로운 잠재력과 책임이 생겨났다.</w:t>
      </w:r>
    </w:p>
    <w:p w14:paraId="27F01879" w14:textId="77777777" w:rsidR="00955C21" w:rsidRDefault="00955C21" w:rsidP="00955C21">
      <w:pPr>
        <w:spacing w:before="200" w:after="100" w:line="360" w:lineRule="auto"/>
      </w:pPr>
      <w:proofErr w:type="gramStart"/>
      <w:r>
        <w:rPr>
          <w:b/>
          <w:bCs/>
          <w:color w:val="C00000"/>
          <w:sz w:val="24"/>
          <w:szCs w:val="24"/>
        </w:rPr>
        <w:t xml:space="preserve">33  </w:t>
      </w:r>
      <w:r>
        <w:rPr>
          <w:b/>
          <w:bCs/>
          <w:sz w:val="24"/>
          <w:szCs w:val="24"/>
        </w:rPr>
        <w:t>학생투쟁전선</w:t>
      </w:r>
      <w:proofErr w:type="gramEnd"/>
      <w:r>
        <w:rPr>
          <w:b/>
          <w:bCs/>
          <w:sz w:val="24"/>
          <w:szCs w:val="24"/>
        </w:rPr>
        <w:t>(MAS) 주위로 더 많은 조합을 결집시키는 것이 학생 운동의 완전한 해체나 포획 계획에 대한 답이다</w:t>
      </w:r>
    </w:p>
    <w:p w14:paraId="40E7AFD3" w14:textId="77777777" w:rsidR="00955C21" w:rsidRDefault="00955C21" w:rsidP="00955C21">
      <w:pPr>
        <w:spacing w:before="80" w:after="80" w:line="360" w:lineRule="auto"/>
        <w:ind w:firstLine="400"/>
      </w:pPr>
      <w:r>
        <w:t>다음 기간 동안 학생 운동의 방향과 조직을 둘러싼 투쟁이 강화될 것이다. 나머지 정치 세력들과 기구들의 공통된 목표가 학생들에 대한 KKE와 KNE의 영향을 차단하고, 조합 내 세력 상관관계 변화를 향한 긍정적 발걸음들을 되돌리고, 투쟁과 의식 급진화에서의 어떤 긍정적 과정도 방지하는 것이기 때문이다.</w:t>
      </w:r>
    </w:p>
    <w:p w14:paraId="135111A3" w14:textId="77777777" w:rsidR="00955C21" w:rsidRDefault="00955C21" w:rsidP="00955C21">
      <w:pPr>
        <w:spacing w:before="80" w:after="80" w:line="360" w:lineRule="auto"/>
        <w:ind w:firstLine="400"/>
      </w:pPr>
      <w:r>
        <w:t xml:space="preserve">이 계획들을 좌절시키기 위해 MAS 참여를 늘릴 필요가 있다. MAS는 학생 운동의 급진적이고 가장 전투적인 부분을 표현하기 때문이다. MAS는 지속적으로 풍부해지는 투쟁 틀에 </w:t>
      </w:r>
      <w:r>
        <w:lastRenderedPageBreak/>
        <w:t>기반하여 학생 조합과 위원회들을 결집하는 극이다.</w:t>
      </w:r>
    </w:p>
    <w:p w14:paraId="281E67D8" w14:textId="77777777" w:rsidR="00955C21" w:rsidRDefault="00955C21" w:rsidP="00955C21">
      <w:pPr>
        <w:spacing w:before="200" w:after="100" w:line="360" w:lineRule="auto"/>
      </w:pPr>
      <w:proofErr w:type="gramStart"/>
      <w:r>
        <w:rPr>
          <w:b/>
          <w:bCs/>
          <w:color w:val="C00000"/>
          <w:sz w:val="24"/>
          <w:szCs w:val="24"/>
        </w:rPr>
        <w:t xml:space="preserve">34  </w:t>
      </w:r>
      <w:r>
        <w:rPr>
          <w:b/>
          <w:bCs/>
          <w:sz w:val="24"/>
          <w:szCs w:val="24"/>
        </w:rPr>
        <w:t>다수의</w:t>
      </w:r>
      <w:proofErr w:type="gramEnd"/>
      <w:r>
        <w:rPr>
          <w:b/>
          <w:bCs/>
          <w:sz w:val="24"/>
          <w:szCs w:val="24"/>
        </w:rPr>
        <w:t xml:space="preserve"> 필요를 위해 싸우는 능동적이고 전투적인 조합들이 학생 운동 발전의 열쇠이다</w:t>
      </w:r>
    </w:p>
    <w:p w14:paraId="318283D7" w14:textId="77777777" w:rsidR="00955C21" w:rsidRDefault="00955C21" w:rsidP="00955C21">
      <w:pPr>
        <w:spacing w:before="80" w:after="80" w:line="360" w:lineRule="auto"/>
        <w:ind w:firstLine="400"/>
      </w:pPr>
      <w:r>
        <w:t>우리의 목표는, 특히 '판스푸다스티키 K.S.'가 제1세력인 곳에서 조합들이 모든 학생이 자신을 표현하고 그들을 질식시키는 모든 것에 맞설 수 있는 활발한 집단 센터가 되도록 하는 것이다. 선출된 조합원들에 대한 책임감과 지원으로 우리는 집행부의 올바른 운영, 광범위한 정보 캠페인, 학생들이 효과적으로 참여할 총회 개최, 전투적 요구, 연대와 다각적 활동(졸업생의 미래, 연구 분야, 문화·스포츠 문제 등에 관해)을 위한 길을 이끈다.</w:t>
      </w:r>
    </w:p>
    <w:p w14:paraId="770895AF" w14:textId="77777777" w:rsidR="00955C21" w:rsidRDefault="00955C21" w:rsidP="00955C21">
      <w:pPr>
        <w:spacing w:before="200" w:after="100" w:line="360" w:lineRule="auto"/>
      </w:pPr>
      <w:r>
        <w:rPr>
          <w:b/>
          <w:bCs/>
          <w:color w:val="C00000"/>
          <w:sz w:val="24"/>
          <w:szCs w:val="24"/>
        </w:rPr>
        <w:t xml:space="preserve">35  </w:t>
      </w:r>
    </w:p>
    <w:p w14:paraId="1F635ED3" w14:textId="77777777" w:rsidR="00955C21" w:rsidRDefault="00955C21" w:rsidP="00955C21">
      <w:pPr>
        <w:spacing w:before="80" w:after="80" w:line="360" w:lineRule="auto"/>
        <w:ind w:firstLine="400"/>
      </w:pPr>
      <w:r>
        <w:t>지난 몇 년간 KKE와 KNE는 젊은 군인들의 권리가 군영 문 앞에서 멈추지 않는다는, '병사들은 인민의 자녀들이며 정치적 권리를 갖는다'는 사실을 실천으로 확립하는 데 기여했다.</w:t>
      </w:r>
    </w:p>
    <w:p w14:paraId="42398F0E" w14:textId="77777777" w:rsidR="00955C21" w:rsidRDefault="00955C21" w:rsidP="00955C21">
      <w:pPr>
        <w:spacing w:before="80" w:after="80" w:line="360" w:lineRule="auto"/>
        <w:ind w:firstLine="400"/>
      </w:pPr>
      <w:r>
        <w:t>지난 기간 제국주의 전쟁에 대한 KKE의 입장은 오늘날 이른바 사관학교에 있는 젊은 병사들과 젊은 장교·부사관, 미래의 군 장교들에게도 상당한 영향을 미쳤다. 반제국주의·반전 시위에 참가하거나 경례하는 병사들의 품위 있는 태도, 우리나라가 NATO 제국주의 계획의 유혈 사태에 참가하기를 원하는 정책의 비난은 우리를 낙관으로 가득 채운다.</w:t>
      </w:r>
    </w:p>
    <w:p w14:paraId="3531F416" w14:textId="77777777" w:rsidR="00955C21" w:rsidRDefault="00955C21" w:rsidP="00955C21">
      <w:pPr>
        <w:spacing w:before="200" w:after="100" w:line="360" w:lineRule="auto"/>
      </w:pPr>
      <w:proofErr w:type="gramStart"/>
      <w:r>
        <w:rPr>
          <w:b/>
          <w:bCs/>
          <w:color w:val="C00000"/>
          <w:sz w:val="24"/>
          <w:szCs w:val="24"/>
        </w:rPr>
        <w:t xml:space="preserve">36  </w:t>
      </w:r>
      <w:r>
        <w:rPr>
          <w:b/>
          <w:bCs/>
          <w:sz w:val="24"/>
          <w:szCs w:val="24"/>
        </w:rPr>
        <w:t>젊은</w:t>
      </w:r>
      <w:proofErr w:type="gramEnd"/>
      <w:r>
        <w:rPr>
          <w:b/>
          <w:bCs/>
          <w:sz w:val="24"/>
          <w:szCs w:val="24"/>
        </w:rPr>
        <w:t xml:space="preserve"> 여성에 대한 KNE의 전문화된 개입은 우리 지도 작업의 모든 측면에 스며들고 관련된다</w:t>
      </w:r>
    </w:p>
    <w:p w14:paraId="586DCE53" w14:textId="77777777" w:rsidR="00955C21" w:rsidRDefault="00955C21" w:rsidP="00955C21">
      <w:pPr>
        <w:spacing w:before="80" w:after="80" w:line="360" w:lineRule="auto"/>
        <w:ind w:firstLine="400"/>
      </w:pPr>
      <w:r>
        <w:t>지난 4년간 젊은 여성에 대한 전문화된 개입을 향한 KNE 지도 기관들의 방향, 조직화된 투쟁에서 여성 동지들이 직면하는 어려움을 더 집단적인 방식으로 처리하는 기관들과 KNE 간부들의 능력에서 특정 발걸음들이 이루어졌다.</w:t>
      </w:r>
    </w:p>
    <w:p w14:paraId="07913A4C" w14:textId="77777777" w:rsidR="00955C21" w:rsidRDefault="00955C21" w:rsidP="00955C21">
      <w:pPr>
        <w:spacing w:before="80" w:after="80" w:line="360" w:lineRule="auto"/>
        <w:ind w:firstLine="400"/>
      </w:pPr>
      <w:r>
        <w:t>다음 기간의 주요 지도 임무는 당과 KNE의 여성 평등과 해방에 관한 입장에서 더 많은 발걸음을 내딛는 것이다. 여성들을 어린 나이부터 지켜보고 그들의 자신감을, 투사적이고 공</w:t>
      </w:r>
      <w:r>
        <w:lastRenderedPageBreak/>
        <w:t>산주의적인 태도와 삶의 여정에서 직면하는 문제들에 대한 인내를 어릴 때부터 키울 수 있도록 해야 한다.</w:t>
      </w:r>
    </w:p>
    <w:p w14:paraId="6976178D" w14:textId="77777777" w:rsidR="00955C21" w:rsidRDefault="00955C21" w:rsidP="00955C21">
      <w:pPr>
        <w:spacing w:before="200" w:after="100" w:line="360" w:lineRule="auto"/>
      </w:pPr>
      <w:proofErr w:type="gramStart"/>
      <w:r>
        <w:rPr>
          <w:b/>
          <w:bCs/>
          <w:color w:val="C00000"/>
          <w:sz w:val="24"/>
          <w:szCs w:val="24"/>
        </w:rPr>
        <w:t xml:space="preserve">37  </w:t>
      </w:r>
      <w:r>
        <w:rPr>
          <w:b/>
          <w:bCs/>
          <w:sz w:val="24"/>
          <w:szCs w:val="24"/>
        </w:rPr>
        <w:t>KNE</w:t>
      </w:r>
      <w:proofErr w:type="gramEnd"/>
      <w:r>
        <w:rPr>
          <w:b/>
          <w:bCs/>
          <w:sz w:val="24"/>
          <w:szCs w:val="24"/>
        </w:rPr>
        <w:t xml:space="preserve"> 여성 구성원들의 급진적 여성 운동, 그리스여성연합(OGE) 단체와 그룹들에 대한 기여</w:t>
      </w:r>
    </w:p>
    <w:p w14:paraId="727260EC" w14:textId="77777777" w:rsidR="00955C21" w:rsidRDefault="00955C21" w:rsidP="00955C21">
      <w:pPr>
        <w:spacing w:before="80" w:after="80" w:line="360" w:lineRule="auto"/>
        <w:ind w:firstLine="400"/>
      </w:pPr>
      <w:r>
        <w:t>KNE의 모든 여성 구성원들과 친구들은 OGE의 그룹과 단체들에 참여하고 급진적 여성 운동에서 더 많은 젊은 여성들의 참여를 추구한다.</w:t>
      </w:r>
    </w:p>
    <w:p w14:paraId="28FD42BC" w14:textId="77777777" w:rsidR="00955C21" w:rsidRDefault="00955C21" w:rsidP="00955C21">
      <w:pPr>
        <w:spacing w:before="80" w:after="80" w:line="360" w:lineRule="auto"/>
        <w:ind w:firstLine="400"/>
      </w:pPr>
      <w:r>
        <w:t>OGE의 활동은 그 주위에 결집된 여성들을 전투적 행동으로 활성화하고, 여성의 삶의 과정에서 발생하고 직장생활, 모성과 기타 가족 의무와 관련된 어려움들로 인한 수동적 생활 방식을 극복하는 데 기여할 수 있다.</w:t>
      </w:r>
    </w:p>
    <w:p w14:paraId="16F5E9A9" w14:textId="77777777" w:rsidR="00955C21" w:rsidRDefault="00955C21" w:rsidP="00955C21">
      <w:pPr>
        <w:spacing w:before="80" w:after="80" w:line="360" w:lineRule="auto"/>
        <w:ind w:firstLine="400"/>
      </w:pPr>
      <w:r>
        <w:t>자유 시간의 부족, 미래에 대한 불안, '직업 성장이냐 가정이냐'와 같은 딜레마, 젊은 부부들이 공동 생활을 시작할 때의 어려움(예: 주거 문제), 여성 살해 원인과 미국이나 일부 EU 국가에서의 낙태 금지에 대한 강렬한 관심은 젊은 여성들이 우려하는 측면들이다.</w:t>
      </w:r>
    </w:p>
    <w:p w14:paraId="7311B72F" w14:textId="77777777" w:rsidR="00955C21" w:rsidRDefault="00955C21" w:rsidP="00955C21">
      <w:pPr>
        <w:spacing w:before="60" w:after="60"/>
      </w:pPr>
    </w:p>
    <w:p w14:paraId="09AD6829" w14:textId="77777777" w:rsidR="00955C21" w:rsidRDefault="00955C21" w:rsidP="00955C21">
      <w:pPr>
        <w:pStyle w:val="1"/>
        <w:spacing w:line="360" w:lineRule="auto"/>
      </w:pPr>
      <w:bookmarkStart w:id="7" w:name="_Toc232693457"/>
      <w:r>
        <w:t>F. 우리는 모든 곳에서 강한 KNE 조직을 위한 정치 지도 작업을 개선한다</w:t>
      </w:r>
      <w:bookmarkEnd w:id="7"/>
    </w:p>
    <w:p w14:paraId="5C819787" w14:textId="77777777" w:rsidR="00955C21" w:rsidRDefault="00955C21" w:rsidP="00955C21">
      <w:pPr>
        <w:spacing w:before="200" w:after="100" w:line="360" w:lineRule="auto"/>
      </w:pPr>
      <w:proofErr w:type="gramStart"/>
      <w:r>
        <w:rPr>
          <w:b/>
          <w:bCs/>
          <w:color w:val="C00000"/>
          <w:sz w:val="24"/>
          <w:szCs w:val="24"/>
        </w:rPr>
        <w:t xml:space="preserve">38  </w:t>
      </w:r>
      <w:r>
        <w:rPr>
          <w:b/>
          <w:bCs/>
          <w:sz w:val="24"/>
          <w:szCs w:val="24"/>
        </w:rPr>
        <w:t>기층조직</w:t>
      </w:r>
      <w:proofErr w:type="gramEnd"/>
      <w:r>
        <w:rPr>
          <w:b/>
          <w:bCs/>
          <w:sz w:val="24"/>
          <w:szCs w:val="24"/>
        </w:rPr>
        <w:t>(BO)이 모든 전투의 중심에 선다</w:t>
      </w:r>
    </w:p>
    <w:p w14:paraId="729EFD71" w14:textId="77777777" w:rsidR="00955C21" w:rsidRDefault="00955C21" w:rsidP="00955C21">
      <w:pPr>
        <w:spacing w:before="80" w:after="80" w:line="360" w:lineRule="auto"/>
        <w:ind w:firstLine="400"/>
      </w:pPr>
      <w:r>
        <w:t>위의 모든 것은 KNE의 모든 기관의 초점이 되고 정기적으로 논의되어야 하며, 각 BO와 그 개입 영역의 필요에 항상 초점을 맞추어 방법적으로 계획되어야 한다.</w:t>
      </w:r>
    </w:p>
    <w:p w14:paraId="586DCB5D" w14:textId="77777777" w:rsidR="00955C21" w:rsidRDefault="00955C21" w:rsidP="00955C21">
      <w:pPr>
        <w:spacing w:before="80" w:after="80" w:line="360" w:lineRule="auto"/>
        <w:ind w:firstLine="400"/>
      </w:pPr>
      <w:r>
        <w:t>BO의 삶은 회의뿐 아니라 일상 생활이기도 하다. 전반적인 생활조건이 더 어려워진 시대에 BO 구성원들은 한마음으로 행동한다. 그들은 만나고, 토론하고, 서로에게서 배우고, 공동의 노력에 기반한 동지애적 연대의 관계를 발전시키며, 비판과 자기비판을 실천하고, 필요</w:t>
      </w:r>
      <w:r>
        <w:lastRenderedPageBreak/>
        <w:t>에 따라 임무를 배분하고, 당과 KNE의 행동을 알게 되고, 경험을 교환하며 함께 즐긴다.</w:t>
      </w:r>
    </w:p>
    <w:p w14:paraId="071F9D9C" w14:textId="77777777" w:rsidR="00955C21" w:rsidRDefault="00955C21" w:rsidP="00955C21">
      <w:pPr>
        <w:spacing w:before="80" w:after="80" w:line="360" w:lineRule="auto"/>
        <w:ind w:firstLine="400"/>
      </w:pPr>
      <w:r>
        <w:t>BO의 운영에 기반을 두는 것은 이념·정치 토론 강화, 논의될 주제들의 좋은 준비, 모든 사람이 의견을 말하도록 격려, 각 행동에서 무엇을 추구하고 어떻게 달성할지에 대한 명확성, 각 전투에서 도출된 결론들의 토론이다.</w:t>
      </w:r>
    </w:p>
    <w:p w14:paraId="62EE0F95" w14:textId="77777777" w:rsidR="00955C21" w:rsidRDefault="00955C21" w:rsidP="00955C21">
      <w:pPr>
        <w:spacing w:before="200" w:after="100" w:line="360" w:lineRule="auto"/>
      </w:pPr>
      <w:proofErr w:type="gramStart"/>
      <w:r>
        <w:rPr>
          <w:b/>
          <w:bCs/>
          <w:color w:val="C00000"/>
          <w:sz w:val="24"/>
          <w:szCs w:val="24"/>
        </w:rPr>
        <w:t xml:space="preserve">39  </w:t>
      </w:r>
      <w:r>
        <w:rPr>
          <w:b/>
          <w:bCs/>
          <w:sz w:val="24"/>
          <w:szCs w:val="24"/>
        </w:rPr>
        <w:t>대학생</w:t>
      </w:r>
      <w:proofErr w:type="gramEnd"/>
      <w:r>
        <w:rPr>
          <w:b/>
          <w:bCs/>
          <w:sz w:val="24"/>
          <w:szCs w:val="24"/>
        </w:rPr>
        <w:t xml:space="preserve"> BO들에 대해</w:t>
      </w:r>
    </w:p>
    <w:p w14:paraId="61D8C3E2" w14:textId="77777777" w:rsidR="00955C21" w:rsidRDefault="00955C21" w:rsidP="00955C21">
      <w:pPr>
        <w:spacing w:before="80" w:after="80" w:line="360" w:lineRule="auto"/>
        <w:ind w:firstLine="400"/>
      </w:pPr>
      <w:r>
        <w:t>대학교들이 1.5년간 폐쇄됨으로써 대학생 BO들의 형성과 운영을 약화시키지 않기 위해서, 간부들의 큰 갱신, 정치적 영향력을 갱신할 필요, 입단율 둔화를 해결하는 것과 같은 중요한 도전들에 대응하기 위해 큰 노력이 필요했다.</w:t>
      </w:r>
    </w:p>
    <w:p w14:paraId="53DF9F80" w14:textId="77777777" w:rsidR="00955C21" w:rsidRDefault="00955C21" w:rsidP="00955C21">
      <w:pPr>
        <w:spacing w:before="80" w:after="80" w:line="360" w:lineRule="auto"/>
        <w:ind w:firstLine="400"/>
      </w:pPr>
      <w:r>
        <w:t>우리는 아직 현대적인 KKE 이론 작업으로 작업하는 것, 이를 대학교에서 우리 세력의 행동 DNA에 전달하는 것, 이를 정치 개입의 핵심 부분으로 만드는 것을 관리하지 못했다.</w:t>
      </w:r>
    </w:p>
    <w:p w14:paraId="44F6C8A4" w14:textId="77777777" w:rsidR="00955C21" w:rsidRDefault="00955C21" w:rsidP="00955C21">
      <w:pPr>
        <w:spacing w:before="80" w:after="80" w:line="360" w:lineRule="auto"/>
        <w:ind w:firstLine="400"/>
      </w:pPr>
      <w:r>
        <w:t>우리의 목표는 모든 학부에 KNE의 BO를 구축하는 것, 그리고 우리가 우선순위를 두는 학부에서 1학년과 2학년 학생들의 BO를 구축하는 것이다.</w:t>
      </w:r>
    </w:p>
    <w:p w14:paraId="4A7C1EEF" w14:textId="77777777" w:rsidR="00955C21" w:rsidRDefault="00955C21" w:rsidP="00955C21">
      <w:pPr>
        <w:spacing w:before="200" w:after="100" w:line="360" w:lineRule="auto"/>
      </w:pPr>
      <w:proofErr w:type="gramStart"/>
      <w:r>
        <w:rPr>
          <w:b/>
          <w:bCs/>
          <w:color w:val="C00000"/>
          <w:sz w:val="24"/>
          <w:szCs w:val="24"/>
        </w:rPr>
        <w:t xml:space="preserve">40  </w:t>
      </w:r>
      <w:r>
        <w:rPr>
          <w:b/>
          <w:bCs/>
          <w:sz w:val="24"/>
          <w:szCs w:val="24"/>
        </w:rPr>
        <w:t>학생</w:t>
      </w:r>
      <w:proofErr w:type="gramEnd"/>
      <w:r>
        <w:rPr>
          <w:b/>
          <w:bCs/>
          <w:sz w:val="24"/>
          <w:szCs w:val="24"/>
        </w:rPr>
        <w:t xml:space="preserve"> BO들에 대해</w:t>
      </w:r>
    </w:p>
    <w:p w14:paraId="16BB8B1F" w14:textId="77777777" w:rsidR="00955C21" w:rsidRDefault="00955C21" w:rsidP="00955C21">
      <w:pPr>
        <w:spacing w:before="80" w:after="80" w:line="360" w:lineRule="auto"/>
        <w:ind w:firstLine="400"/>
      </w:pPr>
      <w:r>
        <w:t>학교에서의 우리 개입에서 풍부한 조직 내부 삶의 연속으로서의 긍정적 경험이 있다—BO 회의들뿐만 아니라 각 구성원에 대한 개인화된 도움, 우리 세력이 두 세 학교에 분산되어 있을 때의 전문화, 그리고 학생 BO들의 정치·이념 지도를 담당하는 간부들과 개별 학생 동지들 각각 사이에 구축되는 일상적 관계.</w:t>
      </w:r>
    </w:p>
    <w:p w14:paraId="33D4E500" w14:textId="77777777" w:rsidR="00955C21" w:rsidRDefault="00955C21" w:rsidP="00955C21">
      <w:pPr>
        <w:spacing w:before="80" w:after="80" w:line="360" w:lineRule="auto"/>
        <w:ind w:firstLine="400"/>
      </w:pPr>
      <w:r>
        <w:t>BO 내 삶의 구성원-학생 동지들이 학급, 학교, 친구 그룹에서 토론을 시작하고 행동으로 활성화하는 것을 더 능력 있게 할 수 있도록 운영과 내용에서 더 많은 발걸음이 이루어질 수 있고 이루어져야 한다.</w:t>
      </w:r>
    </w:p>
    <w:p w14:paraId="09620872" w14:textId="77777777" w:rsidR="00955C21" w:rsidRDefault="00955C21" w:rsidP="00955C21">
      <w:pPr>
        <w:spacing w:before="200" w:after="100" w:line="360" w:lineRule="auto"/>
      </w:pPr>
      <w:proofErr w:type="gramStart"/>
      <w:r>
        <w:rPr>
          <w:b/>
          <w:bCs/>
          <w:color w:val="C00000"/>
          <w:sz w:val="24"/>
          <w:szCs w:val="24"/>
        </w:rPr>
        <w:t xml:space="preserve">41  </w:t>
      </w:r>
      <w:r>
        <w:rPr>
          <w:b/>
          <w:bCs/>
          <w:sz w:val="24"/>
          <w:szCs w:val="24"/>
        </w:rPr>
        <w:t>직장</w:t>
      </w:r>
      <w:proofErr w:type="gramEnd"/>
      <w:r>
        <w:rPr>
          <w:b/>
          <w:bCs/>
          <w:sz w:val="24"/>
          <w:szCs w:val="24"/>
        </w:rPr>
        <w:t xml:space="preserve"> 부문 기반 BO들에 대해</w:t>
      </w:r>
    </w:p>
    <w:p w14:paraId="10EAAFEB" w14:textId="77777777" w:rsidR="00955C21" w:rsidRDefault="00955C21" w:rsidP="00955C21">
      <w:pPr>
        <w:spacing w:before="80" w:after="80" w:line="360" w:lineRule="auto"/>
        <w:ind w:firstLine="400"/>
      </w:pPr>
      <w:r>
        <w:t>팬데믹 기간 '무명 영웅들을 조명하라'는 슬로건 하에 KNE 부문 기반 BO들의 활동은 우</w:t>
      </w:r>
      <w:r>
        <w:lastRenderedPageBreak/>
        <w:t>리의 조직화된 세력이 젊은 노동자들이 모이는 직장과 부문에 대규모로 개입하는 잠재력을 갖고 있음을 보여준다.</w:t>
      </w:r>
    </w:p>
    <w:p w14:paraId="166B8E2F" w14:textId="77777777" w:rsidR="00955C21" w:rsidRDefault="00955C21" w:rsidP="00955C21">
      <w:pPr>
        <w:spacing w:before="80" w:after="80" w:line="360" w:lineRule="auto"/>
        <w:ind w:firstLine="400"/>
      </w:pPr>
      <w:r>
        <w:t>상당한 수의 젊은 노동자들이 KNE와 함께 싸우고 있으며, 다음 기간에 그들은 부문의 당 건설에서 중요한 역할을 할 것임이 확인된다.</w:t>
      </w:r>
    </w:p>
    <w:p w14:paraId="373A6350" w14:textId="77777777" w:rsidR="00955C21" w:rsidRDefault="00955C21" w:rsidP="00955C21">
      <w:pPr>
        <w:spacing w:before="80" w:after="80" w:line="360" w:lineRule="auto"/>
        <w:ind w:firstLine="400"/>
      </w:pPr>
      <w:r>
        <w:t>우리의 목표는 관광·숙박업을 우선순위로 대형 체인 기업들, 상업, 통신-IT 등 많은 젊은 노동자들이 모이는 대규모 직장과 부문에 강한 KNE BO들을 구축하는 것이다.</w:t>
      </w:r>
    </w:p>
    <w:p w14:paraId="5600BD6B" w14:textId="77777777" w:rsidR="00955C21" w:rsidRDefault="00955C21" w:rsidP="00955C21">
      <w:pPr>
        <w:spacing w:before="200" w:after="100" w:line="360" w:lineRule="auto"/>
      </w:pPr>
      <w:proofErr w:type="gramStart"/>
      <w:r>
        <w:rPr>
          <w:b/>
          <w:bCs/>
          <w:color w:val="C00000"/>
          <w:sz w:val="24"/>
          <w:szCs w:val="24"/>
        </w:rPr>
        <w:t xml:space="preserve">42  </w:t>
      </w:r>
      <w:r>
        <w:rPr>
          <w:b/>
          <w:bCs/>
          <w:sz w:val="24"/>
          <w:szCs w:val="24"/>
        </w:rPr>
        <w:t>견습</w:t>
      </w:r>
      <w:proofErr w:type="gramEnd"/>
      <w:r>
        <w:rPr>
          <w:b/>
          <w:bCs/>
          <w:sz w:val="24"/>
          <w:szCs w:val="24"/>
        </w:rPr>
        <w:t>·훈련학교와 상선 사관학교 BO들에 대해</w:t>
      </w:r>
    </w:p>
    <w:p w14:paraId="756F850A" w14:textId="77777777" w:rsidR="00955C21" w:rsidRDefault="00955C21" w:rsidP="00955C21">
      <w:pPr>
        <w:spacing w:before="80" w:after="80" w:line="360" w:lineRule="auto"/>
        <w:ind w:firstLine="400"/>
      </w:pPr>
      <w:r>
        <w:t>제12차 대회 이후 견습·훈련학교와 상선 사관학교에서 BO 건설의 큰 발걸음을 내딛겠다는 목표는 달성되지 못했다. 비록 특히 운동에서 형성된 잠재력이 이전 몇 년보다 나아졌음에도 불구하고.</w:t>
      </w:r>
    </w:p>
    <w:p w14:paraId="524FC24C" w14:textId="77777777" w:rsidR="00955C21" w:rsidRDefault="00955C21" w:rsidP="00955C21">
      <w:pPr>
        <w:spacing w:before="200" w:after="100" w:line="360" w:lineRule="auto"/>
      </w:pPr>
      <w:proofErr w:type="gramStart"/>
      <w:r>
        <w:rPr>
          <w:b/>
          <w:bCs/>
          <w:color w:val="C00000"/>
          <w:sz w:val="24"/>
          <w:szCs w:val="24"/>
        </w:rPr>
        <w:t xml:space="preserve">43  </w:t>
      </w:r>
      <w:r>
        <w:rPr>
          <w:b/>
          <w:bCs/>
          <w:sz w:val="24"/>
          <w:szCs w:val="24"/>
        </w:rPr>
        <w:t>지역</w:t>
      </w:r>
      <w:proofErr w:type="gramEnd"/>
      <w:r>
        <w:rPr>
          <w:b/>
          <w:bCs/>
          <w:sz w:val="24"/>
          <w:szCs w:val="24"/>
        </w:rPr>
        <w:t xml:space="preserve"> 기반 BO들에 대해</w:t>
      </w:r>
    </w:p>
    <w:p w14:paraId="58DDCC94" w14:textId="77777777" w:rsidR="00955C21" w:rsidRDefault="00955C21" w:rsidP="00955C21">
      <w:pPr>
        <w:spacing w:before="80" w:after="80" w:line="360" w:lineRule="auto"/>
        <w:ind w:firstLine="400"/>
      </w:pPr>
      <w:r>
        <w:t>지역 기반과 농촌 BO들의 내용과 활동은 더 복잡하며, KNE의 모든 최근 대회에서 우리의 주된 초점이었다. 학생, 직장, 당 계획과 일반 정치 작업에 기여하는 것 외에도, 인근 지역에서의 다각적 개입이 KNE 독립적으로와 운동에서 모두 더 결정적으로 강화될 필요가 있다.</w:t>
      </w:r>
    </w:p>
    <w:p w14:paraId="4FFE23FB" w14:textId="77777777" w:rsidR="00955C21" w:rsidRDefault="00955C21" w:rsidP="00955C21">
      <w:pPr>
        <w:spacing w:before="80" w:after="80" w:line="360" w:lineRule="auto"/>
        <w:ind w:firstLine="400"/>
      </w:pPr>
      <w:r>
        <w:t>비판적인 문제는 더 많은 젊은 사람들과의 공동 행동과 운동에서 하부구조 창설을 통해 청년 투쟁을 발전시키는 지역 기반 BO들의 능력을 어떻게 늘릴지이다.</w:t>
      </w:r>
    </w:p>
    <w:p w14:paraId="63B72255" w14:textId="77777777" w:rsidR="00955C21" w:rsidRDefault="00955C21" w:rsidP="00955C21">
      <w:pPr>
        <w:spacing w:before="200" w:after="100" w:line="360" w:lineRule="auto"/>
      </w:pPr>
      <w:proofErr w:type="gramStart"/>
      <w:r>
        <w:rPr>
          <w:b/>
          <w:bCs/>
          <w:color w:val="C00000"/>
          <w:sz w:val="24"/>
          <w:szCs w:val="24"/>
        </w:rPr>
        <w:t xml:space="preserve">44  </w:t>
      </w:r>
      <w:r>
        <w:rPr>
          <w:b/>
          <w:bCs/>
          <w:sz w:val="24"/>
          <w:szCs w:val="24"/>
        </w:rPr>
        <w:t>해외</w:t>
      </w:r>
      <w:proofErr w:type="gramEnd"/>
      <w:r>
        <w:rPr>
          <w:b/>
          <w:bCs/>
          <w:sz w:val="24"/>
          <w:szCs w:val="24"/>
        </w:rPr>
        <w:t xml:space="preserve"> KNE 조직들에 대해</w:t>
      </w:r>
    </w:p>
    <w:p w14:paraId="03AD0208" w14:textId="77777777" w:rsidR="00955C21" w:rsidRDefault="00955C21" w:rsidP="00955C21">
      <w:pPr>
        <w:spacing w:before="80" w:after="80" w:line="360" w:lineRule="auto"/>
        <w:ind w:firstLine="400"/>
      </w:pPr>
      <w:r>
        <w:t>젊은이들의 해외 이민율이 우리나라의 이전 대규모 자본주의 위기 시기에 비해 둔화되었지만, 해외에 살고 있는 많은 젊은 그리스인들이 여전히 있다. 예를 들어, 독일에만 약 6만 명의 젊은 그리스인들이 있으며, 그 중 많은 이들이 산업, 병원, 운송 분야에서 일하고 있다.</w:t>
      </w:r>
    </w:p>
    <w:p w14:paraId="1F3396A5" w14:textId="77777777" w:rsidR="00955C21" w:rsidRDefault="00955C21" w:rsidP="00955C21">
      <w:pPr>
        <w:spacing w:before="80" w:after="80" w:line="360" w:lineRule="auto"/>
        <w:ind w:firstLine="400"/>
      </w:pPr>
      <w:r>
        <w:t>어려운 상황의 더 넓은 맥락에서, 해당 KKE 조직들과 함께하는 해외 KNE 조직들의 설립과 지속적인 활동은 중요한 성취이다. 결국 그리스 이민자들은 KKE와 KNE를 선거 전에만 보</w:t>
      </w:r>
      <w:r>
        <w:lastRenderedPageBreak/>
        <w:t>는 것이 아니다—다른 정당들이 기본적으로 하는 것. 그들은 이미 각국의 노동-민중 운동, 이민자 단체, 공동체와 위원회 내에서 벌이는 일상 투쟁을 통해 KNE와 KKE를 안다.</w:t>
      </w:r>
    </w:p>
    <w:p w14:paraId="1926F217" w14:textId="77777777" w:rsidR="00955C21" w:rsidRDefault="00955C21" w:rsidP="00955C21">
      <w:pPr>
        <w:spacing w:before="200" w:after="100" w:line="360" w:lineRule="auto"/>
      </w:pPr>
      <w:proofErr w:type="gramStart"/>
      <w:r>
        <w:rPr>
          <w:b/>
          <w:bCs/>
          <w:color w:val="C00000"/>
          <w:sz w:val="24"/>
          <w:szCs w:val="24"/>
        </w:rPr>
        <w:t xml:space="preserve">45  </w:t>
      </w:r>
      <w:r>
        <w:rPr>
          <w:b/>
          <w:bCs/>
          <w:sz w:val="24"/>
          <w:szCs w:val="24"/>
        </w:rPr>
        <w:t>위에서</w:t>
      </w:r>
      <w:proofErr w:type="gramEnd"/>
      <w:r>
        <w:rPr>
          <w:b/>
          <w:bCs/>
          <w:sz w:val="24"/>
          <w:szCs w:val="24"/>
        </w:rPr>
        <w:t xml:space="preserve"> 언급한 모든 임무들은 전반적으로 정치 지도 작업을 강화할 것을 요구한다</w:t>
      </w:r>
    </w:p>
    <w:p w14:paraId="06220E09" w14:textId="77777777" w:rsidR="00955C21" w:rsidRDefault="00955C21" w:rsidP="00955C21">
      <w:pPr>
        <w:spacing w:before="80" w:after="80" w:line="360" w:lineRule="auto"/>
        <w:ind w:firstLine="400"/>
      </w:pPr>
      <w:r>
        <w:t>우리가 통과하고 있는 이 새로운 단계에서, 지난 몇 년간 모인 경험으로 무장하여, 정치 지도 작업에서의 약점과 지연들을 정면으로 직시하는 것이 필수적이다.</w:t>
      </w:r>
    </w:p>
    <w:p w14:paraId="63813327" w14:textId="77777777" w:rsidR="00955C21" w:rsidRDefault="00955C21" w:rsidP="00955C21">
      <w:pPr>
        <w:spacing w:before="80" w:after="80" w:line="360" w:lineRule="auto"/>
        <w:ind w:firstLine="400"/>
      </w:pPr>
      <w:r>
        <w:t>CC와 지역 집행부들이 부문 위원회들, 비서들과 기층조직 집행부들에 더 많은 지원을 제공할 필요성을 구분한다.</w:t>
      </w:r>
    </w:p>
    <w:p w14:paraId="6E944EBC" w14:textId="77777777" w:rsidR="00955C21" w:rsidRDefault="00955C21" w:rsidP="00955C21">
      <w:pPr>
        <w:spacing w:before="60" w:after="60" w:line="360" w:lineRule="auto"/>
        <w:ind w:left="600" w:hanging="300"/>
      </w:pPr>
      <w:proofErr w:type="gramStart"/>
      <w:r>
        <w:rPr>
          <w:color w:val="C00000"/>
        </w:rPr>
        <w:t xml:space="preserve">▶  </w:t>
      </w:r>
      <w:r>
        <w:t>부문</w:t>
      </w:r>
      <w:proofErr w:type="gramEnd"/>
      <w:r>
        <w:t xml:space="preserve"> 위원회의 정기적 회의와 방법적 작업.</w:t>
      </w:r>
    </w:p>
    <w:p w14:paraId="4A9D6DE5" w14:textId="77777777" w:rsidR="00955C21" w:rsidRDefault="00955C21" w:rsidP="00955C21">
      <w:pPr>
        <w:spacing w:before="60" w:after="60" w:line="360" w:lineRule="auto"/>
        <w:ind w:left="600" w:hanging="300"/>
      </w:pPr>
      <w:proofErr w:type="gramStart"/>
      <w:r>
        <w:rPr>
          <w:color w:val="C00000"/>
        </w:rPr>
        <w:t xml:space="preserve">▶  </w:t>
      </w:r>
      <w:r>
        <w:t>청년</w:t>
      </w:r>
      <w:proofErr w:type="gramEnd"/>
      <w:r>
        <w:t xml:space="preserve"> 다수를 목표로 하는 적절한 이니셔티브와 활동의 꾸준한 발전에 대한 관심.</w:t>
      </w:r>
    </w:p>
    <w:p w14:paraId="148DBDBD" w14:textId="77777777" w:rsidR="00955C21" w:rsidRDefault="00955C21" w:rsidP="00955C21">
      <w:pPr>
        <w:spacing w:before="60" w:after="60" w:line="360" w:lineRule="auto"/>
        <w:ind w:left="600" w:hanging="300"/>
      </w:pPr>
      <w:proofErr w:type="gramStart"/>
      <w:r>
        <w:rPr>
          <w:color w:val="C00000"/>
        </w:rPr>
        <w:t xml:space="preserve">▶  </w:t>
      </w:r>
      <w:r>
        <w:t>기관의</w:t>
      </w:r>
      <w:proofErr w:type="gramEnd"/>
      <w:r>
        <w:t xml:space="preserve"> 토론을 더 구체적이고 생생하며 적절하게 </w:t>
      </w:r>
      <w:proofErr w:type="gramStart"/>
      <w:r>
        <w:t>만들기</w:t>
      </w:r>
      <w:proofErr w:type="gramEnd"/>
      <w:r>
        <w:t xml:space="preserve"> 위한 기여를 하는 기관에서의 토론의 더 나은 준비.</w:t>
      </w:r>
    </w:p>
    <w:p w14:paraId="1CB4C372" w14:textId="77777777" w:rsidR="00955C21" w:rsidRDefault="00955C21" w:rsidP="00955C21">
      <w:pPr>
        <w:spacing w:before="60" w:after="60" w:line="360" w:lineRule="auto"/>
        <w:ind w:left="600" w:hanging="300"/>
      </w:pPr>
      <w:proofErr w:type="gramStart"/>
      <w:r>
        <w:rPr>
          <w:color w:val="C00000"/>
        </w:rPr>
        <w:t xml:space="preserve">▶  </w:t>
      </w:r>
      <w:r>
        <w:t>일련의</w:t>
      </w:r>
      <w:proofErr w:type="gramEnd"/>
      <w:r>
        <w:t xml:space="preserve"> 작업 영역에 관해 기관들 사이에서 임무를 배분하는 방법에 대한 도움과 고집.</w:t>
      </w:r>
    </w:p>
    <w:p w14:paraId="5DBAA056" w14:textId="77777777" w:rsidR="00955C21" w:rsidRDefault="00955C21" w:rsidP="00955C21">
      <w:pPr>
        <w:spacing w:before="60" w:after="60" w:line="360" w:lineRule="auto"/>
        <w:ind w:left="600" w:hanging="300"/>
      </w:pPr>
      <w:proofErr w:type="gramStart"/>
      <w:r>
        <w:rPr>
          <w:color w:val="C00000"/>
        </w:rPr>
        <w:t xml:space="preserve">▶  </w:t>
      </w:r>
      <w:r>
        <w:t>공동</w:t>
      </w:r>
      <w:proofErr w:type="gramEnd"/>
      <w:r>
        <w:t xml:space="preserve"> 계획 발전을 위한 당 조직들과의 좋은 조율.</w:t>
      </w:r>
    </w:p>
    <w:p w14:paraId="5BA5FEB9" w14:textId="77777777" w:rsidR="00955C21" w:rsidRDefault="00955C21" w:rsidP="00955C21">
      <w:pPr>
        <w:spacing w:before="200" w:after="100" w:line="360" w:lineRule="auto"/>
      </w:pPr>
      <w:proofErr w:type="gramStart"/>
      <w:r>
        <w:rPr>
          <w:b/>
          <w:bCs/>
          <w:color w:val="C00000"/>
          <w:sz w:val="24"/>
          <w:szCs w:val="24"/>
        </w:rPr>
        <w:t xml:space="preserve">46  </w:t>
      </w:r>
      <w:r>
        <w:rPr>
          <w:b/>
          <w:bCs/>
          <w:sz w:val="24"/>
          <w:szCs w:val="24"/>
        </w:rPr>
        <w:t>조직의</w:t>
      </w:r>
      <w:proofErr w:type="gramEnd"/>
      <w:r>
        <w:rPr>
          <w:b/>
          <w:bCs/>
          <w:sz w:val="24"/>
          <w:szCs w:val="24"/>
        </w:rPr>
        <w:t xml:space="preserve"> 각 구성원의 경로를 필요한 배려로 따르면서 새로운 간부들의 계획된 발전과 지원에 대한 지속적인 관심을 보장한다</w:t>
      </w:r>
    </w:p>
    <w:p w14:paraId="0A29E63D" w14:textId="77777777" w:rsidR="00955C21" w:rsidRDefault="00955C21" w:rsidP="00955C21">
      <w:pPr>
        <w:spacing w:before="80" w:after="80" w:line="360" w:lineRule="auto"/>
        <w:ind w:firstLine="400"/>
      </w:pPr>
      <w:r>
        <w:t>KNE 내의 상당한 이동성은 새로운 간부들의 지명을 더 큰 통찰력, 대담함과 장기 계획으로 처리되어야 하는 과정으로 인식하도록 요구한다.</w:t>
      </w:r>
    </w:p>
    <w:p w14:paraId="04725C46" w14:textId="77777777" w:rsidR="00955C21" w:rsidRDefault="00955C21" w:rsidP="00955C21">
      <w:pPr>
        <w:spacing w:before="80" w:after="80" w:line="360" w:lineRule="auto"/>
        <w:ind w:firstLine="400"/>
      </w:pPr>
      <w:r>
        <w:t>간부들의 최초 지명을 안내하는 중심점들—CC와 그 집행부 구성원들의 개인적 모범을 통해 먼저 배양되어야 하며, 이를 기반으로 정치·이념적 성숙이 모니터링되어야 하는—은 다음과 같다:</w:t>
      </w:r>
    </w:p>
    <w:p w14:paraId="324AA00E" w14:textId="77777777" w:rsidR="00955C21" w:rsidRDefault="00955C21" w:rsidP="00955C21">
      <w:pPr>
        <w:spacing w:before="60" w:after="60" w:line="360" w:lineRule="auto"/>
        <w:ind w:left="600" w:hanging="300"/>
      </w:pPr>
      <w:proofErr w:type="gramStart"/>
      <w:r>
        <w:rPr>
          <w:color w:val="C00000"/>
        </w:rPr>
        <w:lastRenderedPageBreak/>
        <w:t xml:space="preserve">▶  </w:t>
      </w:r>
      <w:r>
        <w:t>운동에서와</w:t>
      </w:r>
      <w:proofErr w:type="gramEnd"/>
      <w:r>
        <w:t xml:space="preserve"> 마찬가지로 개인적 영향 범위를 형성하는 개인 경험을 얻기 위해 노력한다.</w:t>
      </w:r>
    </w:p>
    <w:p w14:paraId="73EAFC85" w14:textId="77777777" w:rsidR="00955C21" w:rsidRDefault="00955C21" w:rsidP="00955C21">
      <w:pPr>
        <w:spacing w:before="60" w:after="60" w:line="360" w:lineRule="auto"/>
        <w:ind w:left="600" w:hanging="300"/>
      </w:pPr>
      <w:proofErr w:type="gramStart"/>
      <w:r>
        <w:rPr>
          <w:color w:val="C00000"/>
        </w:rPr>
        <w:t xml:space="preserve">▶  </w:t>
      </w:r>
      <w:r>
        <w:t>자신이</w:t>
      </w:r>
      <w:proofErr w:type="gramEnd"/>
      <w:r>
        <w:t xml:space="preserve"> 안내를 담당하는 구성원들과 간부들을 동원하기 위한 지속적인 노력.</w:t>
      </w:r>
    </w:p>
    <w:p w14:paraId="18E66671" w14:textId="77777777" w:rsidR="00955C21" w:rsidRDefault="00955C21" w:rsidP="00955C21">
      <w:pPr>
        <w:spacing w:before="60" w:after="60" w:line="360" w:lineRule="auto"/>
        <w:ind w:left="600" w:hanging="300"/>
      </w:pPr>
      <w:proofErr w:type="gramStart"/>
      <w:r>
        <w:rPr>
          <w:color w:val="C00000"/>
        </w:rPr>
        <w:t xml:space="preserve">▶  </w:t>
      </w:r>
      <w:r>
        <w:t>마르크스주의</w:t>
      </w:r>
      <w:proofErr w:type="gramEnd"/>
      <w:r>
        <w:t xml:space="preserve"> 서적 연구를 통한 자기교육의 지속적 추구와 결합하여 조직 내부 교육 과정에 참여함으로써 이념·정치적 성숙을 위한 지속적 배려.</w:t>
      </w:r>
    </w:p>
    <w:p w14:paraId="59F4B4B9" w14:textId="77777777" w:rsidR="00955C21" w:rsidRDefault="00955C21" w:rsidP="00955C21">
      <w:pPr>
        <w:spacing w:before="60" w:after="60" w:line="360" w:lineRule="auto"/>
        <w:ind w:left="600" w:hanging="300"/>
      </w:pPr>
      <w:proofErr w:type="gramStart"/>
      <w:r>
        <w:rPr>
          <w:color w:val="C00000"/>
        </w:rPr>
        <w:t xml:space="preserve">▶  </w:t>
      </w:r>
      <w:r>
        <w:t>일상적으로</w:t>
      </w:r>
      <w:proofErr w:type="gramEnd"/>
      <w:r>
        <w:t xml:space="preserve"> '리조스파스티스' 신문과 '오디기티스' 잡지를 연구하고 활용하는 습관 형성.</w:t>
      </w:r>
    </w:p>
    <w:p w14:paraId="1BC5F57A" w14:textId="77777777" w:rsidR="00955C21" w:rsidRDefault="00955C21" w:rsidP="00955C21">
      <w:pPr>
        <w:spacing w:before="60" w:after="60" w:line="360" w:lineRule="auto"/>
        <w:ind w:left="600" w:hanging="300"/>
      </w:pPr>
      <w:proofErr w:type="gramStart"/>
      <w:r>
        <w:rPr>
          <w:color w:val="C00000"/>
        </w:rPr>
        <w:t xml:space="preserve">▶  </w:t>
      </w:r>
      <w:r>
        <w:t>당의</w:t>
      </w:r>
      <w:proofErr w:type="gramEnd"/>
      <w:r>
        <w:t xml:space="preserve"> 이론 작업, 당 강령에 기반한 사고 흐름을 따르고 동화하기 위한 꾸준하고 방법적인 노력.</w:t>
      </w:r>
    </w:p>
    <w:p w14:paraId="1466FBC0" w14:textId="77777777" w:rsidR="00955C21" w:rsidRDefault="00955C21" w:rsidP="00955C21">
      <w:pPr>
        <w:spacing w:before="200" w:after="100" w:line="360" w:lineRule="auto"/>
      </w:pPr>
      <w:proofErr w:type="gramStart"/>
      <w:r>
        <w:rPr>
          <w:b/>
          <w:bCs/>
          <w:color w:val="C00000"/>
          <w:sz w:val="24"/>
          <w:szCs w:val="24"/>
        </w:rPr>
        <w:t xml:space="preserve">47  </w:t>
      </w:r>
      <w:r>
        <w:rPr>
          <w:b/>
          <w:bCs/>
          <w:sz w:val="24"/>
          <w:szCs w:val="24"/>
        </w:rPr>
        <w:t>CC</w:t>
      </w:r>
      <w:proofErr w:type="gramEnd"/>
      <w:r>
        <w:rPr>
          <w:b/>
          <w:bCs/>
          <w:sz w:val="24"/>
          <w:szCs w:val="24"/>
        </w:rPr>
        <w:t xml:space="preserve"> 작업 평가</w:t>
      </w:r>
    </w:p>
    <w:p w14:paraId="4DD4B197" w14:textId="77777777" w:rsidR="00955C21" w:rsidRDefault="00955C21" w:rsidP="00955C21">
      <w:pPr>
        <w:spacing w:before="80" w:after="80" w:line="360" w:lineRule="auto"/>
        <w:ind w:firstLine="400"/>
      </w:pPr>
      <w:r>
        <w:t>제12차 대회에서 선출된 중앙위원회는 대회에서 도출된 결정들과 당의 결정들에 기반하여 조직을 잘 이끌었다. KNE의 전반적인 경로에서의 긍정적 요소들뿐만 아니라 약점들도 중앙위원회의 행동을 반영한다. 당의 결정적인 지원으로, 팬데믹의 절정기와 제한 조치 기간 동안 모두 이 몇 년간 만들어진 새로운 조건들 아래서 필요한 적응들을 하며 선도적 역할을 했다.</w:t>
      </w:r>
    </w:p>
    <w:p w14:paraId="73ADDA93" w14:textId="77777777" w:rsidR="00955C21" w:rsidRDefault="00955C21" w:rsidP="00955C21">
      <w:pPr>
        <w:spacing w:before="80" w:after="80" w:line="360" w:lineRule="auto"/>
        <w:ind w:firstLine="400"/>
      </w:pPr>
      <w:r>
        <w:t>CC는 다음을 개선할 필요가 있다:</w:t>
      </w:r>
    </w:p>
    <w:p w14:paraId="6FA728BE" w14:textId="77777777" w:rsidR="00955C21" w:rsidRDefault="00955C21" w:rsidP="00955C21">
      <w:pPr>
        <w:spacing w:before="60" w:after="60" w:line="360" w:lineRule="auto"/>
        <w:ind w:left="600" w:hanging="300"/>
      </w:pPr>
      <w:proofErr w:type="gramStart"/>
      <w:r>
        <w:rPr>
          <w:color w:val="C00000"/>
        </w:rPr>
        <w:t xml:space="preserve">▶  </w:t>
      </w:r>
      <w:r>
        <w:t>a.</w:t>
      </w:r>
      <w:proofErr w:type="gramEnd"/>
      <w:r>
        <w:t xml:space="preserve"> 기층조직들에 더 가까워지고 각 활동 영역과 특별 요구들에서 KNE 구성원들의 활동을 토론하고 지원하는 것이 필요하다. 동지들과 간부들이 활동과 생활에서 직면하는 어려움들을 철저히 알 필요가 있다.</w:t>
      </w:r>
    </w:p>
    <w:p w14:paraId="7AD2FE3A" w14:textId="77777777" w:rsidR="00955C21" w:rsidRDefault="00955C21" w:rsidP="00955C21">
      <w:pPr>
        <w:spacing w:before="60" w:after="60" w:line="360" w:lineRule="auto"/>
        <w:ind w:left="600" w:hanging="300"/>
      </w:pPr>
      <w:proofErr w:type="gramStart"/>
      <w:r>
        <w:rPr>
          <w:color w:val="C00000"/>
        </w:rPr>
        <w:t xml:space="preserve">▶  </w:t>
      </w:r>
      <w:r>
        <w:t>b.</w:t>
      </w:r>
      <w:proofErr w:type="gramEnd"/>
      <w:r>
        <w:t xml:space="preserve"> KNE가 어떤 조건이나 생애 단계에서도 그 구성원들에게 전면적인 교육을 제공하는 능력을 어떻게 개선할지를 일관되게 검토하는 것이 필요하다.</w:t>
      </w:r>
    </w:p>
    <w:p w14:paraId="0B6FE4FE" w14:textId="77777777" w:rsidR="00955C21" w:rsidRDefault="00955C21" w:rsidP="00955C21">
      <w:pPr>
        <w:spacing w:before="60" w:after="60" w:line="360" w:lineRule="auto"/>
        <w:ind w:left="600" w:hanging="300"/>
      </w:pPr>
      <w:proofErr w:type="gramStart"/>
      <w:r>
        <w:rPr>
          <w:color w:val="C00000"/>
        </w:rPr>
        <w:t xml:space="preserve">▶  </w:t>
      </w:r>
      <w:r>
        <w:t>c.</w:t>
      </w:r>
      <w:proofErr w:type="gramEnd"/>
      <w:r>
        <w:t xml:space="preserve"> CC는 특정 조직들이나 개입 전선들에서의 지연들을 더 결정적으로 처리하고 상응하는 지원을 제공했어야 했다.</w:t>
      </w:r>
    </w:p>
    <w:p w14:paraId="5EB0A9BB" w14:textId="77777777" w:rsidR="00955C21" w:rsidRDefault="00955C21" w:rsidP="00955C21">
      <w:pPr>
        <w:spacing w:before="60" w:after="60" w:line="360" w:lineRule="auto"/>
        <w:ind w:left="600" w:hanging="300"/>
      </w:pPr>
      <w:proofErr w:type="gramStart"/>
      <w:r>
        <w:rPr>
          <w:color w:val="C00000"/>
        </w:rPr>
        <w:lastRenderedPageBreak/>
        <w:t xml:space="preserve">▶  </w:t>
      </w:r>
      <w:r>
        <w:t>d.</w:t>
      </w:r>
      <w:proofErr w:type="gramEnd"/>
      <w:r>
        <w:t xml:space="preserve"> 지난 기간 동안의 노력에도 불구하고, 직업훈련과 견습에서의 우리 개입은 필요한 만큼 강화되지 않았다.</w:t>
      </w:r>
    </w:p>
    <w:p w14:paraId="3A6C5362" w14:textId="77777777" w:rsidR="00955C21" w:rsidRDefault="00955C21" w:rsidP="00955C21">
      <w:pPr>
        <w:spacing w:before="60" w:after="60" w:line="360" w:lineRule="auto"/>
        <w:ind w:left="600" w:hanging="300"/>
      </w:pPr>
      <w:proofErr w:type="gramStart"/>
      <w:r>
        <w:rPr>
          <w:color w:val="C00000"/>
        </w:rPr>
        <w:t xml:space="preserve">▶  </w:t>
      </w:r>
      <w:r>
        <w:t>e.</w:t>
      </w:r>
      <w:proofErr w:type="gramEnd"/>
      <w:r>
        <w:t xml:space="preserve"> 간부들의 최초 지명과 적절한 배분의 영구적 문제는 더 나은 준비, 연구와 집단 토론을 필요로 한다.</w:t>
      </w:r>
    </w:p>
    <w:p w14:paraId="68C7B861" w14:textId="77777777" w:rsidR="00955C21" w:rsidRDefault="00955C21" w:rsidP="00955C21">
      <w:pPr>
        <w:spacing w:before="200" w:after="100" w:line="360" w:lineRule="auto"/>
      </w:pPr>
      <w:r>
        <w:rPr>
          <w:b/>
          <w:bCs/>
          <w:color w:val="C00000"/>
          <w:sz w:val="24"/>
          <w:szCs w:val="24"/>
        </w:rPr>
        <w:t xml:space="preserve">48  </w:t>
      </w:r>
    </w:p>
    <w:p w14:paraId="50F96303" w14:textId="77777777" w:rsidR="00955C21" w:rsidRDefault="00955C21" w:rsidP="00955C21">
      <w:pPr>
        <w:spacing w:before="80" w:after="80" w:line="360" w:lineRule="auto"/>
        <w:ind w:firstLine="400"/>
      </w:pPr>
      <w:r>
        <w:t>중앙위원회의 위원회들과 그룹들에 대한 지도적 지원과 강화는 CC 자체가 투쟁의 여러 핵심 전선들과 임무들에서 KNE의 행동의 전문화된 정치 지도와 풍부화를 관리할 수 있는 전제조건이다.</w:t>
      </w:r>
    </w:p>
    <w:p w14:paraId="0A585B03" w14:textId="77777777" w:rsidR="00955C21" w:rsidRDefault="00955C21" w:rsidP="00955C21">
      <w:pPr>
        <w:spacing w:before="80" w:after="80" w:line="360" w:lineRule="auto"/>
        <w:ind w:firstLine="400"/>
      </w:pPr>
      <w:r>
        <w:t>위원회 작업 내용에 관한 더 일관된 지도적 지원과 그것들을 충원할 동지들의 계획된 지명에 대한 필요가 있다.</w:t>
      </w:r>
    </w:p>
    <w:p w14:paraId="7AA82B4C" w14:textId="77777777" w:rsidR="00955C21" w:rsidRDefault="00955C21" w:rsidP="00955C21">
      <w:pPr>
        <w:spacing w:before="80" w:after="80" w:line="360" w:lineRule="auto"/>
        <w:ind w:firstLine="400"/>
      </w:pPr>
      <w:r>
        <w:t>긍정적 경험은 위원회들이 당 중앙위원회 부서들과 연계하여 이슈들을 보급하고 이론화하려는 노력에서 발생하는데, 이는 우리의 개입과 동시에 출판 활동에 추진력을 부여했다.</w:t>
      </w:r>
    </w:p>
    <w:p w14:paraId="2091FF11" w14:textId="77777777" w:rsidR="00955C21" w:rsidRDefault="00955C21" w:rsidP="00955C21">
      <w:pPr>
        <w:spacing w:before="200" w:after="100" w:line="360" w:lineRule="auto"/>
      </w:pPr>
      <w:proofErr w:type="gramStart"/>
      <w:r>
        <w:rPr>
          <w:b/>
          <w:bCs/>
          <w:color w:val="C00000"/>
          <w:sz w:val="24"/>
          <w:szCs w:val="24"/>
        </w:rPr>
        <w:t xml:space="preserve">49  </w:t>
      </w:r>
      <w:r>
        <w:rPr>
          <w:b/>
          <w:bCs/>
          <w:sz w:val="24"/>
          <w:szCs w:val="24"/>
        </w:rPr>
        <w:t>재정</w:t>
      </w:r>
      <w:proofErr w:type="gramEnd"/>
      <w:r>
        <w:rPr>
          <w:b/>
          <w:bCs/>
          <w:sz w:val="24"/>
          <w:szCs w:val="24"/>
        </w:rPr>
        <w:t xml:space="preserve"> 조달 작업은 우리 운영과 행동의 전반적 개선을 위한 전제조건이다</w:t>
      </w:r>
    </w:p>
    <w:p w14:paraId="1BF2FDC7" w14:textId="77777777" w:rsidR="00955C21" w:rsidRDefault="00955C21" w:rsidP="00955C21">
      <w:pPr>
        <w:spacing w:before="80" w:after="80" w:line="360" w:lineRule="auto"/>
        <w:ind w:firstLine="400"/>
      </w:pPr>
      <w:r>
        <w:t>이 기간 동안 KNE는 당의 곁에서 당의 지원으로 재정을 조달하기 위한 상당한 노력을 지속적으로 했다. 그러나 자만할 여지가 없다.</w:t>
      </w:r>
    </w:p>
    <w:p w14:paraId="53FE8386" w14:textId="77777777" w:rsidR="00955C21" w:rsidRDefault="00955C21" w:rsidP="00955C21">
      <w:pPr>
        <w:spacing w:before="80" w:after="80" w:line="360" w:lineRule="auto"/>
        <w:ind w:firstLine="400"/>
      </w:pPr>
      <w:r>
        <w:t>2020년, 당 재정에 관한 반동적 법률의 시행과 함께, 당이 그것을 지지하는 사람들, 즉 당 구성원들과 빈약한 수입으로 그것을 지지하는 수천 명의 수고하는 사람들의 이름과 세부 사항을 국가 당국에 공개하기를 거부했기 때문에 당에 벌금이 부과되었다.</w:t>
      </w:r>
    </w:p>
    <w:p w14:paraId="6608896A" w14:textId="77777777" w:rsidR="00955C21" w:rsidRDefault="00955C21" w:rsidP="00955C21">
      <w:pPr>
        <w:spacing w:before="80" w:after="80" w:line="360" w:lineRule="auto"/>
        <w:ind w:firstLine="400"/>
      </w:pPr>
      <w:r>
        <w:t>KNE의 일반 기금 조달 캠페인의 위대한 전투는 KNE에 있어 심각한 도전이다. 성공하기 위해 KNE의 구성원들과 간부들은 매년 무사히 전투를 벌이며 수천 명의 사람들에게 연락하고 물질적 조건에서도 당에 대한 기여를 늘린다.</w:t>
      </w:r>
    </w:p>
    <w:p w14:paraId="708C8A43" w14:textId="77777777" w:rsidR="00955C21" w:rsidRDefault="00955C21" w:rsidP="00955C21">
      <w:pPr>
        <w:spacing w:before="60" w:after="60"/>
      </w:pPr>
    </w:p>
    <w:p w14:paraId="5AA1159D" w14:textId="77777777" w:rsidR="00955C21" w:rsidRDefault="00955C21" w:rsidP="00955C21">
      <w:pPr>
        <w:spacing w:before="400" w:after="200"/>
        <w:jc w:val="right"/>
      </w:pPr>
      <w:r>
        <w:rPr>
          <w:b/>
          <w:bCs/>
        </w:rPr>
        <w:lastRenderedPageBreak/>
        <w:t>KNE 중앙위원회</w:t>
      </w:r>
    </w:p>
    <w:p w14:paraId="70C709D0" w14:textId="77777777" w:rsidR="00955C21" w:rsidRDefault="00955C21" w:rsidP="00955C21">
      <w:pPr>
        <w:spacing w:after="200"/>
        <w:jc w:val="right"/>
      </w:pPr>
      <w:r>
        <w:t>2022년 9월 29일</w:t>
      </w:r>
    </w:p>
    <w:p w14:paraId="6DB247F1" w14:textId="77777777" w:rsidR="00955C21" w:rsidRPr="00955C21" w:rsidRDefault="00955C21" w:rsidP="00955C21">
      <w:pPr>
        <w:pStyle w:val="1"/>
        <w:rPr>
          <w:rFonts w:hint="eastAsia"/>
        </w:rPr>
      </w:pPr>
    </w:p>
    <w:p w14:paraId="44317E2A" w14:textId="77777777" w:rsidR="00031759" w:rsidRDefault="00031759">
      <w:pPr>
        <w:spacing w:before="80" w:after="80" w:line="360" w:lineRule="auto"/>
        <w:ind w:firstLine="400"/>
        <w:rPr>
          <w:rFonts w:hint="eastAsia"/>
        </w:rPr>
      </w:pPr>
    </w:p>
    <w:sectPr w:rsidR="0003175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3684" w14:textId="77777777" w:rsidR="00E67EB0" w:rsidRDefault="00E67EB0" w:rsidP="00031759">
      <w:r>
        <w:separator/>
      </w:r>
    </w:p>
  </w:endnote>
  <w:endnote w:type="continuationSeparator" w:id="0">
    <w:p w14:paraId="30B57FE7" w14:textId="77777777" w:rsidR="00E67EB0" w:rsidRDefault="00E67EB0" w:rsidP="0003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84380"/>
      <w:docPartObj>
        <w:docPartGallery w:val="Page Numbers (Bottom of Page)"/>
        <w:docPartUnique/>
      </w:docPartObj>
    </w:sdtPr>
    <w:sdtContent>
      <w:p w14:paraId="1538F118" w14:textId="633E6E09" w:rsidR="00955C21" w:rsidRDefault="00955C21">
        <w:pPr>
          <w:pStyle w:val="ab"/>
          <w:jc w:val="center"/>
        </w:pPr>
        <w:r>
          <w:fldChar w:fldCharType="begin"/>
        </w:r>
        <w:r>
          <w:instrText>PAGE   \* MERGEFORMAT</w:instrText>
        </w:r>
        <w:r>
          <w:fldChar w:fldCharType="separate"/>
        </w:r>
        <w:r>
          <w:rPr>
            <w:lang w:val="ko-KR"/>
          </w:rPr>
          <w:t>2</w:t>
        </w:r>
        <w:r>
          <w:fldChar w:fldCharType="end"/>
        </w:r>
      </w:p>
    </w:sdtContent>
  </w:sdt>
  <w:p w14:paraId="5F040E5E" w14:textId="77777777" w:rsidR="00955C21" w:rsidRDefault="00955C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5667" w14:textId="77777777" w:rsidR="00E67EB0" w:rsidRDefault="00E67EB0" w:rsidP="00031759">
      <w:r>
        <w:separator/>
      </w:r>
    </w:p>
  </w:footnote>
  <w:footnote w:type="continuationSeparator" w:id="0">
    <w:p w14:paraId="3351457E" w14:textId="77777777" w:rsidR="00E67EB0" w:rsidRDefault="00E67EB0" w:rsidP="0003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E63FD"/>
    <w:multiLevelType w:val="hybridMultilevel"/>
    <w:tmpl w:val="38B4DF5E"/>
    <w:lvl w:ilvl="0" w:tplc="C6C27DDA">
      <w:start w:val="1"/>
      <w:numFmt w:val="bullet"/>
      <w:lvlText w:val="●"/>
      <w:lvlJc w:val="left"/>
      <w:pPr>
        <w:ind w:left="720" w:hanging="360"/>
      </w:pPr>
    </w:lvl>
    <w:lvl w:ilvl="1" w:tplc="9D8205F2">
      <w:start w:val="1"/>
      <w:numFmt w:val="bullet"/>
      <w:lvlText w:val="○"/>
      <w:lvlJc w:val="left"/>
      <w:pPr>
        <w:ind w:left="1440" w:hanging="360"/>
      </w:pPr>
    </w:lvl>
    <w:lvl w:ilvl="2" w:tplc="6E5A01BA">
      <w:start w:val="1"/>
      <w:numFmt w:val="bullet"/>
      <w:lvlText w:val="■"/>
      <w:lvlJc w:val="left"/>
      <w:pPr>
        <w:ind w:left="2160" w:hanging="360"/>
      </w:pPr>
    </w:lvl>
    <w:lvl w:ilvl="3" w:tplc="B0D8E840">
      <w:start w:val="1"/>
      <w:numFmt w:val="bullet"/>
      <w:lvlText w:val="●"/>
      <w:lvlJc w:val="left"/>
      <w:pPr>
        <w:ind w:left="2880" w:hanging="360"/>
      </w:pPr>
    </w:lvl>
    <w:lvl w:ilvl="4" w:tplc="6D8E42BC">
      <w:start w:val="1"/>
      <w:numFmt w:val="bullet"/>
      <w:lvlText w:val="○"/>
      <w:lvlJc w:val="left"/>
      <w:pPr>
        <w:ind w:left="3600" w:hanging="360"/>
      </w:pPr>
    </w:lvl>
    <w:lvl w:ilvl="5" w:tplc="A9DE161A">
      <w:start w:val="1"/>
      <w:numFmt w:val="bullet"/>
      <w:lvlText w:val="■"/>
      <w:lvlJc w:val="left"/>
      <w:pPr>
        <w:ind w:left="4320" w:hanging="360"/>
      </w:pPr>
    </w:lvl>
    <w:lvl w:ilvl="6" w:tplc="69C2ABA4">
      <w:start w:val="1"/>
      <w:numFmt w:val="bullet"/>
      <w:lvlText w:val="●"/>
      <w:lvlJc w:val="left"/>
      <w:pPr>
        <w:ind w:left="5040" w:hanging="360"/>
      </w:pPr>
    </w:lvl>
    <w:lvl w:ilvl="7" w:tplc="25E2A620">
      <w:start w:val="1"/>
      <w:numFmt w:val="bullet"/>
      <w:lvlText w:val="●"/>
      <w:lvlJc w:val="left"/>
      <w:pPr>
        <w:ind w:left="5760" w:hanging="360"/>
      </w:pPr>
    </w:lvl>
    <w:lvl w:ilvl="8" w:tplc="C6A05EF6">
      <w:start w:val="1"/>
      <w:numFmt w:val="bullet"/>
      <w:lvlText w:val="●"/>
      <w:lvlJc w:val="left"/>
      <w:pPr>
        <w:ind w:left="6480" w:hanging="360"/>
      </w:pPr>
    </w:lvl>
  </w:abstractNum>
  <w:num w:numId="1" w16cid:durableId="1600527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displayBackgroundShape/>
  <w:bordersDoNotSurroundHeader/>
  <w:bordersDoNotSurroundFooter/>
  <w:proofState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F7"/>
    <w:rsid w:val="00031759"/>
    <w:rsid w:val="001B2E9A"/>
    <w:rsid w:val="001B45AC"/>
    <w:rsid w:val="001C45F7"/>
    <w:rsid w:val="0034693C"/>
    <w:rsid w:val="00955C21"/>
    <w:rsid w:val="00E67E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44B6"/>
  <w15:docId w15:val="{B2C5C6D4-390E-4661-9D52-5F9DABB2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spacing w:before="360" w:after="180"/>
      <w:outlineLvl w:val="0"/>
    </w:pPr>
    <w:rPr>
      <w:b/>
      <w:bCs/>
      <w:color w:val="1F3864"/>
      <w:sz w:val="32"/>
      <w:szCs w:val="32"/>
    </w:rPr>
  </w:style>
  <w:style w:type="paragraph" w:styleId="2">
    <w:name w:val="heading 2"/>
    <w:uiPriority w:val="9"/>
    <w:semiHidden/>
    <w:unhideWhenUsed/>
    <w:qFormat/>
    <w:pPr>
      <w:spacing w:before="280" w:after="140"/>
      <w:outlineLvl w:val="1"/>
    </w:pPr>
    <w:rPr>
      <w:b/>
      <w:bCs/>
      <w:color w:val="2E5DA6"/>
      <w:sz w:val="26"/>
      <w:szCs w:val="26"/>
    </w:rPr>
  </w:style>
  <w:style w:type="paragraph" w:styleId="3">
    <w:name w:val="heading 3"/>
    <w:uiPriority w:val="9"/>
    <w:semiHidden/>
    <w:unhideWhenUsed/>
    <w:qFormat/>
    <w:pPr>
      <w:spacing w:before="200" w:after="100"/>
      <w:outlineLvl w:val="2"/>
    </w:pPr>
    <w:rPr>
      <w:b/>
      <w:bCs/>
      <w:color w:val="2E5DA6"/>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 w:type="paragraph" w:styleId="aa">
    <w:name w:val="header"/>
    <w:basedOn w:val="a"/>
    <w:link w:val="Char1"/>
    <w:uiPriority w:val="99"/>
    <w:unhideWhenUsed/>
    <w:rsid w:val="00031759"/>
    <w:pPr>
      <w:tabs>
        <w:tab w:val="center" w:pos="4513"/>
        <w:tab w:val="right" w:pos="9026"/>
      </w:tabs>
      <w:snapToGrid w:val="0"/>
    </w:pPr>
  </w:style>
  <w:style w:type="character" w:customStyle="1" w:styleId="Char1">
    <w:name w:val="머리글 Char"/>
    <w:basedOn w:val="a0"/>
    <w:link w:val="aa"/>
    <w:uiPriority w:val="99"/>
    <w:rsid w:val="00031759"/>
  </w:style>
  <w:style w:type="paragraph" w:styleId="ab">
    <w:name w:val="footer"/>
    <w:basedOn w:val="a"/>
    <w:link w:val="Char2"/>
    <w:uiPriority w:val="99"/>
    <w:unhideWhenUsed/>
    <w:rsid w:val="00031759"/>
    <w:pPr>
      <w:tabs>
        <w:tab w:val="center" w:pos="4513"/>
        <w:tab w:val="right" w:pos="9026"/>
      </w:tabs>
      <w:snapToGrid w:val="0"/>
    </w:pPr>
  </w:style>
  <w:style w:type="character" w:customStyle="1" w:styleId="Char2">
    <w:name w:val="바닥글 Char"/>
    <w:basedOn w:val="a0"/>
    <w:link w:val="ab"/>
    <w:uiPriority w:val="99"/>
    <w:rsid w:val="00031759"/>
  </w:style>
  <w:style w:type="paragraph" w:styleId="TOC">
    <w:name w:val="TOC Heading"/>
    <w:basedOn w:val="1"/>
    <w:next w:val="a"/>
    <w:uiPriority w:val="39"/>
    <w:unhideWhenUsed/>
    <w:qFormat/>
    <w:rsid w:val="00955C21"/>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11">
    <w:name w:val="toc 1"/>
    <w:basedOn w:val="a"/>
    <w:next w:val="a"/>
    <w:autoRedefine/>
    <w:uiPriority w:val="39"/>
    <w:unhideWhenUsed/>
    <w:rsid w:val="00955C21"/>
  </w:style>
  <w:style w:type="character" w:styleId="ac">
    <w:name w:val="Unresolved Mention"/>
    <w:basedOn w:val="a0"/>
    <w:uiPriority w:val="99"/>
    <w:semiHidden/>
    <w:unhideWhenUsed/>
    <w:rsid w:val="0095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kne.gr/export/sites/int.kne/.galleries/publication-pdfs/ENG_Keimeno_Theseon_13_Synedrio_KNE.pd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4810-5DEC-48FE-AC71-9D173301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4138</Words>
  <Characters>23587</Characters>
  <Application>Microsoft Office Word</Application>
  <DocSecurity>0</DocSecurity>
  <Lines>196</Lines>
  <Paragraphs>55</Paragraphs>
  <ScaleCrop>false</ScaleCrop>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chung hoyoung</cp:lastModifiedBy>
  <cp:revision>5</cp:revision>
  <dcterms:created xsi:type="dcterms:W3CDTF">2026-06-18T07:42:00Z</dcterms:created>
  <dcterms:modified xsi:type="dcterms:W3CDTF">2026-06-18T07:58:00Z</dcterms:modified>
</cp:coreProperties>
</file>