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70F4" w14:textId="4A426F38" w:rsidR="00B52820" w:rsidRPr="00B52820" w:rsidRDefault="00B52820" w:rsidP="00414777">
      <w:pPr>
        <w:jc w:val="center"/>
        <w:rPr>
          <w:b/>
          <w:bCs/>
        </w:rPr>
      </w:pPr>
      <w:r w:rsidRPr="00B52820">
        <w:rPr>
          <w:b/>
          <w:bCs/>
        </w:rPr>
        <w:t xml:space="preserve">KKE 제22차 당대회 중앙위원회 테제 </w:t>
      </w:r>
      <w:r w:rsidR="00414777">
        <w:rPr>
          <w:rFonts w:hint="eastAsia"/>
          <w:b/>
          <w:bCs/>
        </w:rPr>
        <w:t>한국어판 편집자</w:t>
      </w:r>
      <w:r w:rsidRPr="00B52820">
        <w:rPr>
          <w:b/>
          <w:bCs/>
        </w:rPr>
        <w:t>요약</w:t>
      </w:r>
    </w:p>
    <w:p w14:paraId="4AFEE011" w14:textId="7DA62326" w:rsidR="00DD2C50" w:rsidRDefault="00AE33E3" w:rsidP="00AE33E3">
      <w:pPr>
        <w:jc w:val="right"/>
      </w:pPr>
      <w:r>
        <w:rPr>
          <w:rFonts w:hint="eastAsia"/>
        </w:rPr>
        <w:t>노동의 아름다움(2024.06.11)</w:t>
      </w:r>
    </w:p>
    <w:p w14:paraId="21E5B669" w14:textId="77777777" w:rsidR="00AE33E3" w:rsidRPr="00B52820" w:rsidRDefault="00AE33E3" w:rsidP="00AE33E3">
      <w:pPr>
        <w:jc w:val="right"/>
        <w:rPr>
          <w:rFonts w:hint="eastAsia"/>
        </w:rPr>
      </w:pPr>
    </w:p>
    <w:p w14:paraId="01033B15" w14:textId="5073F0C3" w:rsidR="00DD2C50" w:rsidRPr="00DD2C50" w:rsidRDefault="00DD2C50" w:rsidP="00DD2C50">
      <w:r w:rsidRPr="00DD2C50">
        <w:t xml:space="preserve">그리스 공산당(KKE) 제22차 당대회 테제(Theses)는 </w:t>
      </w:r>
      <w:r>
        <w:rPr>
          <w:rFonts w:hint="eastAsia"/>
        </w:rPr>
        <w:t xml:space="preserve">2025년 12월 2일 제출되어 제22차 당대회 때(아테네, 2026.1.28~31) 때 논의되었다. </w:t>
      </w:r>
      <w:r w:rsidRPr="00DD2C50">
        <w:t xml:space="preserve">지난 21차 당대회와 비교했을 때, 격변하는 국제 정세와 당 내부의 성장에 맞춰 </w:t>
      </w:r>
      <w:r w:rsidRPr="00DD2C50">
        <w:rPr>
          <w:b/>
          <w:bCs/>
        </w:rPr>
        <w:t>전략의 현실화, 조직적 과제의 고도화, 그리고 이데올로기 투쟁의 전선 확대</w:t>
      </w:r>
      <w:r w:rsidRPr="00DD2C50">
        <w:t>라는 측면에서 뚜렷한 차이점과 발전된 내용을 담고 있다. 주요 차이점은 크게 5가지 영역으로 요약할 수 있다.</w:t>
      </w:r>
    </w:p>
    <w:p w14:paraId="7D82C115" w14:textId="0C07282B" w:rsidR="00DD2C50" w:rsidRPr="00B52820" w:rsidRDefault="001125DB" w:rsidP="00B52820">
      <w:pPr>
        <w:pStyle w:val="a6"/>
        <w:numPr>
          <w:ilvl w:val="0"/>
          <w:numId w:val="8"/>
        </w:numPr>
        <w:rPr>
          <w:b/>
          <w:bCs/>
        </w:rPr>
      </w:pPr>
      <w:r w:rsidRPr="00B52820">
        <w:rPr>
          <w:rFonts w:hint="eastAsia"/>
          <w:b/>
          <w:bCs/>
        </w:rPr>
        <w:t xml:space="preserve">국제 정세 인식 </w:t>
      </w:r>
      <w:r w:rsidR="00DD2C50" w:rsidRPr="00B52820">
        <w:rPr>
          <w:b/>
          <w:bCs/>
        </w:rPr>
        <w:t xml:space="preserve">정세 </w:t>
      </w:r>
      <w:r w:rsidRPr="00B52820">
        <w:rPr>
          <w:b/>
          <w:bCs/>
        </w:rPr>
        <w:t>–</w:t>
      </w:r>
      <w:r w:rsidRPr="00B52820">
        <w:rPr>
          <w:rFonts w:hint="eastAsia"/>
          <w:b/>
          <w:bCs/>
        </w:rPr>
        <w:t xml:space="preserve"> </w:t>
      </w:r>
      <w:r w:rsidRPr="00B52820">
        <w:rPr>
          <w:b/>
          <w:bCs/>
        </w:rPr>
        <w:t>‘</w:t>
      </w:r>
      <w:r w:rsidRPr="00B52820">
        <w:rPr>
          <w:rFonts w:hint="eastAsia"/>
          <w:b/>
          <w:bCs/>
        </w:rPr>
        <w:t>자본-노동 모순의 심화</w:t>
      </w:r>
      <w:r w:rsidRPr="00B52820">
        <w:rPr>
          <w:b/>
          <w:bCs/>
        </w:rPr>
        <w:t>’</w:t>
      </w:r>
      <w:r w:rsidRPr="00B52820">
        <w:rPr>
          <w:rFonts w:hint="eastAsia"/>
          <w:b/>
          <w:bCs/>
        </w:rPr>
        <w:t xml:space="preserve">, </w:t>
      </w:r>
      <w:r w:rsidRPr="00B52820">
        <w:rPr>
          <w:b/>
          <w:bCs/>
        </w:rPr>
        <w:t>‘</w:t>
      </w:r>
      <w:r w:rsidR="00DD2C50" w:rsidRPr="00B52820">
        <w:rPr>
          <w:b/>
          <w:bCs/>
        </w:rPr>
        <w:t xml:space="preserve">제국주의 전쟁'과 '전쟁 경제'로의 전환 </w:t>
      </w:r>
    </w:p>
    <w:p w14:paraId="2E9B0477" w14:textId="7B9F81D7" w:rsidR="00B52820" w:rsidRPr="00B52820" w:rsidRDefault="00B52820" w:rsidP="00B52820">
      <w:r>
        <w:t>“</w:t>
      </w:r>
      <w:r w:rsidRPr="00B52820">
        <w:t>반혁명적 전복으로부터 35년이 지난 오늘날, 자본주의의 문제와 모순 심화에도 불구하고 전 세계적 세력 균형은 계급 지향적 세력에게 불리하게 유지되고 있다.</w:t>
      </w:r>
      <w:r>
        <w:t>”</w:t>
      </w:r>
      <w:r>
        <w:rPr>
          <w:rFonts w:hint="eastAsia"/>
        </w:rPr>
        <w:t>는 것을 인정하고 들어간다.</w:t>
      </w:r>
    </w:p>
    <w:p w14:paraId="300CB783" w14:textId="311BF45E" w:rsidR="00DE6A7A" w:rsidRDefault="001125DB" w:rsidP="00DD2C50">
      <w:pPr>
        <w:rPr>
          <w:b/>
          <w:bCs/>
        </w:rPr>
      </w:pPr>
      <w:r>
        <w:rPr>
          <w:rFonts w:hint="eastAsia"/>
          <w:b/>
          <w:bCs/>
        </w:rPr>
        <w:t xml:space="preserve">테제는 국제정세를 </w:t>
      </w:r>
      <w:r w:rsidRPr="001125DB">
        <w:rPr>
          <w:b/>
          <w:bCs/>
        </w:rPr>
        <w:t>‘</w:t>
      </w:r>
      <w:r w:rsidRPr="001125DB">
        <w:rPr>
          <w:rFonts w:hint="eastAsia"/>
          <w:b/>
          <w:bCs/>
        </w:rPr>
        <w:t>자본-노동 모순의 심화</w:t>
      </w:r>
      <w:r w:rsidRPr="001125DB">
        <w:rPr>
          <w:b/>
          <w:bCs/>
        </w:rPr>
        <w:t>’</w:t>
      </w:r>
      <w:r w:rsidRPr="001125DB">
        <w:rPr>
          <w:rFonts w:hint="eastAsia"/>
          <w:b/>
          <w:bCs/>
        </w:rPr>
        <w:t xml:space="preserve">, </w:t>
      </w:r>
      <w:r w:rsidRPr="001125DB">
        <w:rPr>
          <w:b/>
          <w:bCs/>
        </w:rPr>
        <w:t>‘제국주의 전쟁'과 '전쟁 경제'로의 전환</w:t>
      </w:r>
      <w:r>
        <w:rPr>
          <w:rFonts w:hint="eastAsia"/>
          <w:b/>
          <w:bCs/>
        </w:rPr>
        <w:t xml:space="preserve">으로 규정한다. </w:t>
      </w:r>
      <w:r w:rsidR="00DD2C50" w:rsidRPr="00DD2C50">
        <w:t>지난 당대회</w:t>
      </w:r>
      <w:r>
        <w:rPr>
          <w:rFonts w:hint="eastAsia"/>
        </w:rPr>
        <w:t xml:space="preserve">에서는 </w:t>
      </w:r>
      <w:r w:rsidR="00DD2C50" w:rsidRPr="00DD2C50">
        <w:t xml:space="preserve">주로 자본주의 경제 위기와 팬데믹 조건 하에서의 계급 투쟁이 중심이었다면, 이번 22차 테제는 </w:t>
      </w:r>
      <w:r w:rsidRPr="001125DB">
        <w:rPr>
          <w:b/>
          <w:bCs/>
        </w:rPr>
        <w:t>유로-대서양(미국·NATO·EU) 블록과 형성 중인 유라시아(중국·러시아) 블록의 대결이 우크라이나와 중동의 제국주의 전쟁으로 폭발했으며, KKE는 양측 모두를 제국주의적 성격으로 규정하고 어느 편도 지지하지 않는다는 입장을 재확인한다</w:t>
      </w:r>
      <w:r w:rsidR="00DE6A7A">
        <w:rPr>
          <w:rFonts w:hint="eastAsia"/>
          <w:b/>
          <w:bCs/>
        </w:rPr>
        <w:t>. 중</w:t>
      </w:r>
      <w:r w:rsidRPr="001125DB">
        <w:rPr>
          <w:b/>
          <w:bCs/>
        </w:rPr>
        <w:t>국</w:t>
      </w:r>
      <w:r w:rsidR="00DE6A7A">
        <w:rPr>
          <w:rFonts w:hint="eastAsia"/>
          <w:b/>
          <w:bCs/>
        </w:rPr>
        <w:t xml:space="preserve">은 </w:t>
      </w:r>
      <w:r w:rsidRPr="001125DB">
        <w:rPr>
          <w:b/>
          <w:bCs/>
        </w:rPr>
        <w:t>자본주의가 복원된 국가임을 명시하며, "반제국주의 축"</w:t>
      </w:r>
      <w:proofErr w:type="spellStart"/>
      <w:r w:rsidRPr="001125DB">
        <w:rPr>
          <w:b/>
          <w:bCs/>
        </w:rPr>
        <w:t>으로</w:t>
      </w:r>
      <w:proofErr w:type="spellEnd"/>
      <w:r w:rsidRPr="001125DB">
        <w:rPr>
          <w:b/>
          <w:bCs/>
        </w:rPr>
        <w:t xml:space="preserve"> 보는 국제 공산주의 운동 일각의 흐름을 정면 비판한다. </w:t>
      </w:r>
    </w:p>
    <w:p w14:paraId="1AA141CD" w14:textId="132AA826" w:rsidR="007E3763" w:rsidRPr="007E3763" w:rsidRDefault="007E3763" w:rsidP="007E3763">
      <w:pPr>
        <w:pStyle w:val="a6"/>
        <w:numPr>
          <w:ilvl w:val="0"/>
          <w:numId w:val="11"/>
        </w:numPr>
        <w:rPr>
          <w:b/>
          <w:bCs/>
        </w:rPr>
      </w:pPr>
      <w:r w:rsidRPr="007E3763">
        <w:rPr>
          <w:rFonts w:hint="eastAsia"/>
          <w:b/>
          <w:bCs/>
        </w:rPr>
        <w:t xml:space="preserve">단계론의 문제 </w:t>
      </w:r>
      <w:r w:rsidRPr="007E3763">
        <w:rPr>
          <w:b/>
          <w:bCs/>
        </w:rPr>
        <w:t>–</w:t>
      </w:r>
      <w:r w:rsidRPr="007E3763">
        <w:rPr>
          <w:rFonts w:hint="eastAsia"/>
          <w:b/>
          <w:bCs/>
        </w:rPr>
        <w:t xml:space="preserve"> </w:t>
      </w:r>
      <w:r>
        <w:rPr>
          <w:b/>
          <w:bCs/>
        </w:rPr>
        <w:t>“</w:t>
      </w:r>
      <w:r w:rsidRPr="007E3763">
        <w:rPr>
          <w:b/>
          <w:bCs/>
        </w:rPr>
        <w:t xml:space="preserve">혁명 과정에서 </w:t>
      </w:r>
      <w:proofErr w:type="spellStart"/>
      <w:r w:rsidRPr="007E3763">
        <w:rPr>
          <w:b/>
          <w:bCs/>
        </w:rPr>
        <w:t>단계론에</w:t>
      </w:r>
      <w:proofErr w:type="spellEnd"/>
      <w:r w:rsidRPr="007E3763">
        <w:rPr>
          <w:b/>
          <w:bCs/>
        </w:rPr>
        <w:t xml:space="preserve"> 기반한 전략을 가진 정당들은 — 사회주의 이전에 가상의 </w:t>
      </w:r>
      <w:proofErr w:type="spellStart"/>
      <w:r w:rsidRPr="007E3763">
        <w:rPr>
          <w:b/>
          <w:bCs/>
        </w:rPr>
        <w:t>친민적</w:t>
      </w:r>
      <w:proofErr w:type="spellEnd"/>
      <w:r w:rsidRPr="007E3763">
        <w:rPr>
          <w:b/>
          <w:bCs/>
        </w:rPr>
        <w:t xml:space="preserve"> 단계를 상정하고, 파시즘을 자본주의의 산물이 아니라 "부르주아 민주주의로부터의 일탈"로 취급하며, "</w:t>
      </w:r>
      <w:proofErr w:type="spellStart"/>
      <w:r w:rsidRPr="007E3763">
        <w:rPr>
          <w:b/>
          <w:bCs/>
        </w:rPr>
        <w:t>반파시스트</w:t>
      </w:r>
      <w:proofErr w:type="spellEnd"/>
      <w:r w:rsidRPr="007E3763">
        <w:rPr>
          <w:b/>
          <w:bCs/>
        </w:rPr>
        <w:t xml:space="preserve">" 수사에 빠지기 쉬운 — 이 수사는 자신들의 </w:t>
      </w:r>
      <w:proofErr w:type="spellStart"/>
      <w:r w:rsidRPr="007E3763">
        <w:rPr>
          <w:b/>
          <w:bCs/>
        </w:rPr>
        <w:t>반민적</w:t>
      </w:r>
      <w:proofErr w:type="spellEnd"/>
      <w:r w:rsidRPr="007E3763">
        <w:rPr>
          <w:b/>
          <w:bCs/>
        </w:rPr>
        <w:t xml:space="preserve"> 목적, 정치적 동맹, 심지어 군사 작전을 추진하기 위해 부르주아 세력과 정부가 활용하는 "</w:t>
      </w:r>
      <w:proofErr w:type="spellStart"/>
      <w:r w:rsidRPr="007E3763">
        <w:rPr>
          <w:b/>
          <w:bCs/>
        </w:rPr>
        <w:t>반파시스트</w:t>
      </w:r>
      <w:proofErr w:type="spellEnd"/>
      <w:r w:rsidRPr="007E3763">
        <w:rPr>
          <w:b/>
          <w:bCs/>
        </w:rPr>
        <w:t xml:space="preserve"> 전선", "</w:t>
      </w:r>
      <w:proofErr w:type="spellStart"/>
      <w:r w:rsidRPr="007E3763">
        <w:rPr>
          <w:b/>
          <w:bCs/>
        </w:rPr>
        <w:t>반파시스트</w:t>
      </w:r>
      <w:proofErr w:type="spellEnd"/>
      <w:r w:rsidRPr="007E3763">
        <w:rPr>
          <w:b/>
          <w:bCs/>
        </w:rPr>
        <w:t xml:space="preserve"> 전쟁" 관념으로 번역된다.</w:t>
      </w:r>
      <w:r>
        <w:rPr>
          <w:b/>
          <w:bCs/>
        </w:rPr>
        <w:t>”</w:t>
      </w:r>
    </w:p>
    <w:p w14:paraId="4C2E7D34" w14:textId="0DEA584C" w:rsidR="001125DB" w:rsidRDefault="00DE6A7A" w:rsidP="00DD2C50">
      <w:pPr>
        <w:rPr>
          <w:b/>
          <w:bCs/>
        </w:rPr>
      </w:pPr>
      <w:r>
        <w:rPr>
          <w:rFonts w:hint="eastAsia"/>
          <w:b/>
          <w:bCs/>
        </w:rPr>
        <w:t xml:space="preserve">국내의 </w:t>
      </w:r>
      <w:r w:rsidR="001125DB" w:rsidRPr="001125DB">
        <w:rPr>
          <w:b/>
          <w:bCs/>
        </w:rPr>
        <w:t>GDP가 위기 이전 수준을 회복하지 못한 상황에서 실질 임금 하락, 주거 위기, 군사비 부담 가중이 동시에 진행되고 있음을 상세히 분석한다.</w:t>
      </w:r>
    </w:p>
    <w:p w14:paraId="66980F2E" w14:textId="1F913D0F" w:rsidR="00DD2C50" w:rsidRPr="00DD2C50" w:rsidRDefault="001125DB" w:rsidP="00DD2C50">
      <w:pPr>
        <w:numPr>
          <w:ilvl w:val="0"/>
          <w:numId w:val="1"/>
        </w:numPr>
      </w:pPr>
      <w:r>
        <w:rPr>
          <w:rFonts w:hint="eastAsia"/>
          <w:b/>
          <w:bCs/>
        </w:rPr>
        <w:t xml:space="preserve">그리스 밖에 대해서는 </w:t>
      </w:r>
      <w:r w:rsidR="00DD2C50" w:rsidRPr="00DD2C50">
        <w:rPr>
          <w:b/>
          <w:bCs/>
        </w:rPr>
        <w:t>제국주의 전쟁관의 구체화:</w:t>
      </w:r>
      <w:r w:rsidR="00DD2C50" w:rsidRPr="00DD2C50">
        <w:t xml:space="preserve"> 유로-</w:t>
      </w:r>
      <w:proofErr w:type="spellStart"/>
      <w:r w:rsidR="00DD2C50" w:rsidRPr="00DD2C50">
        <w:t>아틀란틱</w:t>
      </w:r>
      <w:proofErr w:type="spellEnd"/>
      <w:r w:rsidR="00DD2C50" w:rsidRPr="00DD2C50">
        <w:t>(미국·NATO·EU) 축과 유라시아(중국·러시아) 축 간의 패권 경쟁을 명확히 규정하며, 어느 한쪽 편도 들지 않는 독립적인 반전 투쟁의 전선을 더욱 강화</w:t>
      </w:r>
      <w:r w:rsidR="00DE6A7A">
        <w:rPr>
          <w:rFonts w:hint="eastAsia"/>
        </w:rPr>
        <w:t>했다</w:t>
      </w:r>
      <w:r w:rsidR="00DD2C50" w:rsidRPr="00DD2C50">
        <w:t>.</w:t>
      </w:r>
    </w:p>
    <w:p w14:paraId="5AA58133" w14:textId="0892A51A" w:rsidR="00DE6A7A" w:rsidRDefault="00DD2C50" w:rsidP="00DE6A7A">
      <w:pPr>
        <w:numPr>
          <w:ilvl w:val="0"/>
          <w:numId w:val="1"/>
        </w:numPr>
      </w:pPr>
      <w:r w:rsidRPr="00DE6A7A">
        <w:rPr>
          <w:b/>
          <w:bCs/>
        </w:rPr>
        <w:lastRenderedPageBreak/>
        <w:t xml:space="preserve">그리스 </w:t>
      </w:r>
      <w:r w:rsidR="001125DB" w:rsidRPr="00DE6A7A">
        <w:rPr>
          <w:rFonts w:hint="eastAsia"/>
          <w:b/>
          <w:bCs/>
        </w:rPr>
        <w:t xml:space="preserve">안에서는 반전 활동 </w:t>
      </w:r>
      <w:r w:rsidRPr="00DE6A7A">
        <w:rPr>
          <w:b/>
          <w:bCs/>
        </w:rPr>
        <w:t>:</w:t>
      </w:r>
      <w:r w:rsidRPr="00DD2C50">
        <w:t xml:space="preserve"> 그리스 정부가 NATO와 EU의 군사 계획에 깊숙이 가담하여 그리스를 '군사 기지화'하고 무기를 지원하는 행태를 '침략자적 역할'로 강력히 규정하고 </w:t>
      </w:r>
      <w:r w:rsidR="00DE6A7A">
        <w:rPr>
          <w:rFonts w:hint="eastAsia"/>
        </w:rPr>
        <w:t>반전활동을 하였다.</w:t>
      </w:r>
      <w:r w:rsidR="003E78A1">
        <w:rPr>
          <w:rStyle w:val="ac"/>
        </w:rPr>
        <w:footnoteReference w:id="1"/>
      </w:r>
    </w:p>
    <w:p w14:paraId="173F98E7" w14:textId="12BE7F8B" w:rsidR="004216AD" w:rsidRPr="004216AD" w:rsidRDefault="004216AD" w:rsidP="004216AD">
      <w:pPr>
        <w:pStyle w:val="a6"/>
        <w:numPr>
          <w:ilvl w:val="0"/>
          <w:numId w:val="10"/>
        </w:numPr>
      </w:pPr>
      <w:r w:rsidRPr="004216AD">
        <w:rPr>
          <w:b/>
          <w:bCs/>
        </w:rPr>
        <w:t xml:space="preserve">중동 제국주의 전쟁, 이스라엘-미국-NATO의 목표, 팔레스타인 인민에 대한 </w:t>
      </w:r>
      <w:proofErr w:type="spellStart"/>
      <w:r w:rsidRPr="004216AD">
        <w:rPr>
          <w:b/>
          <w:bCs/>
        </w:rPr>
        <w:t>제노사이드</w:t>
      </w:r>
      <w:proofErr w:type="spellEnd"/>
      <w:r w:rsidRPr="004216AD">
        <w:rPr>
          <w:b/>
          <w:bCs/>
        </w:rPr>
        <w:t>, 국제주의적 연대와 정당한 투쟁 지지</w:t>
      </w:r>
    </w:p>
    <w:p w14:paraId="745A6F7F" w14:textId="53F38130" w:rsidR="004216AD" w:rsidRDefault="004216AD" w:rsidP="004216AD">
      <w:pPr>
        <w:ind w:left="440"/>
      </w:pPr>
      <w:r>
        <w:rPr>
          <w:rFonts w:hint="eastAsia"/>
        </w:rPr>
        <w:t>이스라엘과의 협력은 사민주의 PASOK 정권에서 시작되어 SYRIZA정권에서 합의하고  ND</w:t>
      </w:r>
      <w:r w:rsidR="007E3763">
        <w:rPr>
          <w:rFonts w:hint="eastAsia"/>
        </w:rPr>
        <w:t>정권</w:t>
      </w:r>
      <w:r>
        <w:rPr>
          <w:rFonts w:hint="eastAsia"/>
        </w:rPr>
        <w:t xml:space="preserve">에서 비준되었다. </w:t>
      </w:r>
    </w:p>
    <w:p w14:paraId="37151C89" w14:textId="77777777" w:rsidR="007E3763" w:rsidRPr="00DD2C50" w:rsidRDefault="007E3763" w:rsidP="004216AD">
      <w:pPr>
        <w:ind w:left="440"/>
      </w:pPr>
    </w:p>
    <w:p w14:paraId="61D615EF" w14:textId="2A47915D" w:rsidR="00DD2C50" w:rsidRPr="00DD2C50" w:rsidRDefault="00DD2C50" w:rsidP="00DD2C50">
      <w:pPr>
        <w:rPr>
          <w:b/>
          <w:bCs/>
        </w:rPr>
      </w:pPr>
      <w:r w:rsidRPr="00DD2C50">
        <w:rPr>
          <w:b/>
          <w:bCs/>
        </w:rPr>
        <w:t>2. 당</w:t>
      </w:r>
      <w:r w:rsidR="00DE6A7A">
        <w:rPr>
          <w:rFonts w:hint="eastAsia"/>
          <w:b/>
          <w:bCs/>
        </w:rPr>
        <w:t xml:space="preserve">의 혁명적 역할과 준비 - </w:t>
      </w:r>
      <w:r w:rsidRPr="00DD2C50">
        <w:rPr>
          <w:b/>
          <w:bCs/>
        </w:rPr>
        <w:t>질적 성장과 수치적 성과 달성</w:t>
      </w:r>
      <w:r w:rsidR="00DE6A7A">
        <w:rPr>
          <w:rFonts w:hint="eastAsia"/>
          <w:b/>
          <w:bCs/>
        </w:rPr>
        <w:t xml:space="preserve">. 계속 </w:t>
      </w:r>
      <w:proofErr w:type="spellStart"/>
      <w:r w:rsidR="00DE6A7A">
        <w:rPr>
          <w:rFonts w:hint="eastAsia"/>
          <w:b/>
          <w:bCs/>
        </w:rPr>
        <w:t>젊어지고</w:t>
      </w:r>
      <w:proofErr w:type="spellEnd"/>
      <w:r w:rsidR="00DE6A7A">
        <w:rPr>
          <w:rFonts w:hint="eastAsia"/>
          <w:b/>
          <w:bCs/>
        </w:rPr>
        <w:t xml:space="preserve"> 있는 당</w:t>
      </w:r>
    </w:p>
    <w:p w14:paraId="6D14673C" w14:textId="7113932F" w:rsidR="00DD2C50" w:rsidRPr="00DD2C50" w:rsidRDefault="00DD2C50" w:rsidP="00DD2C50">
      <w:r w:rsidRPr="00DD2C50">
        <w:t xml:space="preserve">조직 건설 측면에서 관념적인 목표에 그쳤던 지난 당대회와 달리, 이번 테제는 </w:t>
      </w:r>
      <w:r w:rsidRPr="00DD2C50">
        <w:rPr>
          <w:b/>
          <w:bCs/>
        </w:rPr>
        <w:t>21차 당대회에서 수립했던 조직적 목표를 실제로 달성했음</w:t>
      </w:r>
      <w:r w:rsidRPr="00DD2C50">
        <w:t>을 선언하며 이를 바탕으로 더 대담한 목표를 제시</w:t>
      </w:r>
      <w:r w:rsidR="00DE6A7A">
        <w:rPr>
          <w:rFonts w:hint="eastAsia"/>
        </w:rPr>
        <w:t>한다.</w:t>
      </w:r>
    </w:p>
    <w:p w14:paraId="42C95AD7" w14:textId="3CEA6FC3" w:rsidR="00DD2C50" w:rsidRPr="00DD2C50" w:rsidRDefault="00DD2C50" w:rsidP="00DD2C50">
      <w:pPr>
        <w:numPr>
          <w:ilvl w:val="0"/>
          <w:numId w:val="2"/>
        </w:numPr>
      </w:pPr>
      <w:r w:rsidRPr="00DD2C50">
        <w:rPr>
          <w:b/>
          <w:bCs/>
        </w:rPr>
        <w:t>임금 노동자 과반 확보:</w:t>
      </w:r>
      <w:r w:rsidRPr="00DD2C50">
        <w:t xml:space="preserve"> 21차 대회 당시 46.64%였던 당내 임금 노동자(육체·정신 노동자 포함) 비중이 </w:t>
      </w:r>
      <w:r w:rsidRPr="00DD2C50">
        <w:rPr>
          <w:b/>
          <w:bCs/>
        </w:rPr>
        <w:t xml:space="preserve">50.80%로 증가하여 </w:t>
      </w:r>
      <w:proofErr w:type="spellStart"/>
      <w:r w:rsidRPr="00DD2C50">
        <w:rPr>
          <w:b/>
          <w:bCs/>
        </w:rPr>
        <w:t>절대과반</w:t>
      </w:r>
      <w:r w:rsidRPr="00DD2C50">
        <w:t>을</w:t>
      </w:r>
      <w:proofErr w:type="spellEnd"/>
      <w:r w:rsidRPr="00DD2C50">
        <w:t xml:space="preserve"> 넘겼</w:t>
      </w:r>
      <w:r w:rsidR="00DE6A7A">
        <w:rPr>
          <w:rFonts w:hint="eastAsia"/>
        </w:rPr>
        <w:t xml:space="preserve">다. </w:t>
      </w:r>
    </w:p>
    <w:p w14:paraId="41AEAF44" w14:textId="7C2FD779" w:rsidR="00DD2C50" w:rsidRDefault="00DD2C50" w:rsidP="00DD2C50">
      <w:pPr>
        <w:numPr>
          <w:ilvl w:val="0"/>
          <w:numId w:val="2"/>
        </w:numPr>
      </w:pPr>
      <w:r w:rsidRPr="00DD2C50">
        <w:rPr>
          <w:b/>
          <w:bCs/>
        </w:rPr>
        <w:t>세대 교체 및 여성 당원 비중 증가:</w:t>
      </w:r>
      <w:r w:rsidRPr="00DD2C50">
        <w:t xml:space="preserve"> 당원의 절반 이상이 50세 미만의 생산 가능 연령대로 채워졌고, 약 3분의 2가 1991년 소련 해체 이후 입당한 세대로 재편되었습니다. 여성 노동자의 입당도 눈에 띄게 늘</w:t>
      </w:r>
      <w:r w:rsidR="00DE6A7A">
        <w:rPr>
          <w:rFonts w:hint="eastAsia"/>
        </w:rPr>
        <w:t>었다</w:t>
      </w:r>
      <w:r w:rsidRPr="00DD2C50">
        <w:t>.</w:t>
      </w:r>
    </w:p>
    <w:p w14:paraId="7473F12B" w14:textId="6495BCC2" w:rsidR="00D150D8" w:rsidRDefault="00281D34" w:rsidP="00DD2C50">
      <w:pPr>
        <w:numPr>
          <w:ilvl w:val="0"/>
          <w:numId w:val="2"/>
        </w:numPr>
      </w:pPr>
      <w:r w:rsidRPr="00281D34">
        <w:rPr>
          <w:rFonts w:hint="eastAsia"/>
          <w:b/>
          <w:bCs/>
        </w:rPr>
        <w:t>노동운동의 중심:</w:t>
      </w:r>
      <w:r>
        <w:rPr>
          <w:rFonts w:hint="eastAsia"/>
        </w:rPr>
        <w:t xml:space="preserve"> </w:t>
      </w:r>
      <w:r w:rsidR="00D150D8" w:rsidRPr="00D150D8">
        <w:t xml:space="preserve">2024년 PAME 전국회의에 </w:t>
      </w:r>
      <w:r w:rsidR="007E3763" w:rsidRPr="007E3763">
        <w:t xml:space="preserve">663개 노동조합·투쟁위원회와 80개 퇴직자 조합이 참가하여 1999년 창설 이후 최대 규모였다. </w:t>
      </w:r>
    </w:p>
    <w:p w14:paraId="7F0DB479" w14:textId="6F7C3CEC" w:rsidR="00281D34" w:rsidRPr="00281D34" w:rsidRDefault="00281D34" w:rsidP="00D150D8">
      <w:pPr>
        <w:numPr>
          <w:ilvl w:val="0"/>
          <w:numId w:val="2"/>
        </w:numPr>
      </w:pPr>
      <w:r w:rsidRPr="00281D34">
        <w:rPr>
          <w:b/>
          <w:bCs/>
        </w:rPr>
        <w:t>KNE에서</w:t>
      </w:r>
      <w:r>
        <w:rPr>
          <w:rFonts w:hint="eastAsia"/>
          <w:b/>
          <w:bCs/>
        </w:rPr>
        <w:t xml:space="preserve">: </w:t>
      </w:r>
      <w:r w:rsidRPr="00281D34">
        <w:t>“KNE는 당의 전체 활동에 기여하며 새로운 당원들로 대오를 갱신했다”</w:t>
      </w:r>
      <w:r>
        <w:rPr>
          <w:rFonts w:hint="eastAsia"/>
        </w:rPr>
        <w:t xml:space="preserve"> KKE가 젊은 당이 된 것은 KNE의 성장에 의한 것이다.</w:t>
      </w:r>
    </w:p>
    <w:p w14:paraId="0CC9271D" w14:textId="12771FDA" w:rsidR="00D150D8" w:rsidRPr="00D150D8" w:rsidRDefault="00D150D8" w:rsidP="00D150D8">
      <w:pPr>
        <w:numPr>
          <w:ilvl w:val="0"/>
          <w:numId w:val="2"/>
        </w:numPr>
      </w:pPr>
      <w:r>
        <w:rPr>
          <w:rFonts w:hint="eastAsia"/>
        </w:rPr>
        <w:t xml:space="preserve">(편집자 노트 - </w:t>
      </w:r>
      <w:r w:rsidRPr="00D150D8">
        <w:t xml:space="preserve">“KNE는 바로 이러한 KKE의 청년 조직으로서, 당의 정치적 노선과 세계관을 청년 세대 속에 확장하는 핵심 통로 역할을 수행해 왔다. 그러나 KNE의 의미는 단지 정당의 부속 조직이라는 데에만 있지 않다. KNE는 청년층의 현실적 요구를 조직하고, 이를 집단적 실천과 정치적 언어로 발전시키는 과정 속에서, 독자적인 청년 정치 </w:t>
      </w:r>
      <w:proofErr w:type="spellStart"/>
      <w:r w:rsidRPr="00D150D8">
        <w:t>주체로서도</w:t>
      </w:r>
      <w:proofErr w:type="spellEnd"/>
      <w:r w:rsidRPr="00D150D8">
        <w:t xml:space="preserve"> 뚜렷한 존재감을 형성해 왔다.</w:t>
      </w:r>
    </w:p>
    <w:p w14:paraId="1BEE3AD6" w14:textId="77777777" w:rsidR="00D150D8" w:rsidRPr="00D150D8" w:rsidRDefault="00D150D8" w:rsidP="00D150D8">
      <w:pPr>
        <w:ind w:left="720"/>
      </w:pPr>
      <w:r w:rsidRPr="00D150D8">
        <w:t>이 점은 특히 그리스 대학사회에서 분명하게 드러난다. KNE가 지지하는 학생 부</w:t>
      </w:r>
      <w:r w:rsidRPr="00D150D8">
        <w:lastRenderedPageBreak/>
        <w:t xml:space="preserve">문인 </w:t>
      </w:r>
      <w:proofErr w:type="spellStart"/>
      <w:r w:rsidRPr="00D150D8">
        <w:t>판스푸다스티키</w:t>
      </w:r>
      <w:proofErr w:type="spellEnd"/>
      <w:r w:rsidRPr="00D150D8">
        <w:t>(</w:t>
      </w:r>
      <w:proofErr w:type="spellStart"/>
      <w:r w:rsidRPr="00D150D8">
        <w:t>Panspoudastiki</w:t>
      </w:r>
      <w:proofErr w:type="spellEnd"/>
      <w:r w:rsidRPr="00D150D8">
        <w:t xml:space="preserve"> KS, </w:t>
      </w:r>
      <w:proofErr w:type="spellStart"/>
      <w:r w:rsidRPr="00D150D8">
        <w:t>AllStudent</w:t>
      </w:r>
      <w:proofErr w:type="spellEnd"/>
      <w:r w:rsidRPr="00D150D8">
        <w:t xml:space="preserve"> Cooperation Movement전(全)학생 협력운동)는 2023년 전국 대학 학생선거에서 35.15%를 얻어 1위를 차지하였고, 2024년에는 17,170표와 32.85%로 3년 연속 선두를 유지하였으며, 2025년에도 33.64%를 기록하여 4</w:t>
      </w:r>
      <w:r w:rsidRPr="00D150D8">
        <w:rPr>
          <w:b/>
          <w:bCs/>
        </w:rPr>
        <w:t>년 연속 1위를 이어 갔다. 이는 KNE가 단순한 청년 보조조직에 머무르지 않고, 학생사회 내부에서 실제적인 동원력과 대표성을 갖춘 정치세력으로 작동하고 있음을 보여 준다.”</w:t>
      </w:r>
      <w:r>
        <w:rPr>
          <w:rStyle w:val="ac"/>
          <w:b/>
          <w:bCs/>
        </w:rPr>
        <w:footnoteReference w:id="2"/>
      </w:r>
      <w:r w:rsidRPr="00D150D8">
        <w:rPr>
          <w:b/>
          <w:bCs/>
        </w:rPr>
        <w:t xml:space="preserve">  </w:t>
      </w:r>
    </w:p>
    <w:p w14:paraId="555D3CD6" w14:textId="5687EACD" w:rsidR="00DD2C50" w:rsidRDefault="00281D34" w:rsidP="00281D34">
      <w:r>
        <w:rPr>
          <w:rFonts w:hint="eastAsia"/>
        </w:rPr>
        <w:t>-</w:t>
      </w:r>
      <w:r w:rsidR="00D150D8">
        <w:rPr>
          <w:rFonts w:hint="eastAsia"/>
        </w:rPr>
        <w:t xml:space="preserve">향후 연구활동과 과제는 1) </w:t>
      </w:r>
      <w:r w:rsidR="0038273A" w:rsidRPr="0038273A">
        <w:t>20세기 사회주의 건설(소련 헌법, 인민민주주의</w:t>
      </w:r>
      <w:r w:rsidR="0038273A">
        <w:rPr>
          <w:rFonts w:hint="eastAsia"/>
        </w:rPr>
        <w:t>)</w:t>
      </w:r>
      <w:r w:rsidR="00A57E08">
        <w:rPr>
          <w:rStyle w:val="ac"/>
        </w:rPr>
        <w:footnoteReference w:id="3"/>
      </w:r>
      <w:r w:rsidR="00D150D8" w:rsidRPr="00D150D8">
        <w:t xml:space="preserve">, </w:t>
      </w:r>
      <w:r w:rsidR="00D150D8">
        <w:rPr>
          <w:rFonts w:hint="eastAsia"/>
        </w:rPr>
        <w:t xml:space="preserve">2) </w:t>
      </w:r>
      <w:r w:rsidR="00D150D8" w:rsidRPr="00D150D8">
        <w:t xml:space="preserve">21세기 제국주의론 종합 연구, </w:t>
      </w:r>
      <w:r w:rsidR="00D150D8">
        <w:rPr>
          <w:rFonts w:hint="eastAsia"/>
        </w:rPr>
        <w:t>3)</w:t>
      </w:r>
      <w:r w:rsidR="00D150D8" w:rsidRPr="00D150D8">
        <w:t xml:space="preserve">1974~1991년 KKE 역사 집필, </w:t>
      </w:r>
      <w:r w:rsidR="00D150D8">
        <w:rPr>
          <w:rFonts w:hint="eastAsia"/>
        </w:rPr>
        <w:t xml:space="preserve">4) </w:t>
      </w:r>
      <w:r w:rsidR="00D150D8" w:rsidRPr="00D150D8">
        <w:t xml:space="preserve">인공지능의 계급적 영향 분석, </w:t>
      </w:r>
      <w:r w:rsidR="00D150D8">
        <w:rPr>
          <w:rFonts w:hint="eastAsia"/>
        </w:rPr>
        <w:t xml:space="preserve">5) </w:t>
      </w:r>
      <w:r w:rsidR="00D150D8" w:rsidRPr="00D150D8">
        <w:t>청년 사업 전국 회의 개최를 명시한다.</w:t>
      </w:r>
    </w:p>
    <w:p w14:paraId="65AC201B" w14:textId="23AAA021" w:rsidR="00DD2C50" w:rsidRDefault="00281D34" w:rsidP="00281D34">
      <w:pPr>
        <w:rPr>
          <w:b/>
          <w:bCs/>
        </w:rPr>
      </w:pPr>
      <w:r>
        <w:rPr>
          <w:rFonts w:hint="eastAsia"/>
          <w:b/>
          <w:bCs/>
        </w:rPr>
        <w:t>3</w:t>
      </w:r>
      <w:r w:rsidRPr="00DD2C50">
        <w:rPr>
          <w:b/>
          <w:bCs/>
        </w:rPr>
        <w:t xml:space="preserve">. </w:t>
      </w:r>
      <w:r>
        <w:rPr>
          <w:rFonts w:hint="eastAsia"/>
          <w:b/>
          <w:bCs/>
        </w:rPr>
        <w:t>에필로그</w:t>
      </w:r>
    </w:p>
    <w:p w14:paraId="65A2F489" w14:textId="77777777" w:rsidR="00281D34" w:rsidRPr="00281D34" w:rsidRDefault="00281D34" w:rsidP="00281D34">
      <w:pPr>
        <w:rPr>
          <w:b/>
          <w:bCs/>
        </w:rPr>
      </w:pPr>
      <w:r>
        <w:rPr>
          <w:b/>
          <w:bCs/>
        </w:rPr>
        <w:t>“</w:t>
      </w:r>
      <w:r w:rsidRPr="00281D34">
        <w:rPr>
          <w:b/>
          <w:bCs/>
        </w:rPr>
        <w:t xml:space="preserve">이 모든 세월에 걸쳐 우리가 축적한 풍부한 경험을 기반으로, 중앙위원회는 앞으로의 시기에 우리의 혁명적 강령을 제23차 당대회를 향한 길 위의 진행 중인 과제들에 더 잘 통합시켜야 한다. </w:t>
      </w:r>
    </w:p>
    <w:p w14:paraId="62E127C1" w14:textId="11FCF613" w:rsidR="00281D34" w:rsidRDefault="00281D34" w:rsidP="00281D34">
      <w:pPr>
        <w:rPr>
          <w:b/>
          <w:bCs/>
        </w:rPr>
      </w:pPr>
      <w:r w:rsidRPr="00281D34">
        <w:rPr>
          <w:b/>
          <w:bCs/>
        </w:rPr>
        <w:t>우리는 그것을 지속적으로 연구하고 적극적으로 촉진해야 하며, 우리의 관점에서 일상 투쟁은 자본주의 타도를 위한, 노동자 권력을 위한, 공산주의로 가는 길에서의 사회주의 건설을 위한 투쟁의 일부라는 원칙에 따라 다양한 과제들을 평가하고, 혁명이 의제에 오를 때 당이 자신의 모든 책임을 이행할 준비를 포괄적으로 해야 한다.</w:t>
      </w:r>
      <w:r>
        <w:rPr>
          <w:b/>
          <w:bCs/>
        </w:rPr>
        <w:t>”</w:t>
      </w:r>
    </w:p>
    <w:p w14:paraId="1E7048EA" w14:textId="67ACBA9B" w:rsidR="003E78A1" w:rsidRDefault="003E78A1" w:rsidP="003E78A1">
      <w:pPr>
        <w:rPr>
          <w:b/>
          <w:bCs/>
        </w:rPr>
      </w:pPr>
      <w:r>
        <w:rPr>
          <w:rFonts w:hint="eastAsia"/>
        </w:rPr>
        <w:t xml:space="preserve">[보론. </w:t>
      </w:r>
      <w:r>
        <w:rPr>
          <w:rFonts w:hint="eastAsia"/>
        </w:rPr>
        <w:t xml:space="preserve">편집자 노트 </w:t>
      </w:r>
      <w:r>
        <w:t>–</w:t>
      </w:r>
      <w:r>
        <w:rPr>
          <w:rFonts w:hint="eastAsia"/>
        </w:rPr>
        <w:t xml:space="preserve"> </w:t>
      </w:r>
      <w:r w:rsidRPr="00D93A44">
        <w:rPr>
          <w:rFonts w:hint="eastAsia"/>
          <w:b/>
          <w:bCs/>
        </w:rPr>
        <w:t xml:space="preserve">KKE는 </w:t>
      </w:r>
      <w:r w:rsidR="003B2E1D">
        <w:rPr>
          <w:rFonts w:hint="eastAsia"/>
          <w:b/>
          <w:bCs/>
        </w:rPr>
        <w:t>그리스에서</w:t>
      </w:r>
      <w:r w:rsidRPr="00D93A44">
        <w:rPr>
          <w:rFonts w:hint="eastAsia"/>
          <w:b/>
          <w:bCs/>
        </w:rPr>
        <w:t xml:space="preserve"> </w:t>
      </w:r>
      <w:proofErr w:type="spellStart"/>
      <w:r w:rsidRPr="00D93A44">
        <w:rPr>
          <w:rFonts w:hint="eastAsia"/>
          <w:b/>
          <w:bCs/>
        </w:rPr>
        <w:t>반미반제운동의</w:t>
      </w:r>
      <w:proofErr w:type="spellEnd"/>
      <w:r w:rsidRPr="00D93A44">
        <w:rPr>
          <w:rFonts w:hint="eastAsia"/>
          <w:b/>
          <w:bCs/>
        </w:rPr>
        <w:t xml:space="preserve"> 압도적 중심이다.</w:t>
      </w:r>
      <w:r>
        <w:rPr>
          <w:rFonts w:hint="eastAsia"/>
          <w:b/>
          <w:bCs/>
        </w:rPr>
        <w:t>]</w:t>
      </w:r>
    </w:p>
    <w:p w14:paraId="54AA0B6E" w14:textId="77777777" w:rsidR="003E78A1" w:rsidRDefault="003E78A1" w:rsidP="003E78A1">
      <w:r>
        <w:rPr>
          <w:rFonts w:hint="eastAsia"/>
          <w:b/>
          <w:bCs/>
        </w:rPr>
        <w:t xml:space="preserve">KKE는 </w:t>
      </w:r>
      <w:r w:rsidRPr="002E0E5C">
        <w:t xml:space="preserve">의회에서 9~10% 득표를 유지하는 원내 정당이면서, </w:t>
      </w:r>
      <w:r w:rsidRPr="00E445FE">
        <w:rPr>
          <w:b/>
          <w:bCs/>
        </w:rPr>
        <w:t>매년 11월 17일</w:t>
      </w:r>
      <w:r w:rsidRPr="009A3952">
        <w:t xml:space="preserve"> </w:t>
      </w:r>
      <w:r w:rsidRPr="009A3952">
        <w:rPr>
          <w:rFonts w:hint="eastAsia"/>
        </w:rPr>
        <w:t>(한국으로 치면 광주항쟁 추모일)인</w:t>
      </w:r>
      <w:r>
        <w:rPr>
          <w:rFonts w:hint="eastAsia"/>
          <w:b/>
          <w:bCs/>
        </w:rPr>
        <w:t xml:space="preserve"> </w:t>
      </w:r>
      <w:proofErr w:type="spellStart"/>
      <w:r w:rsidRPr="00E445FE">
        <w:rPr>
          <w:b/>
          <w:bCs/>
        </w:rPr>
        <w:t>폴리테크니온</w:t>
      </w:r>
      <w:proofErr w:type="spellEnd"/>
      <w:r w:rsidRPr="00E445FE">
        <w:rPr>
          <w:b/>
          <w:bCs/>
        </w:rPr>
        <w:t xml:space="preserve"> 봉기 기념일</w:t>
      </w:r>
      <w:r>
        <w:rPr>
          <w:rStyle w:val="ac"/>
          <w:b/>
          <w:bCs/>
        </w:rPr>
        <w:footnoteReference w:id="4"/>
      </w:r>
      <w:r w:rsidRPr="00E445FE">
        <w:rPr>
          <w:b/>
          <w:bCs/>
        </w:rPr>
        <w:t>마다 수만 명을 이끌고 아테네 미 대사관 앞까지 행진한다.</w:t>
      </w:r>
      <w:r w:rsidRPr="002E0E5C">
        <w:t xml:space="preserve"> NATO 탈퇴·EU 탈퇴를 당 강령에 명시한 유일한 원내 정당</w:t>
      </w:r>
      <w:r w:rsidRPr="002E0E5C">
        <w:rPr>
          <w:rFonts w:hint="eastAsia"/>
        </w:rPr>
        <w:t>이다.</w:t>
      </w:r>
      <w:r>
        <w:rPr>
          <w:rFonts w:hint="eastAsia"/>
        </w:rPr>
        <w:t xml:space="preserve"> </w:t>
      </w:r>
    </w:p>
    <w:p w14:paraId="1A854D4F" w14:textId="77777777" w:rsidR="003E78A1" w:rsidRDefault="003E78A1" w:rsidP="003E78A1">
      <w:pPr>
        <w:rPr>
          <w:rFonts w:hint="eastAsia"/>
          <w:b/>
          <w:bCs/>
        </w:rPr>
      </w:pPr>
      <w:r w:rsidRPr="00E445FE">
        <w:rPr>
          <w:rFonts w:hint="eastAsia"/>
          <w:b/>
          <w:bCs/>
        </w:rPr>
        <w:t>PAME</w:t>
      </w:r>
      <w:r>
        <w:rPr>
          <w:rFonts w:hint="eastAsia"/>
        </w:rPr>
        <w:t xml:space="preserve">는 KKE의 노동전선 조직인 </w:t>
      </w:r>
      <w:r w:rsidRPr="002E0E5C">
        <w:t>2024년 전국회의에 663개 노동조합이 참가</w:t>
      </w:r>
      <w:r>
        <w:rPr>
          <w:rFonts w:hint="eastAsia"/>
        </w:rPr>
        <w:t>했는데</w:t>
      </w:r>
      <w:r w:rsidRPr="002E0E5C">
        <w:t xml:space="preserve"> 수만 명의 KKE, KNE, PAME, MAS, EEDYE 구성원들이 아테네와 다른 </w:t>
      </w:r>
      <w:proofErr w:type="spellStart"/>
      <w:r w:rsidRPr="002E0E5C">
        <w:t>도시들에서</w:t>
      </w:r>
      <w:proofErr w:type="spellEnd"/>
      <w:r w:rsidRPr="002E0E5C">
        <w:t xml:space="preserve"> 행진하며 미 </w:t>
      </w:r>
      <w:r w:rsidRPr="002E0E5C">
        <w:lastRenderedPageBreak/>
        <w:t>제국주의와 NATO 팽창주의에 반대하는 구호와 현수막을 내걸고 미 대사관 앞까지 행진했다.</w:t>
      </w:r>
      <w:r>
        <w:rPr>
          <w:rStyle w:val="ac"/>
        </w:rPr>
        <w:footnoteReference w:id="5"/>
      </w:r>
    </w:p>
    <w:p w14:paraId="06F39B15" w14:textId="77777777" w:rsidR="003E78A1" w:rsidRPr="002E0E5C" w:rsidRDefault="003E78A1" w:rsidP="003E78A1">
      <w:r w:rsidRPr="002E0E5C">
        <w:rPr>
          <w:b/>
          <w:bCs/>
        </w:rPr>
        <w:t xml:space="preserve">EEDYE(그리스 </w:t>
      </w:r>
      <w:proofErr w:type="spellStart"/>
      <w:r w:rsidRPr="002E0E5C">
        <w:rPr>
          <w:b/>
          <w:bCs/>
        </w:rPr>
        <w:t>국제평화데탕트위원회</w:t>
      </w:r>
      <w:proofErr w:type="spellEnd"/>
      <w:r w:rsidRPr="00843D79">
        <w:rPr>
          <w:b/>
          <w:bCs/>
        </w:rPr>
        <w:t xml:space="preserve"> Greek Committee for International Détente and Peace</w:t>
      </w:r>
      <w:r w:rsidRPr="002E0E5C">
        <w:rPr>
          <w:b/>
          <w:bCs/>
        </w:rPr>
        <w:t>)</w:t>
      </w:r>
      <w:r>
        <w:rPr>
          <w:rFonts w:hint="eastAsia"/>
          <w:b/>
          <w:bCs/>
        </w:rPr>
        <w:t>는</w:t>
      </w:r>
      <w:r w:rsidRPr="002E0E5C">
        <w:t xml:space="preserve"> KKE 연계의 반전·반제국주의 대중 캠페인 조직</w:t>
      </w:r>
      <w:r>
        <w:rPr>
          <w:rFonts w:hint="eastAsia"/>
        </w:rPr>
        <w:t>이다.</w:t>
      </w:r>
      <w:r w:rsidRPr="002E0E5C">
        <w:t xml:space="preserve"> 2025년 8월 6일 히로시마·나가사키 원폭 투하 80주년을 기념하는 반제국주의 집회가 그리스 전역에서 개최되었으며, 아테네에서는 수천 명이 아크로폴리스에 집결한 뒤 팔레스타인 인민에 대한 </w:t>
      </w:r>
      <w:proofErr w:type="spellStart"/>
      <w:r w:rsidRPr="002E0E5C">
        <w:t>제노사이드</w:t>
      </w:r>
      <w:proofErr w:type="spellEnd"/>
      <w:r w:rsidRPr="002E0E5C">
        <w:t xml:space="preserve"> 즉각 중단을 요구하며 그리스 유럽위원회 사무소로 행진했다.</w:t>
      </w:r>
      <w:r>
        <w:rPr>
          <w:rStyle w:val="ac"/>
        </w:rPr>
        <w:footnoteReference w:id="6"/>
      </w:r>
    </w:p>
    <w:p w14:paraId="4A911DC4" w14:textId="77777777" w:rsidR="003E78A1" w:rsidRDefault="003E78A1" w:rsidP="003E78A1">
      <w:pPr>
        <w:rPr>
          <w:rFonts w:hint="eastAsia"/>
          <w:b/>
          <w:bCs/>
        </w:rPr>
      </w:pPr>
      <w:r w:rsidRPr="00D93A44">
        <w:rPr>
          <w:b/>
          <w:bCs/>
        </w:rPr>
        <w:t>KKE와 청년 조직KNE</w:t>
      </w:r>
      <w:r>
        <w:rPr>
          <w:rFonts w:hint="eastAsia"/>
          <w:b/>
          <w:bCs/>
        </w:rPr>
        <w:t>는</w:t>
      </w:r>
      <w:r w:rsidRPr="00D93A44">
        <w:rPr>
          <w:b/>
          <w:bCs/>
        </w:rPr>
        <w:t xml:space="preserve"> 그리스 정부가 나토(NATO)의 우크라이나 지원에 협조하고 무기를 수송할 때마다 이를 저지</w:t>
      </w:r>
      <w:r w:rsidRPr="00D93A44">
        <w:rPr>
          <w:rFonts w:hint="eastAsia"/>
          <w:b/>
          <w:bCs/>
        </w:rPr>
        <w:t>했</w:t>
      </w:r>
      <w:r>
        <w:rPr>
          <w:rFonts w:hint="eastAsia"/>
          <w:b/>
          <w:bCs/>
        </w:rPr>
        <w:t>다. 실제로 반전 행동을 한 것은 KKE와 연계세력들 뿐이다.</w:t>
      </w:r>
    </w:p>
    <w:p w14:paraId="3C2FB754" w14:textId="77777777" w:rsidR="003E78A1" w:rsidRDefault="003E78A1" w:rsidP="003E78A1">
      <w:r w:rsidRPr="00414777">
        <w:t xml:space="preserve">대표적으로 2024년 11월, </w:t>
      </w:r>
      <w:proofErr w:type="spellStart"/>
      <w:r w:rsidRPr="00414777">
        <w:t>테살리아</w:t>
      </w:r>
      <w:proofErr w:type="spellEnd"/>
      <w:r w:rsidRPr="00414777">
        <w:t xml:space="preserve">(Thessaly) 지역의 </w:t>
      </w:r>
      <w:proofErr w:type="spellStart"/>
      <w:r w:rsidRPr="00414777">
        <w:t>티르나보스</w:t>
      </w:r>
      <w:proofErr w:type="spellEnd"/>
      <w:r w:rsidRPr="00414777">
        <w:t>(</w:t>
      </w:r>
      <w:proofErr w:type="spellStart"/>
      <w:r w:rsidRPr="00414777">
        <w:t>Tyrnavos</w:t>
      </w:r>
      <w:proofErr w:type="spellEnd"/>
      <w:r w:rsidRPr="00414777">
        <w:t xml:space="preserve">) 고속도로에서 우크라이나로 향하는 탄약 및 무기 수송 트럭 행렬을 당원들이 직접 </w:t>
      </w:r>
      <w:proofErr w:type="spellStart"/>
      <w:r w:rsidRPr="00414777">
        <w:t>막아서고</w:t>
      </w:r>
      <w:proofErr w:type="spellEnd"/>
      <w:r w:rsidRPr="00414777">
        <w:t xml:space="preserve"> </w:t>
      </w:r>
      <w:proofErr w:type="spellStart"/>
      <w:r w:rsidRPr="00414777">
        <w:t>회차시</w:t>
      </w:r>
      <w:r>
        <w:rPr>
          <w:rFonts w:hint="eastAsia"/>
        </w:rPr>
        <w:t>켰다</w:t>
      </w:r>
      <w:proofErr w:type="spellEnd"/>
      <w:r>
        <w:rPr>
          <w:rFonts w:hint="eastAsia"/>
        </w:rPr>
        <w:t xml:space="preserve">. 현장에서의 구호는 </w:t>
      </w:r>
      <w:r>
        <w:t>“</w:t>
      </w:r>
      <w:r>
        <w:rPr>
          <w:rFonts w:hint="eastAsia"/>
        </w:rPr>
        <w:t xml:space="preserve">나토 </w:t>
      </w:r>
      <w:proofErr w:type="spellStart"/>
      <w:r>
        <w:rPr>
          <w:rFonts w:hint="eastAsia"/>
        </w:rPr>
        <w:t>킬러스</w:t>
      </w:r>
      <w:proofErr w:type="spellEnd"/>
      <w:r>
        <w:rPr>
          <w:rFonts w:hint="eastAsia"/>
        </w:rPr>
        <w:t xml:space="preserve"> 고 홈(</w:t>
      </w:r>
      <w:r w:rsidRPr="000E02CF">
        <w:t>NATO killers go home</w:t>
      </w:r>
      <w:r>
        <w:rPr>
          <w:rFonts w:hint="eastAsia"/>
        </w:rPr>
        <w:t>)이었다.</w:t>
      </w:r>
      <w:r>
        <w:rPr>
          <w:rStyle w:val="ac"/>
        </w:rPr>
        <w:footnoteReference w:id="7"/>
      </w:r>
      <w:r>
        <w:rPr>
          <w:rFonts w:hint="eastAsia"/>
        </w:rPr>
        <w:t xml:space="preserve"> </w:t>
      </w:r>
    </w:p>
    <w:p w14:paraId="0D98E42A" w14:textId="77777777" w:rsidR="003E78A1" w:rsidRDefault="003E78A1" w:rsidP="003E78A1">
      <w:r>
        <w:t>주요 항만 점거 및 봉쇄 시도</w:t>
      </w:r>
      <w:r>
        <w:rPr>
          <w:rFonts w:hint="eastAsia"/>
        </w:rPr>
        <w:t>도 있었다.</w:t>
      </w:r>
      <w:r>
        <w:t xml:space="preserve"> KKE 산하 노동조합(ENEDEP</w:t>
      </w:r>
      <w:r>
        <w:rPr>
          <w:rStyle w:val="ac"/>
        </w:rPr>
        <w:footnoteReference w:id="8"/>
      </w:r>
      <w:r>
        <w:rPr>
          <w:rFonts w:hint="eastAsia"/>
        </w:rPr>
        <w:t>)</w:t>
      </w:r>
      <w:r>
        <w:t>등은</w:t>
      </w:r>
      <w:r>
        <w:rPr>
          <w:rFonts w:hint="eastAsia"/>
        </w:rPr>
        <w:t xml:space="preserve"> 그리스와 미국 간의 상호 방위협정 개정 및 연장안이 국회를 통과한 것에 반대하는 시위를 주도하였다.</w:t>
      </w:r>
      <w:r>
        <w:t xml:space="preserve"> </w:t>
      </w:r>
      <w:proofErr w:type="spellStart"/>
      <w:r>
        <w:t>알렉산드루폴리스</w:t>
      </w:r>
      <w:proofErr w:type="spellEnd"/>
      <w:r>
        <w:t>(Alexandroupolis)를 포함한 주요 항구</w:t>
      </w:r>
      <w:r>
        <w:rPr>
          <w:rFonts w:hint="eastAsia"/>
        </w:rPr>
        <w:t>와 철도</w:t>
      </w:r>
      <w:r>
        <w:t xml:space="preserve">가 나토의 군사 및 물류 </w:t>
      </w:r>
      <w:r>
        <w:lastRenderedPageBreak/>
        <w:t>기지로 활용되는 것을 강력히 규탄하며 반복적인 봉쇄 시위와 항의 집회를 열었</w:t>
      </w:r>
      <w:r>
        <w:rPr>
          <w:rFonts w:hint="eastAsia"/>
        </w:rPr>
        <w:t xml:space="preserve">다. </w:t>
      </w:r>
      <w:r w:rsidRPr="00414777">
        <w:t>KKE 산하 노동조합</w:t>
      </w:r>
      <w:r>
        <w:rPr>
          <w:rFonts w:hint="eastAsia"/>
        </w:rPr>
        <w:t>들</w:t>
      </w:r>
      <w:r w:rsidRPr="00414777">
        <w:t xml:space="preserve">은 </w:t>
      </w:r>
      <w:proofErr w:type="spellStart"/>
      <w:r w:rsidRPr="00414777">
        <w:t>알렉산드루폴리스</w:t>
      </w:r>
      <w:proofErr w:type="spellEnd"/>
      <w:r w:rsidRPr="00414777">
        <w:t>(Alexandroupolis)를 포함한 주요 항구가 나토의 군사 및 물류 기지로 활용되는 것을 강력히 규탄하며 반복적인 봉쇄 시위와 항의 집회를 열었</w:t>
      </w:r>
      <w:r>
        <w:rPr>
          <w:rFonts w:hint="eastAsia"/>
        </w:rPr>
        <w:t xml:space="preserve">다. </w:t>
      </w:r>
      <w:r w:rsidRPr="00D501F5">
        <w:t xml:space="preserve">그리스 영토와 철도 자산이 미국 및 NATO의 군사적 목적으로 이용되는 것에 반대하며 </w:t>
      </w:r>
      <w:r>
        <w:rPr>
          <w:rFonts w:hint="eastAsia"/>
        </w:rPr>
        <w:t xml:space="preserve">탱크가 국경을 못 넘도록 </w:t>
      </w:r>
      <w:r w:rsidRPr="00D501F5">
        <w:t>강력한 반대 궤도 투쟁을 벌였</w:t>
      </w:r>
      <w:r>
        <w:rPr>
          <w:rFonts w:hint="eastAsia"/>
        </w:rPr>
        <w:t>다.</w:t>
      </w:r>
      <w:r>
        <w:rPr>
          <w:rStyle w:val="ac"/>
        </w:rPr>
        <w:footnoteReference w:id="9"/>
      </w:r>
      <w:r>
        <w:rPr>
          <w:rFonts w:hint="eastAsia"/>
        </w:rPr>
        <w:t xml:space="preserve"> </w:t>
      </w:r>
    </w:p>
    <w:p w14:paraId="3D75E025" w14:textId="20609C52" w:rsidR="003E78A1" w:rsidRDefault="003E78A1" w:rsidP="003E78A1">
      <w:r w:rsidRPr="00414777">
        <w:t xml:space="preserve">아테네 인근의 주요 항구인 </w:t>
      </w:r>
      <w:proofErr w:type="spellStart"/>
      <w:r w:rsidRPr="00414777">
        <w:t>피레우스에서도</w:t>
      </w:r>
      <w:proofErr w:type="spellEnd"/>
      <w:r w:rsidRPr="00414777">
        <w:t xml:space="preserve"> KKE는 나토 전함(예: 미국 조지 H.W. 부시 항공모함 등)이 </w:t>
      </w:r>
      <w:proofErr w:type="spellStart"/>
      <w:r w:rsidRPr="00414777">
        <w:t>정항할</w:t>
      </w:r>
      <w:proofErr w:type="spellEnd"/>
      <w:r w:rsidRPr="00414777">
        <w:t xml:space="preserve"> 때마다 </w:t>
      </w:r>
      <w:r>
        <w:rPr>
          <w:rFonts w:hint="eastAsia"/>
        </w:rPr>
        <w:t xml:space="preserve">물러나라는 구호 아래 </w:t>
      </w:r>
      <w:r w:rsidRPr="00414777">
        <w:t>대규모 항의 행진을 조직했다.</w:t>
      </w:r>
      <w:r>
        <w:rPr>
          <w:rFonts w:hint="eastAsia"/>
        </w:rPr>
        <w:t xml:space="preserve"> 부시 항공모함이 온 것을 반대하는 시위에서 KNE는 이렇게 주장한다. </w:t>
      </w:r>
      <w:r>
        <w:t>“</w:t>
      </w:r>
      <w:r w:rsidRPr="00843D79">
        <w:t>"</w:t>
      </w:r>
      <w:proofErr w:type="spellStart"/>
      <w:r w:rsidRPr="00843D79">
        <w:t>피레우스</w:t>
      </w:r>
      <w:proofErr w:type="spellEnd"/>
      <w:r w:rsidRPr="00843D79">
        <w:t xml:space="preserve"> 항구, 나아가 에게해 전체에 나토 함정들이 정박하여 살상 계획을 실행하려 하고 있는데, 그 누구도 아무 일도 없는 척할 수 없다. 우리는 제국주의자들이 </w:t>
      </w:r>
      <w:proofErr w:type="spellStart"/>
      <w:r w:rsidRPr="00843D79">
        <w:t>피레우스에</w:t>
      </w:r>
      <w:proofErr w:type="spellEnd"/>
      <w:r w:rsidRPr="00843D79">
        <w:t xml:space="preserve"> 오는 것을 용납하지 않겠다는 것을 선언하기 위해 이 자리에 모였다."</w:t>
      </w:r>
      <w:r w:rsidR="008D6011">
        <w:rPr>
          <w:rFonts w:hint="eastAsia"/>
        </w:rPr>
        <w:t xml:space="preserve"> </w:t>
      </w:r>
      <w:r>
        <w:rPr>
          <w:rFonts w:hint="eastAsia"/>
        </w:rPr>
        <w:t xml:space="preserve">프랑스 항공모함 샤를 드골이 </w:t>
      </w:r>
      <w:proofErr w:type="spellStart"/>
      <w:r>
        <w:rPr>
          <w:rFonts w:hint="eastAsia"/>
        </w:rPr>
        <w:t>레에스</w:t>
      </w:r>
      <w:proofErr w:type="spellEnd"/>
      <w:r>
        <w:rPr>
          <w:rFonts w:hint="eastAsia"/>
        </w:rPr>
        <w:t xml:space="preserve"> 항에 왔을 때도 </w:t>
      </w:r>
      <w:r>
        <w:t>“</w:t>
      </w:r>
      <w:r w:rsidRPr="00843D79">
        <w:t xml:space="preserve">전쟁 반대 — 제국주의 군함은 </w:t>
      </w:r>
      <w:proofErr w:type="spellStart"/>
      <w:r w:rsidRPr="00843D79">
        <w:t>피레에스에서</w:t>
      </w:r>
      <w:proofErr w:type="spellEnd"/>
      <w:r w:rsidRPr="00843D79">
        <w:t xml:space="preserve"> </w:t>
      </w:r>
      <w:proofErr w:type="spellStart"/>
      <w:r w:rsidRPr="00843D79">
        <w:t>환영받지</w:t>
      </w:r>
      <w:proofErr w:type="spellEnd"/>
      <w:r w:rsidRPr="00843D79">
        <w:t xml:space="preserve"> 못한다"</w:t>
      </w:r>
      <w:r>
        <w:rPr>
          <w:rFonts w:hint="eastAsia"/>
        </w:rPr>
        <w:t>라는 구호를 걸었다. KKE와 연계 세력들은 수많은 반전 시위에서 NATO의 탱크와 군함에 붉은 페인트를 칠하였다.</w:t>
      </w:r>
      <w:r>
        <w:rPr>
          <w:rStyle w:val="ac"/>
        </w:rPr>
        <w:footnoteReference w:id="10"/>
      </w:r>
      <w:r>
        <w:rPr>
          <w:rFonts w:hint="eastAsia"/>
        </w:rPr>
        <w:t xml:space="preserve"> </w:t>
      </w:r>
    </w:p>
    <w:p w14:paraId="6E24D0D1" w14:textId="77777777" w:rsidR="003E78A1" w:rsidRDefault="003E78A1" w:rsidP="003E78A1">
      <w:r>
        <w:t xml:space="preserve">아테네 </w:t>
      </w:r>
      <w:proofErr w:type="spellStart"/>
      <w:r>
        <w:t>신타그마</w:t>
      </w:r>
      <w:proofErr w:type="spellEnd"/>
      <w:r>
        <w:t xml:space="preserve"> 광장: KKE는 아테네 중심부인 </w:t>
      </w:r>
      <w:proofErr w:type="spellStart"/>
      <w:r>
        <w:t>신타그마</w:t>
      </w:r>
      <w:proofErr w:type="spellEnd"/>
      <w:r>
        <w:t xml:space="preserve"> 광장을 비롯해 전국 주요 도시에서 대규모 반전·반제국주의 집회를 주도해왔으며, 그리스의 나토·EU 개입 중단을 지속적으로 촉구</w:t>
      </w:r>
      <w:r>
        <w:rPr>
          <w:rFonts w:hint="eastAsia"/>
        </w:rPr>
        <w:t>해왔</w:t>
      </w:r>
      <w:r>
        <w:t>다</w:t>
      </w:r>
      <w:r>
        <w:rPr>
          <w:rFonts w:hint="eastAsia"/>
        </w:rPr>
        <w:t>.</w:t>
      </w:r>
      <w:r>
        <w:rPr>
          <w:rStyle w:val="ac"/>
        </w:rPr>
        <w:footnoteReference w:id="11"/>
      </w:r>
      <w:r w:rsidRPr="00414777">
        <w:rPr>
          <w:rFonts w:hint="eastAsia"/>
        </w:rPr>
        <w:t xml:space="preserve"> </w:t>
      </w:r>
    </w:p>
    <w:p w14:paraId="156BD8EA" w14:textId="77777777" w:rsidR="003E78A1" w:rsidRDefault="003E78A1" w:rsidP="003E78A1">
      <w:r>
        <w:rPr>
          <w:rFonts w:hint="eastAsia"/>
        </w:rPr>
        <w:lastRenderedPageBreak/>
        <w:t xml:space="preserve">KKE와 그 연대자들을 종파주의, 트로츠키주의, 제국주의의 진보적 벗이라고 비난하고 있는 집단은 KKE의 당원들이 반전활동으로 구속되고 있는 와중에서도 KKE의 반전활동에 대해서는 전혀 언급을 하지 않고 KKE에 대해서 비난만 하고 있다. 이 집단의 비난은 선을 이미 넘어버렸다. 이들은 KKE가 러시아를 공격하기 위해서 우크라이나로 보내는 무기를 온 몸으로 막고 있는 반제 활동을 하고 있는 것을 알면서도, KKE가 </w:t>
      </w:r>
      <w:r>
        <w:t>“</w:t>
      </w:r>
      <w:proofErr w:type="spellStart"/>
      <w:r w:rsidRPr="0065201D">
        <w:t>젤렌스키</w:t>
      </w:r>
      <w:proofErr w:type="spellEnd"/>
      <w:r w:rsidRPr="0065201D">
        <w:t xml:space="preserve"> 우크라이나정권이 러시아에</w:t>
      </w:r>
      <w:r>
        <w:rPr>
          <w:rFonts w:hint="eastAsia"/>
        </w:rPr>
        <w:t xml:space="preserve"> </w:t>
      </w:r>
      <w:r w:rsidRPr="0065201D">
        <w:t>〈</w:t>
      </w:r>
      <w:proofErr w:type="spellStart"/>
      <w:r w:rsidRPr="0065201D">
        <w:t>대항〉해</w:t>
      </w:r>
      <w:proofErr w:type="spellEnd"/>
      <w:r>
        <w:rPr>
          <w:rFonts w:hint="eastAsia"/>
        </w:rPr>
        <w:t xml:space="preserve"> </w:t>
      </w:r>
      <w:r w:rsidRPr="0065201D">
        <w:t>〈</w:t>
      </w:r>
      <w:proofErr w:type="spellStart"/>
      <w:r w:rsidRPr="0065201D">
        <w:t>해방전쟁〉을</w:t>
      </w:r>
      <w:proofErr w:type="spellEnd"/>
      <w:r w:rsidRPr="0065201D">
        <w:t xml:space="preserve"> 벌이고</w:t>
      </w:r>
      <w:r>
        <w:rPr>
          <w:rFonts w:hint="eastAsia"/>
        </w:rPr>
        <w:t xml:space="preserve"> </w:t>
      </w:r>
      <w:r w:rsidRPr="0065201D">
        <w:t>있다고 왜곡"</w:t>
      </w:r>
      <w:r>
        <w:rPr>
          <w:rFonts w:hint="eastAsia"/>
        </w:rPr>
        <w:t xml:space="preserve">을 </w:t>
      </w:r>
      <w:r w:rsidRPr="0065201D">
        <w:t>하고 있다는</w:t>
      </w:r>
      <w:r>
        <w:rPr>
          <w:rFonts w:hint="eastAsia"/>
        </w:rPr>
        <w:t xml:space="preserve"> 거짓말까지도 공개적으로 하고 있다. </w:t>
      </w:r>
    </w:p>
    <w:p w14:paraId="656D4D91" w14:textId="77777777" w:rsidR="003E78A1" w:rsidRDefault="003E78A1" w:rsidP="003E78A1">
      <w:r>
        <w:rPr>
          <w:rFonts w:hint="eastAsia"/>
        </w:rPr>
        <w:t xml:space="preserve">그리스 내 이 집단의 </w:t>
      </w:r>
      <w:r>
        <w:t>‘</w:t>
      </w:r>
      <w:r>
        <w:rPr>
          <w:rFonts w:hint="eastAsia"/>
        </w:rPr>
        <w:t>지부</w:t>
      </w:r>
      <w:r>
        <w:t>’</w:t>
      </w:r>
      <w:r>
        <w:rPr>
          <w:rFonts w:hint="eastAsia"/>
        </w:rPr>
        <w:t xml:space="preserve">는 </w:t>
      </w:r>
      <w:r>
        <w:t>‘</w:t>
      </w:r>
      <w:r>
        <w:rPr>
          <w:rFonts w:hint="eastAsia"/>
        </w:rPr>
        <w:t>같은 그리스인으로 부끄러운 일이지만 KKE는</w:t>
      </w:r>
      <w:r>
        <w:t>…’</w:t>
      </w:r>
      <w:r>
        <w:rPr>
          <w:rFonts w:hint="eastAsia"/>
        </w:rPr>
        <w:t xml:space="preserve"> 이라는 식으로 말문을 열고 전 세계에다가 KKE 비난을 퍼붓고 있는데, 그리스 내에서 우크라이나가 러시아를 공격할 무기를 못 보내도록 막는 반전활동에서는 보이지를 않고 있다.</w:t>
      </w:r>
    </w:p>
    <w:p w14:paraId="3D631D85" w14:textId="77777777" w:rsidR="003E78A1" w:rsidRPr="003E78A1" w:rsidRDefault="003E78A1" w:rsidP="00281D34">
      <w:pPr>
        <w:rPr>
          <w:b/>
          <w:bCs/>
        </w:rPr>
      </w:pPr>
    </w:p>
    <w:sectPr w:rsidR="003E78A1" w:rsidRPr="003E78A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F82D" w14:textId="77777777" w:rsidR="00495BE2" w:rsidRDefault="00495BE2" w:rsidP="00D150D8">
      <w:pPr>
        <w:spacing w:after="0"/>
      </w:pPr>
      <w:r>
        <w:separator/>
      </w:r>
    </w:p>
  </w:endnote>
  <w:endnote w:type="continuationSeparator" w:id="0">
    <w:p w14:paraId="08F5DD37" w14:textId="77777777" w:rsidR="00495BE2" w:rsidRDefault="00495BE2" w:rsidP="00D15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86D3" w14:textId="77777777" w:rsidR="00495BE2" w:rsidRDefault="00495BE2" w:rsidP="00D150D8">
      <w:pPr>
        <w:spacing w:after="0"/>
      </w:pPr>
      <w:r>
        <w:separator/>
      </w:r>
    </w:p>
  </w:footnote>
  <w:footnote w:type="continuationSeparator" w:id="0">
    <w:p w14:paraId="2376B857" w14:textId="77777777" w:rsidR="00495BE2" w:rsidRDefault="00495BE2" w:rsidP="00D150D8">
      <w:pPr>
        <w:spacing w:after="0"/>
      </w:pPr>
      <w:r>
        <w:continuationSeparator/>
      </w:r>
    </w:p>
  </w:footnote>
  <w:footnote w:id="1">
    <w:p w14:paraId="7CD48353" w14:textId="36048E15" w:rsidR="003E78A1" w:rsidRPr="003E78A1" w:rsidRDefault="003E78A1" w:rsidP="00733C10">
      <w:pPr>
        <w:rPr>
          <w:rFonts w:hint="eastAsia"/>
        </w:rPr>
      </w:pPr>
      <w:r w:rsidRPr="003E78A1">
        <w:rPr>
          <w:rStyle w:val="ac"/>
        </w:rPr>
        <w:footnoteRef/>
      </w:r>
      <w:r w:rsidRPr="003E78A1">
        <w:t xml:space="preserve"> </w:t>
      </w:r>
      <w:r w:rsidRPr="003E78A1">
        <w:rPr>
          <w:rFonts w:hint="eastAsia"/>
        </w:rPr>
        <w:t xml:space="preserve">이 요약 마지막의 </w:t>
      </w:r>
      <w:r w:rsidRPr="003E78A1">
        <w:t>“</w:t>
      </w:r>
      <w:r w:rsidRPr="003E78A1">
        <w:rPr>
          <w:rFonts w:hint="eastAsia"/>
        </w:rPr>
        <w:t xml:space="preserve">보론. 편집자 노트 </w:t>
      </w:r>
      <w:r w:rsidRPr="003E78A1">
        <w:t>–</w:t>
      </w:r>
      <w:r w:rsidRPr="003E78A1">
        <w:rPr>
          <w:rFonts w:hint="eastAsia"/>
        </w:rPr>
        <w:t xml:space="preserve"> KKE는 </w:t>
      </w:r>
      <w:r w:rsidR="003B2E1D">
        <w:rPr>
          <w:rFonts w:hint="eastAsia"/>
        </w:rPr>
        <w:t xml:space="preserve">그리스에서 </w:t>
      </w:r>
      <w:r w:rsidRPr="003E78A1">
        <w:rPr>
          <w:rFonts w:hint="eastAsia"/>
        </w:rPr>
        <w:t>반제운동의 압도적 중심이다.</w:t>
      </w:r>
      <w:r w:rsidRPr="003E78A1">
        <w:t>”</w:t>
      </w:r>
      <w:r w:rsidRPr="003E78A1">
        <w:rPr>
          <w:rFonts w:hint="eastAsia"/>
        </w:rPr>
        <w:t>에</w:t>
      </w:r>
      <w:r w:rsidR="00733C10">
        <w:rPr>
          <w:rFonts w:hint="eastAsia"/>
        </w:rPr>
        <w:t>서 다루겠다.</w:t>
      </w:r>
    </w:p>
  </w:footnote>
  <w:footnote w:id="2">
    <w:p w14:paraId="34BF0DA7" w14:textId="77777777" w:rsidR="00D150D8" w:rsidRPr="00B32210" w:rsidRDefault="00D150D8" w:rsidP="00D150D8">
      <w:pPr>
        <w:pStyle w:val="ab"/>
        <w:rPr>
          <w:sz w:val="18"/>
          <w:szCs w:val="18"/>
        </w:rPr>
      </w:pPr>
      <w:r w:rsidRPr="00B32210">
        <w:rPr>
          <w:rStyle w:val="ac"/>
          <w:sz w:val="18"/>
          <w:szCs w:val="18"/>
        </w:rPr>
        <w:footnoteRef/>
      </w:r>
      <w:r w:rsidRPr="00B32210">
        <w:rPr>
          <w:sz w:val="18"/>
          <w:szCs w:val="18"/>
        </w:rPr>
        <w:t xml:space="preserve"> </w:t>
      </w:r>
      <w:r w:rsidRPr="00B32210">
        <w:rPr>
          <w:rFonts w:hint="eastAsia"/>
          <w:sz w:val="18"/>
          <w:szCs w:val="18"/>
        </w:rPr>
        <w:t xml:space="preserve">노아 </w:t>
      </w:r>
      <w:r w:rsidRPr="00B32210">
        <w:rPr>
          <w:sz w:val="18"/>
          <w:szCs w:val="18"/>
        </w:rPr>
        <w:t>–</w:t>
      </w:r>
      <w:r w:rsidRPr="00B32210">
        <w:rPr>
          <w:rFonts w:hint="eastAsia"/>
          <w:sz w:val="18"/>
          <w:szCs w:val="18"/>
        </w:rPr>
        <w:t xml:space="preserve"> 노동의 아름다움, </w:t>
      </w:r>
      <w:r w:rsidRPr="00B32210">
        <w:rPr>
          <w:sz w:val="18"/>
          <w:szCs w:val="18"/>
        </w:rPr>
        <w:t>자유민주주의 국가 그리스에서 프롤레타리아 독재를 강령으로 하는 그리스 공산당(KKE)의 정치적 성과</w:t>
      </w:r>
      <w:r w:rsidRPr="00B32210">
        <w:rPr>
          <w:rFonts w:hint="eastAsia"/>
          <w:sz w:val="18"/>
          <w:szCs w:val="18"/>
        </w:rPr>
        <w:t xml:space="preserve">. </w:t>
      </w:r>
      <w:r w:rsidRPr="00B32210">
        <w:rPr>
          <w:sz w:val="18"/>
          <w:szCs w:val="18"/>
        </w:rPr>
        <w:t>https://cafe.daum.net/wsssk/Drow/10</w:t>
      </w:r>
    </w:p>
  </w:footnote>
  <w:footnote w:id="3">
    <w:p w14:paraId="2E27EA96" w14:textId="07AF9E08" w:rsidR="00A57E08" w:rsidRDefault="00A57E08">
      <w:pPr>
        <w:pStyle w:val="ab"/>
        <w:rPr>
          <w:rFonts w:hint="eastAsia"/>
        </w:rPr>
      </w:pPr>
      <w:r>
        <w:rPr>
          <w:rStyle w:val="ac"/>
        </w:rPr>
        <w:footnoteRef/>
      </w:r>
      <w:r>
        <w:t xml:space="preserve"> </w:t>
      </w:r>
      <w:r w:rsidRPr="00E632FE">
        <w:rPr>
          <w:rFonts w:hint="eastAsia"/>
          <w:sz w:val="18"/>
          <w:szCs w:val="18"/>
        </w:rPr>
        <w:t>이</w:t>
      </w:r>
      <w:r w:rsidR="00E632FE" w:rsidRPr="00E632FE">
        <w:rPr>
          <w:rFonts w:hint="eastAsia"/>
          <w:sz w:val="18"/>
          <w:szCs w:val="18"/>
        </w:rPr>
        <w:t xml:space="preserve">것이 맑스주의 정치학의 중심 내용이다. </w:t>
      </w:r>
      <w:r w:rsidR="00E632FE" w:rsidRPr="00E632FE">
        <w:rPr>
          <w:sz w:val="18"/>
          <w:szCs w:val="18"/>
        </w:rPr>
        <w:t xml:space="preserve">2021년에 </w:t>
      </w:r>
      <w:r w:rsidR="00E632FE" w:rsidRPr="00E632FE">
        <w:rPr>
          <w:rFonts w:hint="eastAsia"/>
          <w:sz w:val="18"/>
          <w:szCs w:val="18"/>
        </w:rPr>
        <w:t xml:space="preserve">우리가 각각 </w:t>
      </w:r>
      <w:r w:rsidR="00E632FE" w:rsidRPr="00E632FE">
        <w:rPr>
          <w:sz w:val="18"/>
          <w:szCs w:val="18"/>
        </w:rPr>
        <w:t xml:space="preserve">한학기 </w:t>
      </w:r>
      <w:r w:rsidR="00E632FE" w:rsidRPr="00E632FE">
        <w:rPr>
          <w:rFonts w:hint="eastAsia"/>
          <w:sz w:val="18"/>
          <w:szCs w:val="18"/>
        </w:rPr>
        <w:t xml:space="preserve">강의 </w:t>
      </w:r>
      <w:r w:rsidR="00E632FE" w:rsidRPr="00E632FE">
        <w:rPr>
          <w:sz w:val="18"/>
          <w:szCs w:val="18"/>
        </w:rPr>
        <w:t xml:space="preserve">분량으로 </w:t>
      </w:r>
      <w:r w:rsidR="00E632FE" w:rsidRPr="00E632FE">
        <w:rPr>
          <w:rFonts w:hint="eastAsia"/>
          <w:sz w:val="18"/>
          <w:szCs w:val="18"/>
        </w:rPr>
        <w:t>진행한</w:t>
      </w:r>
      <w:r w:rsidR="00E632FE" w:rsidRPr="00E632FE">
        <w:rPr>
          <w:sz w:val="18"/>
          <w:szCs w:val="18"/>
        </w:rPr>
        <w:t xml:space="preserve"> 노아 – 노동의 아름다움, [마르크스주의 정치 - </w:t>
      </w:r>
      <w:proofErr w:type="spellStart"/>
      <w:r w:rsidR="00E632FE" w:rsidRPr="00E632FE">
        <w:rPr>
          <w:sz w:val="18"/>
          <w:szCs w:val="18"/>
        </w:rPr>
        <w:t>기속위임에</w:t>
      </w:r>
      <w:proofErr w:type="spellEnd"/>
      <w:r w:rsidR="00E632FE" w:rsidRPr="00E632FE">
        <w:rPr>
          <w:sz w:val="18"/>
          <w:szCs w:val="18"/>
        </w:rPr>
        <w:t xml:space="preserve"> 의한 </w:t>
      </w:r>
      <w:proofErr w:type="spellStart"/>
      <w:r w:rsidR="00E632FE" w:rsidRPr="00E632FE">
        <w:rPr>
          <w:sz w:val="18"/>
          <w:szCs w:val="18"/>
        </w:rPr>
        <w:t>의행합일</w:t>
      </w:r>
      <w:proofErr w:type="spellEnd"/>
      <w:r w:rsidR="00E632FE" w:rsidRPr="00E632FE">
        <w:rPr>
          <w:sz w:val="18"/>
          <w:szCs w:val="18"/>
        </w:rPr>
        <w:t xml:space="preserve"> 강의]</w:t>
      </w:r>
      <w:r w:rsidR="00E632FE" w:rsidRPr="00E632FE">
        <w:rPr>
          <w:rFonts w:hint="eastAsia"/>
          <w:sz w:val="18"/>
          <w:szCs w:val="18"/>
        </w:rPr>
        <w:t xml:space="preserve">, </w:t>
      </w:r>
      <w:hyperlink r:id="rId1" w:history="1">
        <w:r w:rsidR="00E632FE" w:rsidRPr="00E632FE">
          <w:rPr>
            <w:rStyle w:val="af"/>
            <w:sz w:val="18"/>
            <w:szCs w:val="18"/>
          </w:rPr>
          <w:t>https://cafe.daum.net/wsssk/Cy5N</w:t>
        </w:r>
      </w:hyperlink>
      <w:r w:rsidR="00E632FE" w:rsidRPr="00E632FE">
        <w:rPr>
          <w:rFonts w:hint="eastAsia"/>
          <w:sz w:val="18"/>
          <w:szCs w:val="18"/>
        </w:rPr>
        <w:t xml:space="preserve"> [</w:t>
      </w:r>
      <w:r w:rsidR="00E632FE" w:rsidRPr="00E632FE">
        <w:rPr>
          <w:sz w:val="18"/>
          <w:szCs w:val="18"/>
        </w:rPr>
        <w:t>레닌 정치경제학(레닌 저작 강의)</w:t>
      </w:r>
      <w:r w:rsidR="00E632FE" w:rsidRPr="00E632FE">
        <w:rPr>
          <w:rFonts w:hint="eastAsia"/>
          <w:sz w:val="18"/>
          <w:szCs w:val="18"/>
        </w:rPr>
        <w:t xml:space="preserve">] </w:t>
      </w:r>
      <w:hyperlink r:id="rId2" w:history="1">
        <w:r w:rsidR="00E632FE" w:rsidRPr="00E632FE">
          <w:rPr>
            <w:rStyle w:val="af"/>
            <w:sz w:val="18"/>
            <w:szCs w:val="18"/>
          </w:rPr>
          <w:t>https://cafe.daum.net/wsssk/CM1s</w:t>
        </w:r>
      </w:hyperlink>
      <w:r w:rsidR="00E632FE" w:rsidRPr="00E632FE">
        <w:rPr>
          <w:sz w:val="18"/>
          <w:szCs w:val="18"/>
        </w:rPr>
        <w:t>이 바로 이 연구과제와 정확하게 일치한다.</w:t>
      </w:r>
    </w:p>
  </w:footnote>
  <w:footnote w:id="4">
    <w:p w14:paraId="2D45953C" w14:textId="77777777" w:rsidR="003E78A1" w:rsidRDefault="003E78A1" w:rsidP="003E78A1">
      <w:pPr>
        <w:pStyle w:val="ab"/>
        <w:rPr>
          <w:rFonts w:hint="eastAsia"/>
        </w:rPr>
      </w:pPr>
      <w:r>
        <w:rPr>
          <w:rStyle w:val="ac"/>
        </w:rPr>
        <w:footnoteRef/>
      </w:r>
      <w:r>
        <w:t xml:space="preserve"> </w:t>
      </w:r>
      <w:r w:rsidRPr="009A3952">
        <w:t>Peoples Dispatch</w:t>
      </w:r>
      <w:r>
        <w:rPr>
          <w:rFonts w:hint="eastAsia"/>
        </w:rPr>
        <w:t>(</w:t>
      </w:r>
      <w:r w:rsidRPr="009A3952">
        <w:t>20221118</w:t>
      </w:r>
      <w:r>
        <w:rPr>
          <w:rFonts w:hint="eastAsia"/>
        </w:rPr>
        <w:t>),</w:t>
      </w:r>
      <w:r w:rsidRPr="009A3952">
        <w:t xml:space="preserve"> Massive anti-imperialist rallies in Greece commemorate Athens Polytechnic uprising of 1973</w:t>
      </w:r>
      <w:r>
        <w:rPr>
          <w:rFonts w:hint="eastAsia"/>
        </w:rPr>
        <w:t xml:space="preserve">. </w:t>
      </w:r>
      <w:hyperlink r:id="rId3" w:history="1">
        <w:r w:rsidRPr="00804BCE">
          <w:rPr>
            <w:rStyle w:val="af"/>
          </w:rPr>
          <w:t>https://peoplesdispatch.org/2022/11/18/massive-anti-imperialist-rallies-in-greece-commemorating-athens-polytechnic-uprising-of-1973/</w:t>
        </w:r>
      </w:hyperlink>
      <w:r>
        <w:rPr>
          <w:rFonts w:hint="eastAsia"/>
        </w:rPr>
        <w:t xml:space="preserve"> </w:t>
      </w:r>
      <w:r w:rsidRPr="009A3952">
        <w:t xml:space="preserve"> </w:t>
      </w:r>
    </w:p>
  </w:footnote>
  <w:footnote w:id="5">
    <w:p w14:paraId="617AE54D" w14:textId="77777777" w:rsidR="003E78A1" w:rsidRPr="000E02CF" w:rsidRDefault="003E78A1" w:rsidP="003E78A1">
      <w:pPr>
        <w:pStyle w:val="ab"/>
        <w:rPr>
          <w:rFonts w:hint="eastAsia"/>
        </w:rPr>
      </w:pPr>
      <w:r>
        <w:rPr>
          <w:rStyle w:val="ac"/>
        </w:rPr>
        <w:footnoteRef/>
      </w:r>
      <w:r>
        <w:t xml:space="preserve"> </w:t>
      </w:r>
      <w:r w:rsidRPr="000E02CF">
        <w:t xml:space="preserve">PAME(20250620)_The importance of the work of the communists in changing the correlation of forces within trade unions and mass organizations. </w:t>
      </w:r>
      <w:hyperlink r:id="rId4" w:history="1">
        <w:r w:rsidRPr="00804BCE">
          <w:rPr>
            <w:rStyle w:val="af"/>
          </w:rPr>
          <w:t>https://inter.kke.gr/en/m-article/The-importance-of-the-work-of-the-communists-in-changing-the-correlation-of-forces-within-trade-unions-and-mass-organizations/</w:t>
        </w:r>
      </w:hyperlink>
      <w:r>
        <w:rPr>
          <w:rFonts w:hint="eastAsia"/>
        </w:rPr>
        <w:t xml:space="preserve"> </w:t>
      </w:r>
    </w:p>
  </w:footnote>
  <w:footnote w:id="6">
    <w:p w14:paraId="42BBB841" w14:textId="77777777" w:rsidR="003E78A1" w:rsidRPr="002E0E5C" w:rsidRDefault="003E78A1" w:rsidP="003E78A1">
      <w:pPr>
        <w:pStyle w:val="ab"/>
        <w:rPr>
          <w:rFonts w:hint="eastAsia"/>
        </w:rPr>
      </w:pPr>
      <w:r>
        <w:rPr>
          <w:rStyle w:val="ac"/>
        </w:rPr>
        <w:footnoteRef/>
      </w:r>
      <w:r>
        <w:t xml:space="preserve"> </w:t>
      </w:r>
      <w:r>
        <w:rPr>
          <w:rFonts w:hint="eastAsia"/>
        </w:rPr>
        <w:t xml:space="preserve">WFTU(20250807), </w:t>
      </w:r>
      <w:r>
        <w:t xml:space="preserve">Anti-imperialist rallies across Greece </w:t>
      </w:r>
      <w:hyperlink r:id="rId5" w:history="1">
        <w:r w:rsidRPr="00804BCE">
          <w:rPr>
            <w:rStyle w:val="af"/>
          </w:rPr>
          <w:t>https://www.wftucentral.org/anti-imperialist-rallies-across-greece-wednesday-august-6-2025/</w:t>
        </w:r>
      </w:hyperlink>
    </w:p>
  </w:footnote>
  <w:footnote w:id="7">
    <w:p w14:paraId="36986410" w14:textId="77777777" w:rsidR="003E78A1" w:rsidRPr="000E02CF" w:rsidRDefault="003E78A1" w:rsidP="003E78A1">
      <w:pPr>
        <w:rPr>
          <w:sz w:val="18"/>
          <w:szCs w:val="18"/>
        </w:rPr>
      </w:pPr>
      <w:r w:rsidRPr="00B32210">
        <w:rPr>
          <w:rStyle w:val="ac"/>
          <w:sz w:val="18"/>
          <w:szCs w:val="18"/>
        </w:rPr>
        <w:footnoteRef/>
      </w:r>
      <w:r>
        <w:rPr>
          <w:rFonts w:hint="eastAsia"/>
          <w:sz w:val="18"/>
          <w:szCs w:val="18"/>
        </w:rPr>
        <w:t xml:space="preserve"> Fronte </w:t>
      </w:r>
      <w:proofErr w:type="spellStart"/>
      <w:r>
        <w:rPr>
          <w:rFonts w:hint="eastAsia"/>
          <w:sz w:val="18"/>
          <w:szCs w:val="18"/>
        </w:rPr>
        <w:t>Comunista</w:t>
      </w:r>
      <w:proofErr w:type="spellEnd"/>
      <w:r>
        <w:rPr>
          <w:rFonts w:hint="eastAsia"/>
          <w:sz w:val="18"/>
          <w:szCs w:val="18"/>
        </w:rPr>
        <w:t xml:space="preserve">(20250506), </w:t>
      </w:r>
      <w:r w:rsidRPr="000E02CF">
        <w:rPr>
          <w:sz w:val="18"/>
          <w:szCs w:val="18"/>
        </w:rPr>
        <w:t>Solidarity with the comrades of the Communist Party of Greece (KKE) and the Communist Youth of Greece (KNE): Repression will not stop those who oppose imperialist war!</w:t>
      </w:r>
    </w:p>
    <w:p w14:paraId="0F439A79" w14:textId="77777777" w:rsidR="003E78A1" w:rsidRDefault="003E78A1" w:rsidP="003E78A1">
      <w:pPr>
        <w:rPr>
          <w:sz w:val="18"/>
          <w:szCs w:val="18"/>
        </w:rPr>
      </w:pPr>
      <w:r w:rsidRPr="000E02CF">
        <w:rPr>
          <w:sz w:val="18"/>
          <w:szCs w:val="18"/>
        </w:rPr>
        <w:t>Statement of the International Commission of the Central Committee of the Communist Front</w:t>
      </w:r>
    </w:p>
    <w:p w14:paraId="2F89D393" w14:textId="77777777" w:rsidR="003E78A1" w:rsidRPr="005E1328" w:rsidRDefault="003E78A1" w:rsidP="003E78A1">
      <w:pPr>
        <w:rPr>
          <w:rFonts w:hint="eastAsia"/>
          <w:sz w:val="18"/>
          <w:szCs w:val="18"/>
        </w:rPr>
      </w:pPr>
      <w:hyperlink r:id="rId6" w:history="1">
        <w:r w:rsidRPr="00804BCE">
          <w:rPr>
            <w:rStyle w:val="af"/>
            <w:sz w:val="18"/>
            <w:szCs w:val="18"/>
          </w:rPr>
          <w:t>https://www.frontecomunista.it/en/2025/06/05/solidarity-with-the-comrades-of-the-communist-party-of-greece-kke-and-the-communist-youth-of-greece-kne-repression-will-not-stop-those-who-oppose-imperialist-w</w:t>
        </w:r>
        <w:r w:rsidRPr="00804BCE">
          <w:rPr>
            <w:rStyle w:val="af"/>
            <w:sz w:val="18"/>
            <w:szCs w:val="18"/>
          </w:rPr>
          <w:t>a</w:t>
        </w:r>
        <w:r w:rsidRPr="00804BCE">
          <w:rPr>
            <w:rStyle w:val="af"/>
            <w:sz w:val="18"/>
            <w:szCs w:val="18"/>
          </w:rPr>
          <w:t>r/</w:t>
        </w:r>
      </w:hyperlink>
      <w:r>
        <w:rPr>
          <w:rFonts w:hint="eastAsia"/>
          <w:sz w:val="18"/>
          <w:szCs w:val="18"/>
        </w:rPr>
        <w:t xml:space="preserve"> 이 저항을 볼 수 있는 동영상은</w:t>
      </w:r>
      <w:r w:rsidRPr="005E1328">
        <w:t xml:space="preserve"> </w:t>
      </w:r>
      <w:r w:rsidRPr="005E1328">
        <w:rPr>
          <w:sz w:val="18"/>
          <w:szCs w:val="18"/>
        </w:rPr>
        <w:t>NATO killers go home': Europe protesters storm trucks carrying weapons</w:t>
      </w:r>
      <w:r>
        <w:rPr>
          <w:rFonts w:hint="eastAsia"/>
          <w:sz w:val="18"/>
          <w:szCs w:val="18"/>
        </w:rPr>
        <w:t xml:space="preserve"> </w:t>
      </w:r>
      <w:hyperlink r:id="rId7" w:history="1">
        <w:r w:rsidRPr="00804BCE">
          <w:rPr>
            <w:rStyle w:val="af"/>
            <w:sz w:val="18"/>
            <w:szCs w:val="18"/>
          </w:rPr>
          <w:t>https://www.facebook.com/watch/?v=444751104950702</w:t>
        </w:r>
      </w:hyperlink>
      <w:r>
        <w:rPr>
          <w:rFonts w:hint="eastAsia"/>
          <w:sz w:val="18"/>
          <w:szCs w:val="18"/>
        </w:rPr>
        <w:t xml:space="preserve"> </w:t>
      </w:r>
    </w:p>
  </w:footnote>
  <w:footnote w:id="8">
    <w:p w14:paraId="55866A0B" w14:textId="77777777" w:rsidR="003E78A1" w:rsidRPr="00D501F5" w:rsidRDefault="003E78A1" w:rsidP="003E78A1">
      <w:pPr>
        <w:pStyle w:val="ab"/>
        <w:rPr>
          <w:rFonts w:hint="eastAsia"/>
          <w:sz w:val="18"/>
          <w:szCs w:val="18"/>
        </w:rPr>
      </w:pPr>
      <w:r w:rsidRPr="00D501F5">
        <w:rPr>
          <w:rStyle w:val="ac"/>
          <w:sz w:val="18"/>
          <w:szCs w:val="18"/>
        </w:rPr>
        <w:footnoteRef/>
      </w:r>
      <w:r w:rsidRPr="00D501F5">
        <w:rPr>
          <w:sz w:val="18"/>
          <w:szCs w:val="18"/>
        </w:rPr>
        <w:t xml:space="preserve"> </w:t>
      </w:r>
      <w:r w:rsidRPr="00D501F5">
        <w:rPr>
          <w:rFonts w:hint="eastAsia"/>
          <w:sz w:val="18"/>
          <w:szCs w:val="18"/>
        </w:rPr>
        <w:t>그</w:t>
      </w:r>
      <w:r w:rsidRPr="00D501F5">
        <w:rPr>
          <w:sz w:val="18"/>
          <w:szCs w:val="18"/>
        </w:rPr>
        <w:t xml:space="preserve">리스 최대 항구인 </w:t>
      </w:r>
      <w:proofErr w:type="spellStart"/>
      <w:r w:rsidRPr="00D501F5">
        <w:rPr>
          <w:sz w:val="18"/>
          <w:szCs w:val="18"/>
        </w:rPr>
        <w:t>피레우스</w:t>
      </w:r>
      <w:proofErr w:type="spellEnd"/>
      <w:r w:rsidRPr="00D501F5">
        <w:rPr>
          <w:sz w:val="18"/>
          <w:szCs w:val="18"/>
        </w:rPr>
        <w:t>(Piraeus) 항구의 컨테이너 하역 노동자 조합</w:t>
      </w:r>
      <w:r w:rsidRPr="00D501F5">
        <w:rPr>
          <w:rFonts w:hint="eastAsia"/>
          <w:sz w:val="18"/>
          <w:szCs w:val="18"/>
        </w:rPr>
        <w:t xml:space="preserve">이다. </w:t>
      </w:r>
      <w:proofErr w:type="spellStart"/>
      <w:r w:rsidRPr="00D501F5">
        <w:rPr>
          <w:rFonts w:hint="eastAsia"/>
          <w:sz w:val="18"/>
          <w:szCs w:val="18"/>
        </w:rPr>
        <w:t>피레우스</w:t>
      </w:r>
      <w:proofErr w:type="spellEnd"/>
      <w:r w:rsidRPr="00D501F5">
        <w:rPr>
          <w:rFonts w:hint="eastAsia"/>
          <w:sz w:val="18"/>
          <w:szCs w:val="18"/>
        </w:rPr>
        <w:t xml:space="preserve"> 항구의 소유권과 경영권은 중국 국영기업에서 67% 넘어가 사실상 중국 항구이다. </w:t>
      </w:r>
      <w:proofErr w:type="spellStart"/>
      <w:r w:rsidRPr="00D501F5">
        <w:rPr>
          <w:rFonts w:hint="eastAsia"/>
          <w:sz w:val="18"/>
          <w:szCs w:val="18"/>
        </w:rPr>
        <w:t>피레우스</w:t>
      </w:r>
      <w:proofErr w:type="spellEnd"/>
      <w:r w:rsidRPr="00D501F5">
        <w:rPr>
          <w:rFonts w:hint="eastAsia"/>
          <w:sz w:val="18"/>
          <w:szCs w:val="18"/>
        </w:rPr>
        <w:t xml:space="preserve"> 항은 중국 일대일로의 유럽 교두보이다.</w:t>
      </w:r>
    </w:p>
  </w:footnote>
  <w:footnote w:id="9">
    <w:p w14:paraId="209F1851" w14:textId="77777777" w:rsidR="003E78A1" w:rsidRDefault="003E78A1" w:rsidP="003E78A1">
      <w:pPr>
        <w:rPr>
          <w:sz w:val="18"/>
          <w:szCs w:val="18"/>
        </w:rPr>
      </w:pPr>
      <w:r w:rsidRPr="00B32210">
        <w:rPr>
          <w:rStyle w:val="ac"/>
          <w:sz w:val="18"/>
          <w:szCs w:val="18"/>
        </w:rPr>
        <w:footnoteRef/>
      </w:r>
      <w:r w:rsidRPr="00B32210">
        <w:rPr>
          <w:sz w:val="18"/>
          <w:szCs w:val="18"/>
        </w:rPr>
        <w:t xml:space="preserve"> </w:t>
      </w:r>
      <w:r w:rsidRPr="005E1328">
        <w:rPr>
          <w:sz w:val="18"/>
          <w:szCs w:val="18"/>
        </w:rPr>
        <w:t>Peoples Dispatch</w:t>
      </w:r>
      <w:r>
        <w:rPr>
          <w:rFonts w:hint="eastAsia"/>
          <w:sz w:val="18"/>
          <w:szCs w:val="18"/>
        </w:rPr>
        <w:t xml:space="preserve">(20220404), </w:t>
      </w:r>
      <w:r w:rsidRPr="005E1328">
        <w:rPr>
          <w:sz w:val="18"/>
          <w:szCs w:val="18"/>
        </w:rPr>
        <w:t>Greek rail workers protest transport of tanks for NATO’s military ventures</w:t>
      </w:r>
      <w:r>
        <w:rPr>
          <w:rFonts w:hint="eastAsia"/>
          <w:sz w:val="18"/>
          <w:szCs w:val="18"/>
        </w:rPr>
        <w:t xml:space="preserve"> </w:t>
      </w:r>
      <w:hyperlink r:id="rId8" w:history="1">
        <w:r w:rsidRPr="00804BCE">
          <w:rPr>
            <w:rStyle w:val="af"/>
            <w:sz w:val="18"/>
            <w:szCs w:val="18"/>
          </w:rPr>
          <w:t>https://peoplesdispatch.org/2022/04/04/greek-rail-workers-protest-transport-of-tanks-for-natos-military-ventures/</w:t>
        </w:r>
      </w:hyperlink>
    </w:p>
    <w:p w14:paraId="1274999F" w14:textId="77777777" w:rsidR="003E78A1" w:rsidRPr="00D501F5" w:rsidRDefault="003E78A1" w:rsidP="003E78A1">
      <w:pPr>
        <w:rPr>
          <w:rFonts w:hint="eastAsia"/>
          <w:sz w:val="18"/>
          <w:szCs w:val="18"/>
        </w:rPr>
      </w:pPr>
      <w:r w:rsidRPr="00D501F5">
        <w:rPr>
          <w:sz w:val="18"/>
          <w:szCs w:val="18"/>
        </w:rPr>
        <w:t>Peoples Dispatch(20220516)</w:t>
      </w:r>
      <w:r>
        <w:rPr>
          <w:rFonts w:hint="eastAsia"/>
          <w:sz w:val="18"/>
          <w:szCs w:val="18"/>
        </w:rPr>
        <w:t xml:space="preserve">, </w:t>
      </w:r>
      <w:r w:rsidRPr="00D501F5">
        <w:rPr>
          <w:sz w:val="18"/>
          <w:szCs w:val="18"/>
        </w:rPr>
        <w:t>Protests surge against US-Greece agreement on bases</w:t>
      </w:r>
      <w:r>
        <w:rPr>
          <w:rFonts w:hint="eastAsia"/>
          <w:sz w:val="18"/>
          <w:szCs w:val="18"/>
        </w:rPr>
        <w:t xml:space="preserve"> </w:t>
      </w:r>
      <w:hyperlink r:id="rId9" w:history="1">
        <w:r w:rsidRPr="00804BCE">
          <w:rPr>
            <w:rStyle w:val="af"/>
            <w:sz w:val="18"/>
            <w:szCs w:val="18"/>
          </w:rPr>
          <w:t>https://peoplesdispatch.org/2022/05/16/protests-surge-against-us-greece-agreement-on-bases/</w:t>
        </w:r>
      </w:hyperlink>
    </w:p>
  </w:footnote>
  <w:footnote w:id="10">
    <w:p w14:paraId="1E361319" w14:textId="77777777" w:rsidR="003E78A1" w:rsidRDefault="003E78A1" w:rsidP="003E78A1">
      <w:pPr>
        <w:rPr>
          <w:sz w:val="18"/>
          <w:szCs w:val="18"/>
        </w:rPr>
      </w:pPr>
      <w:r w:rsidRPr="00B32210">
        <w:rPr>
          <w:rStyle w:val="ac"/>
          <w:sz w:val="18"/>
          <w:szCs w:val="18"/>
        </w:rPr>
        <w:footnoteRef/>
      </w:r>
      <w:r w:rsidRPr="00B32210">
        <w:rPr>
          <w:sz w:val="18"/>
          <w:szCs w:val="18"/>
        </w:rPr>
        <w:t xml:space="preserve"> </w:t>
      </w:r>
      <w:r w:rsidRPr="00843D79">
        <w:rPr>
          <w:sz w:val="18"/>
          <w:szCs w:val="18"/>
        </w:rPr>
        <w:t>People's World(20220328)</w:t>
      </w:r>
      <w:r>
        <w:rPr>
          <w:rFonts w:hint="eastAsia"/>
          <w:sz w:val="18"/>
          <w:szCs w:val="18"/>
        </w:rPr>
        <w:t xml:space="preserve">, </w:t>
      </w:r>
      <w:r w:rsidRPr="00843D79">
        <w:rPr>
          <w:sz w:val="18"/>
          <w:szCs w:val="18"/>
        </w:rPr>
        <w:t>Greek workers and peace activists rally in ‘people’s port’ of Piraeus – People's World</w:t>
      </w:r>
      <w:r>
        <w:rPr>
          <w:rFonts w:hint="eastAsia"/>
          <w:sz w:val="18"/>
          <w:szCs w:val="18"/>
        </w:rPr>
        <w:t xml:space="preserve"> </w:t>
      </w:r>
      <w:hyperlink r:id="rId10" w:history="1">
        <w:r w:rsidRPr="00804BCE">
          <w:rPr>
            <w:rStyle w:val="af"/>
            <w:sz w:val="18"/>
            <w:szCs w:val="18"/>
          </w:rPr>
          <w:t>https://www.peoplesworld.org/article/greek-workers-and-peace-activists-rally/</w:t>
        </w:r>
      </w:hyperlink>
    </w:p>
    <w:p w14:paraId="1B87719D" w14:textId="77777777" w:rsidR="003E78A1" w:rsidRDefault="003E78A1" w:rsidP="003E78A1">
      <w:pPr>
        <w:rPr>
          <w:sz w:val="18"/>
          <w:szCs w:val="18"/>
        </w:rPr>
      </w:pPr>
      <w:r w:rsidRPr="00843D79">
        <w:rPr>
          <w:sz w:val="18"/>
          <w:szCs w:val="18"/>
        </w:rPr>
        <w:t>Peoples Dispatch</w:t>
      </w:r>
      <w:r>
        <w:rPr>
          <w:rFonts w:hint="eastAsia"/>
          <w:sz w:val="18"/>
          <w:szCs w:val="18"/>
        </w:rPr>
        <w:t>(</w:t>
      </w:r>
      <w:r w:rsidRPr="00843D79">
        <w:rPr>
          <w:sz w:val="18"/>
          <w:szCs w:val="18"/>
        </w:rPr>
        <w:t>20230207</w:t>
      </w:r>
      <w:r>
        <w:rPr>
          <w:rFonts w:hint="eastAsia"/>
          <w:sz w:val="18"/>
          <w:szCs w:val="18"/>
        </w:rPr>
        <w:t xml:space="preserve">)., </w:t>
      </w:r>
      <w:r w:rsidRPr="00843D79">
        <w:rPr>
          <w:sz w:val="18"/>
          <w:szCs w:val="18"/>
        </w:rPr>
        <w:t>Anti-imperialists protest docking of US warship at Greek port</w:t>
      </w:r>
      <w:r>
        <w:rPr>
          <w:rFonts w:hint="eastAsia"/>
          <w:sz w:val="18"/>
          <w:szCs w:val="18"/>
        </w:rPr>
        <w:t xml:space="preserve">. </w:t>
      </w:r>
      <w:hyperlink r:id="rId11" w:history="1">
        <w:r w:rsidRPr="00804BCE">
          <w:rPr>
            <w:rStyle w:val="af"/>
            <w:sz w:val="18"/>
            <w:szCs w:val="18"/>
          </w:rPr>
          <w:t>https://peoplesdispatch.org/2023/02/07/anti-imperialists-protest-docking-of-us-warship-at-greek-port/</w:t>
        </w:r>
      </w:hyperlink>
    </w:p>
    <w:p w14:paraId="361E4B1C" w14:textId="77777777" w:rsidR="003E78A1" w:rsidRPr="00B17A96" w:rsidRDefault="003E78A1" w:rsidP="003E78A1">
      <w:pPr>
        <w:rPr>
          <w:rFonts w:hint="eastAsia"/>
          <w:sz w:val="18"/>
          <w:szCs w:val="18"/>
        </w:rPr>
      </w:pPr>
      <w:r w:rsidRPr="00B17A96">
        <w:rPr>
          <w:sz w:val="18"/>
          <w:szCs w:val="18"/>
        </w:rPr>
        <w:t>Morning Star</w:t>
      </w:r>
      <w:r>
        <w:rPr>
          <w:rFonts w:hint="eastAsia"/>
          <w:sz w:val="18"/>
          <w:szCs w:val="18"/>
        </w:rPr>
        <w:t>(</w:t>
      </w:r>
      <w:r w:rsidRPr="00B17A96">
        <w:rPr>
          <w:sz w:val="18"/>
          <w:szCs w:val="18"/>
        </w:rPr>
        <w:t>20220324</w:t>
      </w:r>
      <w:r>
        <w:rPr>
          <w:rFonts w:hint="eastAsia"/>
          <w:sz w:val="18"/>
          <w:szCs w:val="18"/>
        </w:rPr>
        <w:t xml:space="preserve">), </w:t>
      </w:r>
      <w:r w:rsidRPr="00B17A96">
        <w:rPr>
          <w:sz w:val="18"/>
          <w:szCs w:val="18"/>
        </w:rPr>
        <w:t>Greek workers and peace activists rally against French aircraft carrier in ‘people’s port’ of Piraeus</w:t>
      </w:r>
      <w:r>
        <w:rPr>
          <w:rFonts w:hint="eastAsia"/>
          <w:sz w:val="18"/>
          <w:szCs w:val="18"/>
        </w:rPr>
        <w:t xml:space="preserve">. </w:t>
      </w:r>
      <w:hyperlink r:id="rId12" w:history="1">
        <w:r w:rsidRPr="00804BCE">
          <w:rPr>
            <w:rStyle w:val="af"/>
            <w:sz w:val="18"/>
            <w:szCs w:val="18"/>
          </w:rPr>
          <w:t>https://morningstaronline.co.uk/article/greek-workers-say-no-nato-ships-%E2%80%98people%E2%80%99s-port%E2%80%99-piraeus</w:t>
        </w:r>
      </w:hyperlink>
    </w:p>
  </w:footnote>
  <w:footnote w:id="11">
    <w:p w14:paraId="4334380E" w14:textId="77777777" w:rsidR="003E78A1" w:rsidRDefault="003E78A1" w:rsidP="003E78A1">
      <w:pPr>
        <w:rPr>
          <w:sz w:val="18"/>
          <w:szCs w:val="18"/>
        </w:rPr>
      </w:pPr>
      <w:r w:rsidRPr="00B32210">
        <w:rPr>
          <w:rStyle w:val="ac"/>
          <w:sz w:val="18"/>
          <w:szCs w:val="18"/>
        </w:rPr>
        <w:footnoteRef/>
      </w:r>
      <w:r w:rsidRPr="00B32210">
        <w:rPr>
          <w:sz w:val="18"/>
          <w:szCs w:val="18"/>
        </w:rPr>
        <w:t xml:space="preserve"> </w:t>
      </w:r>
      <w:r w:rsidRPr="00B17A96">
        <w:rPr>
          <w:sz w:val="18"/>
          <w:szCs w:val="18"/>
        </w:rPr>
        <w:t>In Defense of Communism</w:t>
      </w:r>
      <w:r>
        <w:rPr>
          <w:rFonts w:hint="eastAsia"/>
          <w:sz w:val="18"/>
          <w:szCs w:val="18"/>
        </w:rPr>
        <w:t>(</w:t>
      </w:r>
      <w:r w:rsidRPr="00B17A96">
        <w:rPr>
          <w:sz w:val="18"/>
          <w:szCs w:val="18"/>
        </w:rPr>
        <w:t>20220402</w:t>
      </w:r>
      <w:r>
        <w:rPr>
          <w:rFonts w:hint="eastAsia"/>
          <w:sz w:val="18"/>
          <w:szCs w:val="18"/>
        </w:rPr>
        <w:t>),</w:t>
      </w:r>
      <w:r w:rsidRPr="00B17A96">
        <w:rPr>
          <w:sz w:val="18"/>
          <w:szCs w:val="18"/>
        </w:rPr>
        <w:t xml:space="preserve"> Massive anti-war rally of the KKE in Athens</w:t>
      </w:r>
      <w:r>
        <w:rPr>
          <w:rFonts w:hint="eastAsia"/>
          <w:sz w:val="18"/>
          <w:szCs w:val="18"/>
        </w:rPr>
        <w:t xml:space="preserve">. </w:t>
      </w:r>
      <w:hyperlink r:id="rId13" w:history="1">
        <w:r w:rsidRPr="00804BCE">
          <w:rPr>
            <w:rStyle w:val="af"/>
            <w:sz w:val="18"/>
            <w:szCs w:val="18"/>
          </w:rPr>
          <w:t>https://www.idcommunism.com/2022/04/massive-anti-war-rally-of-kke-in-athens.html</w:t>
        </w:r>
      </w:hyperlink>
    </w:p>
    <w:p w14:paraId="4557447B" w14:textId="77777777" w:rsidR="003E78A1" w:rsidRDefault="003E78A1" w:rsidP="003E78A1">
      <w:pPr>
        <w:rPr>
          <w:sz w:val="18"/>
          <w:szCs w:val="18"/>
        </w:rPr>
      </w:pPr>
      <w:r w:rsidRPr="00B17A96">
        <w:rPr>
          <w:sz w:val="18"/>
          <w:szCs w:val="18"/>
        </w:rPr>
        <w:t>KKE(20220222)</w:t>
      </w:r>
      <w:r>
        <w:rPr>
          <w:rFonts w:hint="eastAsia"/>
          <w:sz w:val="18"/>
          <w:szCs w:val="18"/>
        </w:rPr>
        <w:t xml:space="preserve">, </w:t>
      </w:r>
      <w:r w:rsidRPr="00B17A96">
        <w:rPr>
          <w:sz w:val="18"/>
          <w:szCs w:val="18"/>
        </w:rPr>
        <w:t>No to imperialist war! Greece’s involvement must stop!</w:t>
      </w:r>
    </w:p>
    <w:p w14:paraId="3FEB02E4" w14:textId="77777777" w:rsidR="003E78A1" w:rsidRPr="00B32210" w:rsidRDefault="003E78A1" w:rsidP="003E78A1">
      <w:pPr>
        <w:rPr>
          <w:rFonts w:hint="eastAsia"/>
          <w:sz w:val="18"/>
          <w:szCs w:val="18"/>
        </w:rPr>
      </w:pPr>
      <w:hyperlink r:id="rId14" w:history="1">
        <w:r w:rsidRPr="00804BCE">
          <w:rPr>
            <w:rStyle w:val="af"/>
            <w:sz w:val="18"/>
            <w:szCs w:val="18"/>
          </w:rPr>
          <w:t>https://inter.kke.gr/en/m-article/7ff2edae-bb2b-11f0-b1e1-be037ce642f9/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DFF"/>
    <w:multiLevelType w:val="hybridMultilevel"/>
    <w:tmpl w:val="BC9ACEC2"/>
    <w:lvl w:ilvl="0" w:tplc="2392D9B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D313F69"/>
    <w:multiLevelType w:val="multilevel"/>
    <w:tmpl w:val="A6F2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43F66"/>
    <w:multiLevelType w:val="multilevel"/>
    <w:tmpl w:val="B80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B163F"/>
    <w:multiLevelType w:val="multilevel"/>
    <w:tmpl w:val="3F1E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46D9E"/>
    <w:multiLevelType w:val="hybridMultilevel"/>
    <w:tmpl w:val="E04C4D78"/>
    <w:lvl w:ilvl="0" w:tplc="BA12EEE2">
      <w:start w:val="1"/>
      <w:numFmt w:val="decimal"/>
      <w:lvlText w:val="%1장."/>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389D2D54"/>
    <w:multiLevelType w:val="hybridMultilevel"/>
    <w:tmpl w:val="3ED60C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3CBD6691"/>
    <w:multiLevelType w:val="hybridMultilevel"/>
    <w:tmpl w:val="34D642B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42544963"/>
    <w:multiLevelType w:val="multilevel"/>
    <w:tmpl w:val="45D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1008C"/>
    <w:multiLevelType w:val="hybridMultilevel"/>
    <w:tmpl w:val="57A0F3FC"/>
    <w:lvl w:ilvl="0" w:tplc="04090001">
      <w:start w:val="1"/>
      <w:numFmt w:val="bullet"/>
      <w:lvlText w:val=""/>
      <w:lvlJc w:val="left"/>
      <w:pPr>
        <w:ind w:left="1600" w:hanging="440"/>
      </w:pPr>
      <w:rPr>
        <w:rFonts w:ascii="Wingdings" w:hAnsi="Wingdings" w:hint="default"/>
      </w:rPr>
    </w:lvl>
    <w:lvl w:ilvl="1" w:tplc="04090003" w:tentative="1">
      <w:start w:val="1"/>
      <w:numFmt w:val="bullet"/>
      <w:lvlText w:val=""/>
      <w:lvlJc w:val="left"/>
      <w:pPr>
        <w:ind w:left="2040" w:hanging="440"/>
      </w:pPr>
      <w:rPr>
        <w:rFonts w:ascii="Wingdings" w:hAnsi="Wingdings" w:hint="default"/>
      </w:rPr>
    </w:lvl>
    <w:lvl w:ilvl="2" w:tplc="04090005"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3" w:tentative="1">
      <w:start w:val="1"/>
      <w:numFmt w:val="bullet"/>
      <w:lvlText w:val=""/>
      <w:lvlJc w:val="left"/>
      <w:pPr>
        <w:ind w:left="3360" w:hanging="440"/>
      </w:pPr>
      <w:rPr>
        <w:rFonts w:ascii="Wingdings" w:hAnsi="Wingdings" w:hint="default"/>
      </w:rPr>
    </w:lvl>
    <w:lvl w:ilvl="5" w:tplc="04090005"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3" w:tentative="1">
      <w:start w:val="1"/>
      <w:numFmt w:val="bullet"/>
      <w:lvlText w:val=""/>
      <w:lvlJc w:val="left"/>
      <w:pPr>
        <w:ind w:left="4680" w:hanging="440"/>
      </w:pPr>
      <w:rPr>
        <w:rFonts w:ascii="Wingdings" w:hAnsi="Wingdings" w:hint="default"/>
      </w:rPr>
    </w:lvl>
    <w:lvl w:ilvl="8" w:tplc="04090005" w:tentative="1">
      <w:start w:val="1"/>
      <w:numFmt w:val="bullet"/>
      <w:lvlText w:val=""/>
      <w:lvlJc w:val="left"/>
      <w:pPr>
        <w:ind w:left="5120" w:hanging="440"/>
      </w:pPr>
      <w:rPr>
        <w:rFonts w:ascii="Wingdings" w:hAnsi="Wingdings" w:hint="default"/>
      </w:rPr>
    </w:lvl>
  </w:abstractNum>
  <w:abstractNum w:abstractNumId="9" w15:restartNumberingAfterBreak="0">
    <w:nsid w:val="57A1747B"/>
    <w:multiLevelType w:val="multilevel"/>
    <w:tmpl w:val="C986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E14F7"/>
    <w:multiLevelType w:val="hybridMultilevel"/>
    <w:tmpl w:val="DE749178"/>
    <w:lvl w:ilvl="0" w:tplc="36FCBDE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557426302">
    <w:abstractNumId w:val="7"/>
  </w:num>
  <w:num w:numId="2" w16cid:durableId="1567570011">
    <w:abstractNumId w:val="9"/>
  </w:num>
  <w:num w:numId="3" w16cid:durableId="1066101560">
    <w:abstractNumId w:val="3"/>
  </w:num>
  <w:num w:numId="4" w16cid:durableId="2092654511">
    <w:abstractNumId w:val="2"/>
  </w:num>
  <w:num w:numId="5" w16cid:durableId="1737313434">
    <w:abstractNumId w:val="1"/>
  </w:num>
  <w:num w:numId="6" w16cid:durableId="573511154">
    <w:abstractNumId w:val="0"/>
  </w:num>
  <w:num w:numId="7" w16cid:durableId="1217887886">
    <w:abstractNumId w:val="4"/>
  </w:num>
  <w:num w:numId="8" w16cid:durableId="1259829696">
    <w:abstractNumId w:val="10"/>
  </w:num>
  <w:num w:numId="9" w16cid:durableId="1483307241">
    <w:abstractNumId w:val="8"/>
  </w:num>
  <w:num w:numId="10" w16cid:durableId="286087989">
    <w:abstractNumId w:val="6"/>
  </w:num>
  <w:num w:numId="11" w16cid:durableId="1429501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9A"/>
    <w:rsid w:val="00003745"/>
    <w:rsid w:val="000E02CF"/>
    <w:rsid w:val="00102D07"/>
    <w:rsid w:val="001125DB"/>
    <w:rsid w:val="0024319F"/>
    <w:rsid w:val="00281D34"/>
    <w:rsid w:val="002E0E5C"/>
    <w:rsid w:val="0030759C"/>
    <w:rsid w:val="00311996"/>
    <w:rsid w:val="0038273A"/>
    <w:rsid w:val="003B2E1D"/>
    <w:rsid w:val="003E78A1"/>
    <w:rsid w:val="00414777"/>
    <w:rsid w:val="004216AD"/>
    <w:rsid w:val="00495BE2"/>
    <w:rsid w:val="00514A0A"/>
    <w:rsid w:val="005E1328"/>
    <w:rsid w:val="0065201D"/>
    <w:rsid w:val="00733C10"/>
    <w:rsid w:val="00771D9A"/>
    <w:rsid w:val="00777DEC"/>
    <w:rsid w:val="007E3763"/>
    <w:rsid w:val="00843D79"/>
    <w:rsid w:val="008D6011"/>
    <w:rsid w:val="0093710F"/>
    <w:rsid w:val="009A3952"/>
    <w:rsid w:val="009C4FB5"/>
    <w:rsid w:val="00A14338"/>
    <w:rsid w:val="00A57E08"/>
    <w:rsid w:val="00AE33E3"/>
    <w:rsid w:val="00B17A96"/>
    <w:rsid w:val="00B32210"/>
    <w:rsid w:val="00B52820"/>
    <w:rsid w:val="00D13276"/>
    <w:rsid w:val="00D150D8"/>
    <w:rsid w:val="00D501F5"/>
    <w:rsid w:val="00D93A44"/>
    <w:rsid w:val="00DD2C50"/>
    <w:rsid w:val="00DD37AC"/>
    <w:rsid w:val="00DE6A7A"/>
    <w:rsid w:val="00E445FE"/>
    <w:rsid w:val="00E632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3CEB0"/>
  <w15:chartTrackingRefBased/>
  <w15:docId w15:val="{5A663FF7-55F4-4C2E-9C98-EF345CF2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771D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771D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771D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771D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771D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771D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771D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771D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771D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71D9A"/>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771D9A"/>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771D9A"/>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771D9A"/>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771D9A"/>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771D9A"/>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771D9A"/>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771D9A"/>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771D9A"/>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771D9A"/>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71D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71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771D9A"/>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771D9A"/>
    <w:pPr>
      <w:spacing w:before="160"/>
      <w:jc w:val="center"/>
    </w:pPr>
    <w:rPr>
      <w:i/>
      <w:iCs/>
      <w:color w:val="404040" w:themeColor="text1" w:themeTint="BF"/>
    </w:rPr>
  </w:style>
  <w:style w:type="character" w:customStyle="1" w:styleId="Char1">
    <w:name w:val="인용 Char"/>
    <w:basedOn w:val="a0"/>
    <w:link w:val="a5"/>
    <w:uiPriority w:val="29"/>
    <w:rsid w:val="00771D9A"/>
    <w:rPr>
      <w:i/>
      <w:iCs/>
      <w:color w:val="404040" w:themeColor="text1" w:themeTint="BF"/>
    </w:rPr>
  </w:style>
  <w:style w:type="paragraph" w:styleId="a6">
    <w:name w:val="List Paragraph"/>
    <w:basedOn w:val="a"/>
    <w:uiPriority w:val="34"/>
    <w:qFormat/>
    <w:rsid w:val="00771D9A"/>
    <w:pPr>
      <w:ind w:left="720"/>
      <w:contextualSpacing/>
    </w:pPr>
  </w:style>
  <w:style w:type="character" w:styleId="a7">
    <w:name w:val="Intense Emphasis"/>
    <w:basedOn w:val="a0"/>
    <w:uiPriority w:val="21"/>
    <w:qFormat/>
    <w:rsid w:val="00771D9A"/>
    <w:rPr>
      <w:i/>
      <w:iCs/>
      <w:color w:val="0F4761" w:themeColor="accent1" w:themeShade="BF"/>
    </w:rPr>
  </w:style>
  <w:style w:type="paragraph" w:styleId="a8">
    <w:name w:val="Intense Quote"/>
    <w:basedOn w:val="a"/>
    <w:next w:val="a"/>
    <w:link w:val="Char2"/>
    <w:uiPriority w:val="30"/>
    <w:qFormat/>
    <w:rsid w:val="00771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71D9A"/>
    <w:rPr>
      <w:i/>
      <w:iCs/>
      <w:color w:val="0F4761" w:themeColor="accent1" w:themeShade="BF"/>
    </w:rPr>
  </w:style>
  <w:style w:type="character" w:styleId="a9">
    <w:name w:val="Intense Reference"/>
    <w:basedOn w:val="a0"/>
    <w:uiPriority w:val="32"/>
    <w:qFormat/>
    <w:rsid w:val="00771D9A"/>
    <w:rPr>
      <w:b/>
      <w:bCs/>
      <w:smallCaps/>
      <w:color w:val="0F4761" w:themeColor="accent1" w:themeShade="BF"/>
      <w:spacing w:val="5"/>
    </w:rPr>
  </w:style>
  <w:style w:type="paragraph" w:styleId="aa">
    <w:name w:val="Normal (Web)"/>
    <w:basedOn w:val="a"/>
    <w:uiPriority w:val="99"/>
    <w:semiHidden/>
    <w:unhideWhenUsed/>
    <w:rsid w:val="00D150D8"/>
    <w:rPr>
      <w:rFonts w:ascii="Times New Roman" w:hAnsi="Times New Roman" w:cs="Times New Roman"/>
      <w:sz w:val="24"/>
    </w:rPr>
  </w:style>
  <w:style w:type="paragraph" w:styleId="ab">
    <w:name w:val="footnote text"/>
    <w:basedOn w:val="a"/>
    <w:link w:val="Char3"/>
    <w:uiPriority w:val="99"/>
    <w:unhideWhenUsed/>
    <w:rsid w:val="00D150D8"/>
    <w:pPr>
      <w:snapToGrid w:val="0"/>
    </w:pPr>
  </w:style>
  <w:style w:type="character" w:customStyle="1" w:styleId="Char3">
    <w:name w:val="각주 텍스트 Char"/>
    <w:basedOn w:val="a0"/>
    <w:link w:val="ab"/>
    <w:uiPriority w:val="99"/>
    <w:rsid w:val="00D150D8"/>
  </w:style>
  <w:style w:type="character" w:styleId="ac">
    <w:name w:val="footnote reference"/>
    <w:basedOn w:val="a0"/>
    <w:uiPriority w:val="99"/>
    <w:semiHidden/>
    <w:unhideWhenUsed/>
    <w:rsid w:val="00D150D8"/>
    <w:rPr>
      <w:vertAlign w:val="superscript"/>
    </w:rPr>
  </w:style>
  <w:style w:type="paragraph" w:styleId="ad">
    <w:name w:val="header"/>
    <w:basedOn w:val="a"/>
    <w:link w:val="Char4"/>
    <w:uiPriority w:val="99"/>
    <w:unhideWhenUsed/>
    <w:rsid w:val="00414777"/>
    <w:pPr>
      <w:tabs>
        <w:tab w:val="center" w:pos="4513"/>
        <w:tab w:val="right" w:pos="9026"/>
      </w:tabs>
      <w:snapToGrid w:val="0"/>
    </w:pPr>
  </w:style>
  <w:style w:type="character" w:customStyle="1" w:styleId="Char4">
    <w:name w:val="머리글 Char"/>
    <w:basedOn w:val="a0"/>
    <w:link w:val="ad"/>
    <w:uiPriority w:val="99"/>
    <w:rsid w:val="00414777"/>
  </w:style>
  <w:style w:type="paragraph" w:styleId="ae">
    <w:name w:val="footer"/>
    <w:basedOn w:val="a"/>
    <w:link w:val="Char5"/>
    <w:uiPriority w:val="99"/>
    <w:unhideWhenUsed/>
    <w:rsid w:val="00414777"/>
    <w:pPr>
      <w:tabs>
        <w:tab w:val="center" w:pos="4513"/>
        <w:tab w:val="right" w:pos="9026"/>
      </w:tabs>
      <w:snapToGrid w:val="0"/>
    </w:pPr>
  </w:style>
  <w:style w:type="character" w:customStyle="1" w:styleId="Char5">
    <w:name w:val="바닥글 Char"/>
    <w:basedOn w:val="a0"/>
    <w:link w:val="ae"/>
    <w:uiPriority w:val="99"/>
    <w:rsid w:val="00414777"/>
  </w:style>
  <w:style w:type="character" w:styleId="af">
    <w:name w:val="Hyperlink"/>
    <w:basedOn w:val="a0"/>
    <w:uiPriority w:val="99"/>
    <w:unhideWhenUsed/>
    <w:rsid w:val="00A57E08"/>
    <w:rPr>
      <w:color w:val="467886" w:themeColor="hyperlink"/>
      <w:u w:val="single"/>
    </w:rPr>
  </w:style>
  <w:style w:type="character" w:styleId="af0">
    <w:name w:val="Unresolved Mention"/>
    <w:basedOn w:val="a0"/>
    <w:uiPriority w:val="99"/>
    <w:semiHidden/>
    <w:unhideWhenUsed/>
    <w:rsid w:val="00A57E08"/>
    <w:rPr>
      <w:color w:val="605E5C"/>
      <w:shd w:val="clear" w:color="auto" w:fill="E1DFDD"/>
    </w:rPr>
  </w:style>
  <w:style w:type="character" w:styleId="af1">
    <w:name w:val="FollowedHyperlink"/>
    <w:basedOn w:val="a0"/>
    <w:uiPriority w:val="99"/>
    <w:semiHidden/>
    <w:unhideWhenUsed/>
    <w:rsid w:val="000E02CF"/>
    <w:rPr>
      <w:color w:val="96607D" w:themeColor="followedHyperlink"/>
      <w:u w:val="single"/>
    </w:rPr>
  </w:style>
  <w:style w:type="paragraph" w:styleId="HTML">
    <w:name w:val="HTML Preformatted"/>
    <w:basedOn w:val="a"/>
    <w:link w:val="HTMLChar"/>
    <w:uiPriority w:val="99"/>
    <w:semiHidden/>
    <w:unhideWhenUsed/>
    <w:rsid w:val="00843D79"/>
    <w:rPr>
      <w:rFonts w:ascii="Courier New" w:hAnsi="Courier New" w:cs="Courier New"/>
      <w:sz w:val="20"/>
      <w:szCs w:val="20"/>
    </w:rPr>
  </w:style>
  <w:style w:type="character" w:customStyle="1" w:styleId="HTMLChar">
    <w:name w:val="미리 서식이 지정된 HTML Char"/>
    <w:basedOn w:val="a0"/>
    <w:link w:val="HTML"/>
    <w:uiPriority w:val="99"/>
    <w:semiHidden/>
    <w:rsid w:val="00843D7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eoplesdispatch.org/2022/04/04/greek-rail-workers-protest-transport-of-tanks-for-natos-military-ventures/" TargetMode="External"/><Relationship Id="rId13" Type="http://schemas.openxmlformats.org/officeDocument/2006/relationships/hyperlink" Target="https://www.idcommunism.com/2022/04/massive-anti-war-rally-of-kke-in-athens.html" TargetMode="External"/><Relationship Id="rId3" Type="http://schemas.openxmlformats.org/officeDocument/2006/relationships/hyperlink" Target="https://peoplesdispatch.org/2022/11/18/massive-anti-imperialist-rallies-in-greece-commemorating-athens-polytechnic-uprising-of-1973/" TargetMode="External"/><Relationship Id="rId7" Type="http://schemas.openxmlformats.org/officeDocument/2006/relationships/hyperlink" Target="https://www.facebook.com/watch/?v=444751104950702" TargetMode="External"/><Relationship Id="rId12" Type="http://schemas.openxmlformats.org/officeDocument/2006/relationships/hyperlink" Target="https://morningstaronline.co.uk/article/greek-workers-say-no-nato-ships-%E2%80%98people%E2%80%99s-port%E2%80%99-piraeus" TargetMode="External"/><Relationship Id="rId2" Type="http://schemas.openxmlformats.org/officeDocument/2006/relationships/hyperlink" Target="https://cafe.daum.net/wsssk/CM1s" TargetMode="External"/><Relationship Id="rId1" Type="http://schemas.openxmlformats.org/officeDocument/2006/relationships/hyperlink" Target="https://cafe.daum.net/wsssk/Cy5N" TargetMode="External"/><Relationship Id="rId6" Type="http://schemas.openxmlformats.org/officeDocument/2006/relationships/hyperlink" Target="https://www.frontecomunista.it/en/2025/06/05/solidarity-with-the-comrades-of-the-communist-party-of-greece-kke-and-the-communist-youth-of-greece-kne-repression-will-not-stop-those-who-oppose-imperialist-war/" TargetMode="External"/><Relationship Id="rId11" Type="http://schemas.openxmlformats.org/officeDocument/2006/relationships/hyperlink" Target="https://peoplesdispatch.org/2023/02/07/anti-imperialists-protest-docking-of-us-warship-at-greek-port/" TargetMode="External"/><Relationship Id="rId5" Type="http://schemas.openxmlformats.org/officeDocument/2006/relationships/hyperlink" Target="https://www.wftucentral.org/anti-imperialist-rallies-across-greece-wednesday-august-6-2025/" TargetMode="External"/><Relationship Id="rId10" Type="http://schemas.openxmlformats.org/officeDocument/2006/relationships/hyperlink" Target="https://www.peoplesworld.org/article/greek-workers-and-peace-activists-rally/" TargetMode="External"/><Relationship Id="rId4" Type="http://schemas.openxmlformats.org/officeDocument/2006/relationships/hyperlink" Target="https://inter.kke.gr/en/m-article/The-importance-of-the-work-of-the-communists-in-changing-the-correlation-of-forces-within-trade-unions-and-mass-organizations/" TargetMode="External"/><Relationship Id="rId9" Type="http://schemas.openxmlformats.org/officeDocument/2006/relationships/hyperlink" Target="https://peoplesdispatch.org/2022/05/16/protests-surge-against-us-greece-agreement-on-bases/" TargetMode="External"/><Relationship Id="rId14" Type="http://schemas.openxmlformats.org/officeDocument/2006/relationships/hyperlink" Target="https://inter.kke.gr/en/m-article/7ff2edae-bb2b-11f0-b1e1-be037ce642f9/"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95A2F-73D3-4CE7-B916-D3B675E3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6</Pages>
  <Words>1218</Words>
  <Characters>3974</Characters>
  <Application>Microsoft Office Word</Application>
  <DocSecurity>0</DocSecurity>
  <Lines>141</Lines>
  <Paragraphs>75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hoyoung</dc:creator>
  <cp:keywords/>
  <dc:description/>
  <cp:lastModifiedBy>chung hoyoung</cp:lastModifiedBy>
  <cp:revision>25</cp:revision>
  <dcterms:created xsi:type="dcterms:W3CDTF">2026-06-11T00:04:00Z</dcterms:created>
  <dcterms:modified xsi:type="dcterms:W3CDTF">2026-06-11T07:50:00Z</dcterms:modified>
</cp:coreProperties>
</file>