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1428" w:rsidRDefault="00401400">
      <w:pPr>
        <w:rPr>
          <w:rFonts w:ascii="맑은 고딕" w:eastAsia="맑은 고딕" w:hAnsi="맑은 고딕"/>
        </w:rPr>
      </w:pPr>
      <w:r w:rsidRPr="00401400">
        <w:rPr>
          <w:rFonts w:ascii="맑은 고딕" w:eastAsia="맑은 고딕" w:hAnsi="맑은 고딕"/>
        </w:rPr>
        <w:t>1</w:t>
      </w:r>
      <w:r w:rsidR="00A931E9">
        <w:rPr>
          <w:rFonts w:ascii="맑은 고딕" w:eastAsia="맑은 고딕" w:hAnsi="맑은 고딕"/>
        </w:rPr>
        <w:t>.</w:t>
      </w:r>
    </w:p>
    <w:p w:rsidR="00D237C2" w:rsidRPr="009D2045" w:rsidRDefault="00D237C2" w:rsidP="00D237C2">
      <w:pPr>
        <w:pStyle w:val="education"/>
        <w:ind w:left="300"/>
      </w:pPr>
      <w:r w:rsidRPr="009D2045">
        <w:t>The Private Education Expenditures Survey collects data on private education spending by K-12 students to inform policies for reducing costs and strengthening public education.</w:t>
      </w:r>
    </w:p>
    <w:p w:rsidR="00D237C2" w:rsidRPr="009D2045" w:rsidRDefault="00D237C2" w:rsidP="00D237C2">
      <w:pPr>
        <w:pStyle w:val="education"/>
        <w:ind w:left="300"/>
      </w:pPr>
      <w:r w:rsidRPr="009D2045">
        <w:t>우리나라의</w:t>
      </w:r>
      <w:r w:rsidRPr="009D2045">
        <w:t xml:space="preserve"> </w:t>
      </w:r>
      <w:r w:rsidRPr="009D2045">
        <w:t>초중고</w:t>
      </w:r>
      <w:r w:rsidRPr="009D2045">
        <w:t xml:space="preserve"> </w:t>
      </w:r>
      <w:r w:rsidRPr="009D2045">
        <w:t>학생들의</w:t>
      </w:r>
      <w:r w:rsidRPr="009D2045">
        <w:t xml:space="preserve"> </w:t>
      </w:r>
      <w:r w:rsidRPr="009D2045">
        <w:t>사교육비</w:t>
      </w:r>
      <w:r w:rsidRPr="009D2045">
        <w:t xml:space="preserve"> </w:t>
      </w:r>
      <w:r w:rsidRPr="009D2045">
        <w:t>실태를</w:t>
      </w:r>
      <w:r w:rsidRPr="009D2045">
        <w:t xml:space="preserve"> </w:t>
      </w:r>
      <w:r w:rsidRPr="009D2045">
        <w:t>체계적으로</w:t>
      </w:r>
      <w:r w:rsidRPr="009D2045">
        <w:t xml:space="preserve"> </w:t>
      </w:r>
      <w:r w:rsidRPr="009D2045">
        <w:t>조사한</w:t>
      </w:r>
      <w:r w:rsidRPr="009D2045">
        <w:t xml:space="preserve"> </w:t>
      </w:r>
      <w:r w:rsidRPr="009D2045">
        <w:t>공신력</w:t>
      </w:r>
      <w:r w:rsidRPr="009D2045">
        <w:t xml:space="preserve"> </w:t>
      </w:r>
      <w:r w:rsidRPr="009D2045">
        <w:t>있는</w:t>
      </w:r>
      <w:r w:rsidRPr="009D2045">
        <w:t xml:space="preserve"> </w:t>
      </w:r>
      <w:r w:rsidRPr="009D2045">
        <w:t>통계를</w:t>
      </w:r>
      <w:r w:rsidRPr="009D2045">
        <w:t xml:space="preserve"> </w:t>
      </w:r>
      <w:r w:rsidRPr="009D2045">
        <w:t>제공하여</w:t>
      </w:r>
      <w:r w:rsidRPr="009D2045">
        <w:t xml:space="preserve"> </w:t>
      </w:r>
      <w:r w:rsidRPr="009D2045">
        <w:t>사교육비</w:t>
      </w:r>
      <w:r w:rsidRPr="009D2045">
        <w:t xml:space="preserve"> </w:t>
      </w:r>
      <w:r w:rsidRPr="009D2045">
        <w:t>경감대책을</w:t>
      </w:r>
      <w:r w:rsidRPr="009D2045">
        <w:t xml:space="preserve"> </w:t>
      </w:r>
      <w:r w:rsidRPr="009D2045">
        <w:t>마련하고</w:t>
      </w:r>
      <w:r w:rsidRPr="009D2045">
        <w:t xml:space="preserve"> </w:t>
      </w:r>
      <w:r w:rsidRPr="009D2045">
        <w:t>공교육</w:t>
      </w:r>
      <w:r w:rsidRPr="009D2045">
        <w:t xml:space="preserve"> </w:t>
      </w:r>
      <w:r w:rsidRPr="009D2045">
        <w:t>내실화</w:t>
      </w:r>
      <w:r w:rsidRPr="009D2045">
        <w:t xml:space="preserve"> </w:t>
      </w:r>
      <w:r w:rsidRPr="009D2045">
        <w:t>등</w:t>
      </w:r>
      <w:r w:rsidRPr="009D2045">
        <w:t xml:space="preserve"> </w:t>
      </w:r>
      <w:r w:rsidRPr="009D2045">
        <w:t>교육정책을</w:t>
      </w:r>
      <w:r w:rsidRPr="009D2045">
        <w:t xml:space="preserve"> </w:t>
      </w:r>
      <w:r w:rsidRPr="009D2045">
        <w:t>수립하는데</w:t>
      </w:r>
      <w:r w:rsidRPr="009D2045">
        <w:t xml:space="preserve"> </w:t>
      </w:r>
      <w:r w:rsidRPr="009D2045">
        <w:t>기초자료를</w:t>
      </w:r>
      <w:r w:rsidRPr="009D2045">
        <w:t xml:space="preserve"> </w:t>
      </w:r>
      <w:r w:rsidRPr="009D2045">
        <w:t>제공하는</w:t>
      </w:r>
      <w:r w:rsidRPr="009D2045">
        <w:t xml:space="preserve"> </w:t>
      </w:r>
      <w:r w:rsidRPr="009D2045">
        <w:t>것을</w:t>
      </w:r>
      <w:r w:rsidRPr="009D2045">
        <w:t xml:space="preserve"> </w:t>
      </w:r>
      <w:r w:rsidRPr="009D2045">
        <w:t>목적으로</w:t>
      </w:r>
      <w:r w:rsidRPr="009D2045">
        <w:t xml:space="preserve"> </w:t>
      </w:r>
      <w:r w:rsidRPr="009D2045">
        <w:t>한다</w:t>
      </w:r>
      <w:r w:rsidRPr="009D2045">
        <w:t>.</w:t>
      </w:r>
    </w:p>
    <w:p w:rsidR="00A931E9" w:rsidRPr="00D237C2" w:rsidRDefault="00A931E9" w:rsidP="00A92881"/>
    <w:p w:rsidR="00A931E9" w:rsidRDefault="00A931E9">
      <w:pPr>
        <w:rPr>
          <w:rFonts w:ascii="맑은 고딕" w:eastAsia="맑은 고딕" w:hAnsi="맑은 고딕"/>
        </w:rPr>
      </w:pPr>
    </w:p>
    <w:p w:rsidR="00A931E9" w:rsidRDefault="00A931E9">
      <w:pPr>
        <w:rPr>
          <w:rFonts w:ascii="맑은 고딕" w:eastAsia="맑은 고딕" w:hAnsi="맑은 고딕"/>
        </w:rPr>
      </w:pPr>
      <w:r>
        <w:rPr>
          <w:rFonts w:ascii="맑은 고딕" w:eastAsia="맑은 고딕" w:hAnsi="맑은 고딕" w:hint="eastAsia"/>
        </w:rPr>
        <w:t>2.</w:t>
      </w:r>
    </w:p>
    <w:p w:rsidR="00D237C2" w:rsidRPr="00BD3DC8" w:rsidRDefault="00D237C2" w:rsidP="00D237C2">
      <w:pPr>
        <w:pStyle w:val="a5"/>
        <w:keepNext/>
        <w:autoSpaceDE w:val="0"/>
        <w:autoSpaceDN w:val="0"/>
        <w:jc w:val="right"/>
        <w:rPr>
          <w:rFonts w:ascii="돋움" w:eastAsia="돋움" w:hAnsi="돋움"/>
          <w:b w:val="0"/>
        </w:rPr>
      </w:pPr>
      <w:r>
        <w:rPr>
          <w:rFonts w:ascii="돋움" w:eastAsia="돋움" w:hAnsi="돋움" w:hint="eastAsia"/>
          <w:b w:val="0"/>
        </w:rPr>
        <w:t>초중고 학생 사교육비 총액(</w:t>
      </w:r>
      <w:proofErr w:type="gramStart"/>
      <w:r>
        <w:rPr>
          <w:rFonts w:ascii="돋움" w:eastAsia="돋움" w:hAnsi="돋움" w:hint="eastAsia"/>
          <w:b w:val="0"/>
        </w:rPr>
        <w:t xml:space="preserve">단위 </w:t>
      </w:r>
      <w:r>
        <w:rPr>
          <w:rFonts w:ascii="돋움" w:eastAsia="돋움" w:hAnsi="돋움"/>
          <w:b w:val="0"/>
        </w:rPr>
        <w:t>:</w:t>
      </w:r>
      <w:proofErr w:type="gramEnd"/>
      <w:r>
        <w:rPr>
          <w:rFonts w:ascii="돋움" w:eastAsia="돋움" w:hAnsi="돋움"/>
          <w:b w:val="0"/>
        </w:rPr>
        <w:t xml:space="preserve"> </w:t>
      </w:r>
      <w:r>
        <w:rPr>
          <w:rFonts w:ascii="돋움" w:eastAsia="돋움" w:hAnsi="돋움" w:hint="eastAsia"/>
          <w:b w:val="0"/>
        </w:rPr>
        <w:t>억 원</w:t>
      </w:r>
      <w:r w:rsidRPr="00BD3DC8">
        <w:rPr>
          <w:rFonts w:ascii="돋움" w:eastAsia="돋움" w:hAnsi="돋움"/>
          <w:b w:val="0"/>
        </w:rPr>
        <w:t>)</w:t>
      </w:r>
    </w:p>
    <w:tbl>
      <w:tblPr>
        <w:tblW w:w="1065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5"/>
        <w:gridCol w:w="1775"/>
        <w:gridCol w:w="1775"/>
        <w:gridCol w:w="1775"/>
        <w:gridCol w:w="1775"/>
        <w:gridCol w:w="1775"/>
      </w:tblGrid>
      <w:tr w:rsidR="00D237C2" w:rsidRPr="008329F4" w:rsidTr="003F7A9E">
        <w:trPr>
          <w:trHeight w:val="234"/>
        </w:trPr>
        <w:tc>
          <w:tcPr>
            <w:tcW w:w="1775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000000" w:fill="FFFF00"/>
            <w:vAlign w:val="center"/>
          </w:tcPr>
          <w:p w:rsidR="00D237C2" w:rsidRPr="00EF26BD" w:rsidRDefault="00D237C2" w:rsidP="003F7A9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구분</w:t>
            </w:r>
          </w:p>
        </w:tc>
        <w:tc>
          <w:tcPr>
            <w:tcW w:w="1775" w:type="dxa"/>
            <w:tcBorders>
              <w:top w:val="double" w:sz="6" w:space="0" w:color="000000"/>
              <w:left w:val="nil"/>
              <w:bottom w:val="double" w:sz="6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D237C2" w:rsidRPr="00EF26BD" w:rsidRDefault="00D237C2" w:rsidP="003F7A9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2021년</w:t>
            </w:r>
          </w:p>
        </w:tc>
        <w:tc>
          <w:tcPr>
            <w:tcW w:w="1775" w:type="dxa"/>
            <w:tcBorders>
              <w:top w:val="double" w:sz="6" w:space="0" w:color="000000"/>
              <w:left w:val="nil"/>
              <w:bottom w:val="double" w:sz="6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D237C2" w:rsidRPr="00EF26BD" w:rsidRDefault="00D237C2" w:rsidP="003F7A9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2022년</w:t>
            </w:r>
          </w:p>
        </w:tc>
        <w:tc>
          <w:tcPr>
            <w:tcW w:w="1775" w:type="dxa"/>
            <w:tcBorders>
              <w:top w:val="double" w:sz="6" w:space="0" w:color="000000"/>
              <w:left w:val="nil"/>
              <w:bottom w:val="double" w:sz="6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D237C2" w:rsidRPr="00EF26BD" w:rsidRDefault="00D237C2" w:rsidP="003F7A9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2023년</w:t>
            </w:r>
          </w:p>
        </w:tc>
        <w:tc>
          <w:tcPr>
            <w:tcW w:w="1775" w:type="dxa"/>
            <w:tcBorders>
              <w:top w:val="double" w:sz="6" w:space="0" w:color="000000"/>
              <w:left w:val="nil"/>
              <w:bottom w:val="double" w:sz="6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D237C2" w:rsidRPr="00EF26BD" w:rsidRDefault="00D237C2" w:rsidP="003F7A9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2024년</w:t>
            </w:r>
          </w:p>
        </w:tc>
        <w:tc>
          <w:tcPr>
            <w:tcW w:w="1775" w:type="dxa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  <w:vAlign w:val="center"/>
          </w:tcPr>
          <w:p w:rsidR="00D237C2" w:rsidRPr="00EF26BD" w:rsidRDefault="00D237C2" w:rsidP="003F7A9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평균</w:t>
            </w:r>
          </w:p>
        </w:tc>
      </w:tr>
      <w:tr w:rsidR="00D237C2" w:rsidRPr="008329F4" w:rsidTr="003F7A9E">
        <w:trPr>
          <w:trHeight w:val="224"/>
        </w:trPr>
        <w:tc>
          <w:tcPr>
            <w:tcW w:w="1775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shd w:val="clear" w:color="000000" w:fill="FFFF00"/>
            <w:vAlign w:val="center"/>
          </w:tcPr>
          <w:p w:rsidR="00D237C2" w:rsidRPr="00EF26BD" w:rsidRDefault="00D237C2" w:rsidP="003F7A9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초등학교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D237C2" w:rsidRPr="00EF26BD" w:rsidRDefault="00D237C2" w:rsidP="003F7A9E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105,279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D237C2" w:rsidRPr="00EF26BD" w:rsidRDefault="00D237C2" w:rsidP="003F7A9E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119,055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D237C2" w:rsidRPr="00EF26BD" w:rsidRDefault="00D237C2" w:rsidP="003F7A9E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124,222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D237C2" w:rsidRPr="00EF26BD" w:rsidRDefault="00D237C2" w:rsidP="003F7A9E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132,256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vAlign w:val="center"/>
          </w:tcPr>
          <w:p w:rsidR="00D237C2" w:rsidRPr="00EF26BD" w:rsidRDefault="00D237C2" w:rsidP="003F7A9E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/>
                <w:color w:val="000000"/>
                <w:kern w:val="0"/>
              </w:rPr>
              <w:fldChar w:fldCharType="begin"/>
            </w:r>
            <w:r>
              <w:rPr>
                <w:rFonts w:ascii="돋움" w:eastAsia="돋움" w:hAnsi="돋움" w:cs="굴림"/>
                <w:color w:val="000000"/>
                <w:kern w:val="0"/>
              </w:rPr>
              <w:instrText xml:space="preserve"> =AVERAGE(b2:e2) \# "0.00" </w:instrText>
            </w:r>
            <w:r>
              <w:rPr>
                <w:rFonts w:ascii="돋움" w:eastAsia="돋움" w:hAnsi="돋움" w:cs="굴림"/>
                <w:color w:val="000000"/>
                <w:kern w:val="0"/>
              </w:rPr>
              <w:fldChar w:fldCharType="separate"/>
            </w:r>
            <w:r>
              <w:rPr>
                <w:rFonts w:ascii="돋움" w:eastAsia="돋움" w:hAnsi="돋움" w:cs="굴림"/>
                <w:noProof/>
                <w:color w:val="000000"/>
                <w:kern w:val="0"/>
              </w:rPr>
              <w:t>120203.00</w:t>
            </w:r>
            <w:r>
              <w:rPr>
                <w:rFonts w:ascii="돋움" w:eastAsia="돋움" w:hAnsi="돋움" w:cs="굴림"/>
                <w:color w:val="000000"/>
                <w:kern w:val="0"/>
              </w:rPr>
              <w:fldChar w:fldCharType="end"/>
            </w:r>
          </w:p>
        </w:tc>
      </w:tr>
      <w:tr w:rsidR="00D237C2" w:rsidRPr="008329F4" w:rsidTr="003F7A9E">
        <w:trPr>
          <w:trHeight w:val="215"/>
        </w:trPr>
        <w:tc>
          <w:tcPr>
            <w:tcW w:w="1775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shd w:val="clear" w:color="000000" w:fill="FFFF00"/>
            <w:vAlign w:val="center"/>
          </w:tcPr>
          <w:p w:rsidR="00D237C2" w:rsidRPr="00EF26BD" w:rsidRDefault="00D237C2" w:rsidP="003F7A9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중학교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D237C2" w:rsidRPr="00EF26BD" w:rsidRDefault="00D237C2" w:rsidP="003F7A9E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63,480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D237C2" w:rsidRPr="00EF26BD" w:rsidRDefault="00D237C2" w:rsidP="003F7A9E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70,832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D237C2" w:rsidRPr="00EF26BD" w:rsidRDefault="00D237C2" w:rsidP="003F7A9E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71,534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D237C2" w:rsidRPr="00EF26BD" w:rsidRDefault="00D237C2" w:rsidP="003F7A9E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78,338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vAlign w:val="center"/>
          </w:tcPr>
          <w:p w:rsidR="00D237C2" w:rsidRPr="00EF26BD" w:rsidRDefault="00D237C2" w:rsidP="003F7A9E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/>
                <w:color w:val="000000"/>
                <w:kern w:val="0"/>
              </w:rPr>
              <w:fldChar w:fldCharType="begin"/>
            </w:r>
            <w:r>
              <w:rPr>
                <w:rFonts w:ascii="돋움" w:eastAsia="돋움" w:hAnsi="돋움" w:cs="굴림"/>
                <w:color w:val="000000"/>
                <w:kern w:val="0"/>
              </w:rPr>
              <w:instrText xml:space="preserve"> =AVERAGE(b3:e3) \# "0.00" </w:instrText>
            </w:r>
            <w:r>
              <w:rPr>
                <w:rFonts w:ascii="돋움" w:eastAsia="돋움" w:hAnsi="돋움" w:cs="굴림"/>
                <w:color w:val="000000"/>
                <w:kern w:val="0"/>
              </w:rPr>
              <w:fldChar w:fldCharType="separate"/>
            </w:r>
            <w:r>
              <w:rPr>
                <w:rFonts w:ascii="돋움" w:eastAsia="돋움" w:hAnsi="돋움" w:cs="굴림"/>
                <w:noProof/>
                <w:color w:val="000000"/>
                <w:kern w:val="0"/>
              </w:rPr>
              <w:t>71046.00</w:t>
            </w:r>
            <w:r>
              <w:rPr>
                <w:rFonts w:ascii="돋움" w:eastAsia="돋움" w:hAnsi="돋움" w:cs="굴림"/>
                <w:color w:val="000000"/>
                <w:kern w:val="0"/>
              </w:rPr>
              <w:fldChar w:fldCharType="end"/>
            </w:r>
          </w:p>
        </w:tc>
      </w:tr>
      <w:tr w:rsidR="00D237C2" w:rsidRPr="008329F4" w:rsidTr="003F7A9E">
        <w:trPr>
          <w:trHeight w:val="215"/>
        </w:trPr>
        <w:tc>
          <w:tcPr>
            <w:tcW w:w="1775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shd w:val="clear" w:color="000000" w:fill="FFFF00"/>
            <w:vAlign w:val="center"/>
          </w:tcPr>
          <w:p w:rsidR="00D237C2" w:rsidRPr="00EF26BD" w:rsidRDefault="00D237C2" w:rsidP="003F7A9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고등학교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D237C2" w:rsidRPr="00EF26BD" w:rsidRDefault="00D237C2" w:rsidP="003F7A9E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65,339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D237C2" w:rsidRPr="00EF26BD" w:rsidRDefault="00D237C2" w:rsidP="003F7A9E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69,651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D237C2" w:rsidRPr="00EF26BD" w:rsidRDefault="00D237C2" w:rsidP="003F7A9E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75,389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D237C2" w:rsidRPr="00EF26BD" w:rsidRDefault="00D237C2" w:rsidP="003F7A9E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81,324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vAlign w:val="center"/>
          </w:tcPr>
          <w:p w:rsidR="00D237C2" w:rsidRPr="00EF26BD" w:rsidRDefault="00D237C2" w:rsidP="003F7A9E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/>
                <w:color w:val="000000"/>
                <w:kern w:val="0"/>
              </w:rPr>
              <w:fldChar w:fldCharType="begin"/>
            </w:r>
            <w:r>
              <w:rPr>
                <w:rFonts w:ascii="돋움" w:eastAsia="돋움" w:hAnsi="돋움" w:cs="굴림"/>
                <w:color w:val="000000"/>
                <w:kern w:val="0"/>
              </w:rPr>
              <w:instrText xml:space="preserve"> =AVERAGE(b4:e4) </w:instrText>
            </w:r>
            <w:r>
              <w:rPr>
                <w:rFonts w:ascii="돋움" w:eastAsia="돋움" w:hAnsi="돋움" w:cs="굴림"/>
                <w:color w:val="000000"/>
                <w:kern w:val="0"/>
              </w:rPr>
              <w:fldChar w:fldCharType="separate"/>
            </w:r>
            <w:r>
              <w:rPr>
                <w:rFonts w:ascii="돋움" w:eastAsia="돋움" w:hAnsi="돋움" w:cs="굴림"/>
                <w:noProof/>
                <w:color w:val="000000"/>
                <w:kern w:val="0"/>
              </w:rPr>
              <w:t>72,925.75</w:t>
            </w:r>
            <w:r>
              <w:rPr>
                <w:rFonts w:ascii="돋움" w:eastAsia="돋움" w:hAnsi="돋움" w:cs="굴림"/>
                <w:color w:val="000000"/>
                <w:kern w:val="0"/>
              </w:rPr>
              <w:fldChar w:fldCharType="end"/>
            </w:r>
          </w:p>
        </w:tc>
      </w:tr>
      <w:tr w:rsidR="00D237C2" w:rsidRPr="008329F4" w:rsidTr="003F7A9E">
        <w:trPr>
          <w:trHeight w:val="224"/>
        </w:trPr>
        <w:tc>
          <w:tcPr>
            <w:tcW w:w="1775" w:type="dxa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D237C2" w:rsidRPr="00EF26BD" w:rsidRDefault="00D237C2" w:rsidP="003F7A9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유치원</w:t>
            </w:r>
          </w:p>
        </w:tc>
        <w:tc>
          <w:tcPr>
            <w:tcW w:w="1775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vAlign w:val="center"/>
          </w:tcPr>
          <w:p w:rsidR="00D237C2" w:rsidRPr="00EF26BD" w:rsidRDefault="00D237C2" w:rsidP="003F7A9E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106,200</w:t>
            </w:r>
          </w:p>
        </w:tc>
        <w:tc>
          <w:tcPr>
            <w:tcW w:w="1775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vAlign w:val="center"/>
          </w:tcPr>
          <w:p w:rsidR="00D237C2" w:rsidRPr="00EF26BD" w:rsidRDefault="00D237C2" w:rsidP="003F7A9E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120,000</w:t>
            </w:r>
          </w:p>
        </w:tc>
        <w:tc>
          <w:tcPr>
            <w:tcW w:w="1775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vAlign w:val="center"/>
          </w:tcPr>
          <w:p w:rsidR="00D237C2" w:rsidRPr="00EF26BD" w:rsidRDefault="00D237C2" w:rsidP="003F7A9E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130,000</w:t>
            </w:r>
          </w:p>
        </w:tc>
        <w:tc>
          <w:tcPr>
            <w:tcW w:w="1775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vAlign w:val="center"/>
          </w:tcPr>
          <w:p w:rsidR="00D237C2" w:rsidRPr="00EF26BD" w:rsidRDefault="00D237C2" w:rsidP="003F7A9E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135,000</w:t>
            </w:r>
          </w:p>
        </w:tc>
        <w:tc>
          <w:tcPr>
            <w:tcW w:w="1775" w:type="dxa"/>
            <w:tcBorders>
              <w:top w:val="single" w:sz="4" w:space="0" w:color="000000"/>
              <w:left w:val="nil"/>
              <w:bottom w:val="double" w:sz="6" w:space="0" w:color="000000"/>
              <w:right w:val="double" w:sz="6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:rsidR="00D237C2" w:rsidRPr="00EF26BD" w:rsidRDefault="00D237C2" w:rsidP="003F7A9E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</w:p>
        </w:tc>
      </w:tr>
    </w:tbl>
    <w:p w:rsidR="00A931E9" w:rsidRDefault="00A931E9">
      <w:pPr>
        <w:rPr>
          <w:rFonts w:ascii="맑은 고딕" w:eastAsia="맑은 고딕" w:hAnsi="맑은 고딕"/>
        </w:rPr>
      </w:pPr>
    </w:p>
    <w:p w:rsidR="00A931E9" w:rsidRDefault="00D237C2">
      <w:pPr>
        <w:rPr>
          <w:rFonts w:ascii="맑은 고딕" w:eastAsia="맑은 고딕" w:hAnsi="맑은 고딕"/>
        </w:rPr>
      </w:pPr>
      <w:r w:rsidRPr="00F517D2">
        <w:rPr>
          <w:rFonts w:ascii="굴림" w:eastAsia="굴림" w:hAnsi="굴림"/>
          <w:noProof/>
        </w:rPr>
        <w:drawing>
          <wp:anchor distT="0" distB="0" distL="114300" distR="114300" simplePos="0" relativeHeight="251659264" behindDoc="0" locked="0" layoutInCell="1" allowOverlap="1" wp14:anchorId="16B465C3" wp14:editId="21B09946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697345" cy="2381250"/>
            <wp:effectExtent l="0" t="0" r="8255" b="0"/>
            <wp:wrapNone/>
            <wp:docPr id="20" name="차트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V relativeFrom="margin">
              <wp14:pctHeight>0</wp14:pctHeight>
            </wp14:sizeRelV>
          </wp:anchor>
        </w:drawing>
      </w:r>
    </w:p>
    <w:p w:rsidR="00EE6758" w:rsidRDefault="00EE6758">
      <w:pPr>
        <w:rPr>
          <w:rFonts w:ascii="맑은 고딕" w:eastAsia="맑은 고딕" w:hAnsi="맑은 고딕"/>
        </w:rPr>
      </w:pPr>
    </w:p>
    <w:p w:rsidR="00EE6758" w:rsidRDefault="00EE6758">
      <w:pPr>
        <w:rPr>
          <w:rFonts w:ascii="맑은 고딕" w:eastAsia="맑은 고딕" w:hAnsi="맑은 고딕"/>
        </w:rPr>
      </w:pPr>
    </w:p>
    <w:p w:rsidR="00EE6758" w:rsidRDefault="00EE6758">
      <w:pPr>
        <w:rPr>
          <w:rFonts w:ascii="맑은 고딕" w:eastAsia="맑은 고딕" w:hAnsi="맑은 고딕"/>
        </w:rPr>
      </w:pPr>
    </w:p>
    <w:p w:rsidR="00A931E9" w:rsidRDefault="00A931E9">
      <w:pPr>
        <w:rPr>
          <w:rFonts w:ascii="맑은 고딕" w:eastAsia="맑은 고딕" w:hAnsi="맑은 고딕"/>
        </w:rPr>
      </w:pPr>
      <w:r>
        <w:rPr>
          <w:rFonts w:ascii="맑은 고딕" w:eastAsia="맑은 고딕" w:hAnsi="맑은 고딕"/>
        </w:rPr>
        <w:br w:type="page"/>
      </w:r>
    </w:p>
    <w:p w:rsidR="00A931E9" w:rsidRDefault="00A931E9">
      <w:pPr>
        <w:rPr>
          <w:rFonts w:ascii="맑은 고딕" w:eastAsia="맑은 고딕" w:hAnsi="맑은 고딕"/>
        </w:rPr>
      </w:pPr>
      <w:r>
        <w:rPr>
          <w:rFonts w:ascii="맑은 고딕" w:eastAsia="맑은 고딕" w:hAnsi="맑은 고딕" w:hint="eastAsia"/>
        </w:rPr>
        <w:lastRenderedPageBreak/>
        <w:t>3.</w:t>
      </w:r>
    </w:p>
    <w:p w:rsidR="00D237C2" w:rsidRPr="00346DB6" w:rsidRDefault="00D237C2" w:rsidP="00D237C2">
      <w:pPr>
        <w:ind w:firstLineChars="200" w:firstLine="480"/>
        <w:rPr>
          <w:sz w:val="24"/>
          <w:szCs w:val="24"/>
        </w:rPr>
      </w:pPr>
      <w:r w:rsidRPr="00346DB6">
        <w:rPr>
          <w:rFonts w:hint="eastAsia"/>
          <w:sz w:val="24"/>
          <w:szCs w:val="24"/>
        </w:rPr>
        <w:t>(</w:t>
      </w:r>
      <w:r w:rsidRPr="00346DB6">
        <w:rPr>
          <w:sz w:val="24"/>
          <w:szCs w:val="24"/>
        </w:rPr>
        <w:t>1)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0.90×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1.0×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=0.80</m:t>
        </m:r>
      </m:oMath>
      <w:r w:rsidRPr="00346DB6">
        <w:rPr>
          <w:rFonts w:hint="eastAsia"/>
          <w:sz w:val="24"/>
          <w:szCs w:val="24"/>
        </w:rPr>
        <w:t xml:space="preserve"> </w:t>
      </w:r>
      <w:r w:rsidRPr="00346DB6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 </w:t>
      </w:r>
      <w:r w:rsidRPr="00346DB6">
        <w:rPr>
          <w:sz w:val="24"/>
          <w:szCs w:val="24"/>
        </w:rPr>
        <w:t xml:space="preserve">     (2</w:t>
      </w:r>
      <w:r w:rsidRPr="00735C7E">
        <w:rPr>
          <w:sz w:val="28"/>
          <w:szCs w:val="28"/>
        </w:rPr>
        <w:t xml:space="preserve">) </w:t>
      </w:r>
      <m:oMath>
        <m:r>
          <w:rPr>
            <w:rFonts w:ascii="Cambria Math" w:hAnsi="Cambria Math"/>
            <w:sz w:val="28"/>
            <w:szCs w:val="28"/>
          </w:rPr>
          <m:t>1+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</m:rad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(2x+5)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-(x-2)</m:t>
            </m:r>
          </m:den>
        </m:f>
      </m:oMath>
    </w:p>
    <w:p w:rsidR="00A931E9" w:rsidRDefault="00A931E9">
      <w:pPr>
        <w:rPr>
          <w:rFonts w:ascii="맑은 고딕" w:eastAsia="맑은 고딕" w:hAnsi="맑은 고딕"/>
        </w:rPr>
      </w:pPr>
    </w:p>
    <w:p w:rsidR="00B375EA" w:rsidRDefault="00B375EA">
      <w:pPr>
        <w:rPr>
          <w:rFonts w:ascii="맑은 고딕" w:eastAsia="맑은 고딕" w:hAnsi="맑은 고딕"/>
        </w:rPr>
      </w:pPr>
    </w:p>
    <w:p w:rsidR="00A931E9" w:rsidRDefault="00A931E9">
      <w:pPr>
        <w:rPr>
          <w:rFonts w:ascii="맑은 고딕" w:eastAsia="맑은 고딕" w:hAnsi="맑은 고딕"/>
        </w:rPr>
      </w:pPr>
      <w:r>
        <w:rPr>
          <w:rFonts w:ascii="맑은 고딕" w:eastAsia="맑은 고딕" w:hAnsi="맑은 고딕"/>
        </w:rPr>
        <w:t>4.</w:t>
      </w:r>
    </w:p>
    <w:p w:rsidR="00A931E9" w:rsidRDefault="00D237C2">
      <w:pPr>
        <w:rPr>
          <w:rFonts w:ascii="맑은 고딕" w:eastAsia="맑은 고딕" w:hAnsi="맑은 고딕"/>
        </w:rPr>
      </w:pPr>
      <w:r w:rsidRPr="00D237C2">
        <w:rPr>
          <w:rFonts w:ascii="맑은 고딕" w:eastAsia="맑은 고딕" w:hAnsi="맑은 고딕" w:hint="eastAsi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C0C6AE3" wp14:editId="436D494D">
                <wp:simplePos x="0" y="0"/>
                <wp:positionH relativeFrom="column">
                  <wp:posOffset>1271270</wp:posOffset>
                </wp:positionH>
                <wp:positionV relativeFrom="paragraph">
                  <wp:posOffset>4970145</wp:posOffset>
                </wp:positionV>
                <wp:extent cx="395605" cy="539750"/>
                <wp:effectExtent l="0" t="0" r="23495" b="12700"/>
                <wp:wrapNone/>
                <wp:docPr id="26" name="모서리가 둥근 직사각형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5605" cy="5397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37C2" w:rsidRPr="00A864EA" w:rsidRDefault="00D237C2" w:rsidP="00D237C2">
                            <w:pPr>
                              <w:jc w:val="center"/>
                              <w:rPr>
                                <w:rFonts w:ascii="궁서" w:eastAsia="궁서" w:hAnsi="궁서"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A864EA">
                              <w:rPr>
                                <w:rFonts w:ascii="궁서" w:eastAsia="궁서" w:hAnsi="궁서"/>
                                <w:color w:val="000000" w:themeColor="text1"/>
                                <w:sz w:val="40"/>
                                <w:szCs w:val="4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0C6AE3" id="모서리가 둥근 직사각형 26" o:spid="_x0000_s1026" style="position:absolute;left:0;text-align:left;margin-left:100.1pt;margin-top:391.35pt;width:31.15pt;height:42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" fillcolor="white [3201]" strokecolor="black [3213]" strokeweight=".25pt">
                <v:textbox>
                  <w:txbxContent>
                    <w:p w:rsidR="00D237C2" w:rsidRPr="00A864EA" w:rsidRDefault="00D237C2" w:rsidP="00D237C2">
                      <w:pPr>
                        <w:jc w:val="center"/>
                        <w:rPr>
                          <w:rFonts w:ascii="궁서" w:eastAsia="궁서" w:hAnsi="궁서"/>
                          <w:color w:val="000000" w:themeColor="text1"/>
                          <w:sz w:val="40"/>
                          <w:szCs w:val="40"/>
                        </w:rPr>
                      </w:pPr>
                      <w:r w:rsidRPr="00A864EA">
                        <w:rPr>
                          <w:rFonts w:ascii="궁서" w:eastAsia="궁서" w:hAnsi="궁서"/>
                          <w:color w:val="000000" w:themeColor="text1"/>
                          <w:sz w:val="40"/>
                          <w:szCs w:val="40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Pr="00D237C2">
        <w:rPr>
          <w:rFonts w:ascii="맑은 고딕" w:eastAsia="맑은 고딕" w:hAnsi="맑은 고딕" w:hint="eastAsi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7C47838" wp14:editId="3744B537">
                <wp:simplePos x="0" y="0"/>
                <wp:positionH relativeFrom="column">
                  <wp:posOffset>1275080</wp:posOffset>
                </wp:positionH>
                <wp:positionV relativeFrom="paragraph">
                  <wp:posOffset>4133215</wp:posOffset>
                </wp:positionV>
                <wp:extent cx="395605" cy="539750"/>
                <wp:effectExtent l="0" t="0" r="23495" b="12700"/>
                <wp:wrapNone/>
                <wp:docPr id="24" name="모서리가 둥근 직사각형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5605" cy="5397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37C2" w:rsidRPr="00A864EA" w:rsidRDefault="00D237C2" w:rsidP="00D237C2">
                            <w:pPr>
                              <w:jc w:val="center"/>
                              <w:rPr>
                                <w:rFonts w:ascii="궁서" w:eastAsia="궁서" w:hAnsi="궁서"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A864EA">
                              <w:rPr>
                                <w:rFonts w:ascii="궁서" w:eastAsia="궁서" w:hAnsi="궁서"/>
                                <w:color w:val="000000" w:themeColor="text1"/>
                                <w:sz w:val="40"/>
                                <w:szCs w:val="40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C47838" id="모서리가 둥근 직사각형 24" o:spid="_x0000_s1027" style="position:absolute;left:0;text-align:left;margin-left:100.4pt;margin-top:325.45pt;width:31.15pt;height:42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" fillcolor="white [3201]" strokecolor="black [3213]" strokeweight=".25pt">
                <v:textbox>
                  <w:txbxContent>
                    <w:p w:rsidR="00D237C2" w:rsidRPr="00A864EA" w:rsidRDefault="00D237C2" w:rsidP="00D237C2">
                      <w:pPr>
                        <w:jc w:val="center"/>
                        <w:rPr>
                          <w:rFonts w:ascii="궁서" w:eastAsia="궁서" w:hAnsi="궁서"/>
                          <w:color w:val="000000" w:themeColor="text1"/>
                          <w:sz w:val="40"/>
                          <w:szCs w:val="40"/>
                        </w:rPr>
                      </w:pPr>
                      <w:r w:rsidRPr="00A864EA">
                        <w:rPr>
                          <w:rFonts w:ascii="궁서" w:eastAsia="궁서" w:hAnsi="궁서"/>
                          <w:color w:val="000000" w:themeColor="text1"/>
                          <w:sz w:val="40"/>
                          <w:szCs w:val="40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Pr="00D237C2">
        <w:rPr>
          <w:rFonts w:ascii="맑은 고딕" w:eastAsia="맑은 고딕" w:hAnsi="맑은 고딕" w:hint="eastAsi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63A23A9" wp14:editId="0F76DFF7">
                <wp:simplePos x="0" y="0"/>
                <wp:positionH relativeFrom="column">
                  <wp:posOffset>1273810</wp:posOffset>
                </wp:positionH>
                <wp:positionV relativeFrom="paragraph">
                  <wp:posOffset>3257550</wp:posOffset>
                </wp:positionV>
                <wp:extent cx="395605" cy="539750"/>
                <wp:effectExtent l="0" t="0" r="23495" b="12700"/>
                <wp:wrapNone/>
                <wp:docPr id="22" name="모서리가 둥근 직사각형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5605" cy="5397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37C2" w:rsidRPr="00A864EA" w:rsidRDefault="00D237C2" w:rsidP="00D237C2">
                            <w:pPr>
                              <w:jc w:val="center"/>
                              <w:rPr>
                                <w:rFonts w:ascii="궁서" w:eastAsia="궁서" w:hAnsi="궁서"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A864EA">
                              <w:rPr>
                                <w:rFonts w:ascii="궁서" w:eastAsia="궁서" w:hAnsi="궁서"/>
                                <w:color w:val="000000" w:themeColor="text1"/>
                                <w:sz w:val="40"/>
                                <w:szCs w:val="4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3A23A9" id="모서리가 둥근 직사각형 22" o:spid="_x0000_s1028" style="position:absolute;left:0;text-align:left;margin-left:100.3pt;margin-top:256.5pt;width:31.15pt;height:4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" fillcolor="white [3201]" strokecolor="black [3213]" strokeweight=".25pt">
                <v:textbox>
                  <w:txbxContent>
                    <w:p w:rsidR="00D237C2" w:rsidRPr="00A864EA" w:rsidRDefault="00D237C2" w:rsidP="00D237C2">
                      <w:pPr>
                        <w:jc w:val="center"/>
                        <w:rPr>
                          <w:rFonts w:ascii="궁서" w:eastAsia="궁서" w:hAnsi="궁서"/>
                          <w:color w:val="000000" w:themeColor="text1"/>
                          <w:sz w:val="40"/>
                          <w:szCs w:val="40"/>
                        </w:rPr>
                      </w:pPr>
                      <w:r w:rsidRPr="00A864EA">
                        <w:rPr>
                          <w:rFonts w:ascii="궁서" w:eastAsia="궁서" w:hAnsi="궁서"/>
                          <w:color w:val="000000" w:themeColor="text1"/>
                          <w:sz w:val="40"/>
                          <w:szCs w:val="40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Pr="00D237C2">
        <w:rPr>
          <w:rFonts w:ascii="맑은 고딕" w:eastAsia="맑은 고딕" w:hAnsi="맑은 고딕" w:hint="eastAsi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CAB23DE" wp14:editId="3C8BB844">
                <wp:simplePos x="0" y="0"/>
                <wp:positionH relativeFrom="column">
                  <wp:posOffset>1112520</wp:posOffset>
                </wp:positionH>
                <wp:positionV relativeFrom="paragraph">
                  <wp:posOffset>4878705</wp:posOffset>
                </wp:positionV>
                <wp:extent cx="719455" cy="719455"/>
                <wp:effectExtent l="0" t="0" r="23495" b="23495"/>
                <wp:wrapNone/>
                <wp:docPr id="25" name="모서리가 둥근 직사각형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455" cy="719455"/>
                        </a:xfrm>
                        <a:prstGeom prst="ellipse">
                          <a:avLst/>
                        </a:prstGeom>
                        <a:solidFill>
                          <a:srgbClr val="C58BFF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215343" id="모서리가 둥근 직사각형 25" o:spid="_x0000_s1026" style="position:absolute;left:0;text-align:left;margin-left:87.6pt;margin-top:384.15pt;width:56.65pt;height:56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" fillcolor="#c58bff" strokecolor="black [3213]" strokeweight=".25pt">
                <v:stroke joinstyle="miter"/>
              </v:oval>
            </w:pict>
          </mc:Fallback>
        </mc:AlternateContent>
      </w:r>
      <w:r w:rsidRPr="00D237C2">
        <w:rPr>
          <w:rFonts w:ascii="맑은 고딕" w:eastAsia="맑은 고딕" w:hAnsi="맑은 고딕" w:hint="eastAsi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4051BCF" wp14:editId="4308AA84">
                <wp:simplePos x="0" y="0"/>
                <wp:positionH relativeFrom="column">
                  <wp:posOffset>1112520</wp:posOffset>
                </wp:positionH>
                <wp:positionV relativeFrom="paragraph">
                  <wp:posOffset>4041140</wp:posOffset>
                </wp:positionV>
                <wp:extent cx="719455" cy="719455"/>
                <wp:effectExtent l="0" t="0" r="23495" b="23495"/>
                <wp:wrapNone/>
                <wp:docPr id="23" name="모서리가 둥근 직사각형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455" cy="719455"/>
                        </a:xfrm>
                        <a:prstGeom prst="ellipse">
                          <a:avLst/>
                        </a:prstGeom>
                        <a:solidFill>
                          <a:schemeClr val="accent6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9BC0D7" id="모서리가 둥근 직사각형 23" o:spid="_x0000_s1026" style="position:absolute;left:0;text-align:left;margin-left:87.6pt;margin-top:318.2pt;width:56.65pt;height:56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" fillcolor="#70ad47 [3209]" strokecolor="black [3213]" strokeweight=".25pt">
                <v:stroke joinstyle="miter"/>
              </v:oval>
            </w:pict>
          </mc:Fallback>
        </mc:AlternateContent>
      </w:r>
      <w:r w:rsidRPr="00D237C2">
        <w:rPr>
          <w:rFonts w:ascii="맑은 고딕" w:eastAsia="맑은 고딕" w:hAnsi="맑은 고딕" w:hint="eastAsi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3243B23" wp14:editId="5FFD90D8">
                <wp:simplePos x="0" y="0"/>
                <wp:positionH relativeFrom="column">
                  <wp:posOffset>1114425</wp:posOffset>
                </wp:positionH>
                <wp:positionV relativeFrom="paragraph">
                  <wp:posOffset>3159760</wp:posOffset>
                </wp:positionV>
                <wp:extent cx="719455" cy="719455"/>
                <wp:effectExtent l="0" t="0" r="23495" b="23495"/>
                <wp:wrapNone/>
                <wp:docPr id="21" name="모서리가 둥근 직사각형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455" cy="719455"/>
                        </a:xfrm>
                        <a:prstGeom prst="ellipse">
                          <a:avLst/>
                        </a:prstGeom>
                        <a:solidFill>
                          <a:schemeClr val="accent2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B6950D" id="모서리가 둥근 직사각형 21" o:spid="_x0000_s1026" style="position:absolute;left:0;text-align:left;margin-left:87.75pt;margin-top:248.8pt;width:56.65pt;height:56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" fillcolor="#ed7d31 [3205]" strokecolor="black [3213]" strokeweight=".25pt">
                <v:stroke joinstyle="miter"/>
              </v:oval>
            </w:pict>
          </mc:Fallback>
        </mc:AlternateContent>
      </w:r>
      <w:r w:rsidRPr="00D237C2">
        <w:rPr>
          <w:rFonts w:ascii="맑은 고딕" w:eastAsia="맑은 고딕" w:hAnsi="맑은 고딕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99456DC" wp14:editId="4AD5329A">
                <wp:simplePos x="0" y="0"/>
                <wp:positionH relativeFrom="column">
                  <wp:posOffset>1390650</wp:posOffset>
                </wp:positionH>
                <wp:positionV relativeFrom="paragraph">
                  <wp:posOffset>1276350</wp:posOffset>
                </wp:positionV>
                <wp:extent cx="1439545" cy="1439545"/>
                <wp:effectExtent l="0" t="0" r="0" b="8255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9545" cy="1439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D237C2" w:rsidRPr="00A80B4C" w:rsidRDefault="00D237C2" w:rsidP="00D237C2">
                            <w:pPr>
                              <w:spacing w:line="180" w:lineRule="auto"/>
                              <w:jc w:val="center"/>
                              <w:rPr>
                                <w:rFonts w:ascii="굴림" w:eastAsia="굴림" w:hAnsi="굴림"/>
                                <w:color w:val="0070C0"/>
                                <w:sz w:val="32"/>
                                <w:szCs w:val="3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80B4C">
                              <w:rPr>
                                <w:rFonts w:ascii="굴림" w:eastAsia="굴림" w:hAnsi="굴림" w:hint="eastAsia"/>
                                <w:color w:val="0070C0"/>
                                <w:sz w:val="32"/>
                                <w:szCs w:val="3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진로진학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Inflat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9456DC" id="_x0000_t202" coordsize="21600,21600" o:spt="202" path="m,l,21600r21600,l21600,xe">
                <v:stroke joinstyle="miter"/>
                <v:path gradientshapeok="t" o:connecttype="rect"/>
              </v:shapetype>
              <v:shape id="Text Box 73" o:spid="_x0000_s1029" type="#_x0000_t202" style="position:absolute;left:0;text-align:left;margin-left:109.5pt;margin-top:100.5pt;width:113.35pt;height:113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" filled="f" stroked="f">
                <v:textbox>
                  <w:txbxContent>
                    <w:p w:rsidR="00D237C2" w:rsidRPr="00A80B4C" w:rsidRDefault="00D237C2" w:rsidP="00D237C2">
                      <w:pPr>
                        <w:spacing w:line="180" w:lineRule="auto"/>
                        <w:jc w:val="center"/>
                        <w:rPr>
                          <w:rFonts w:ascii="굴림" w:eastAsia="굴림" w:hAnsi="굴림"/>
                          <w:color w:val="0070C0"/>
                          <w:sz w:val="32"/>
                          <w:szCs w:val="3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80B4C">
                        <w:rPr>
                          <w:rFonts w:ascii="굴림" w:eastAsia="굴림" w:hAnsi="굴림" w:hint="eastAsia"/>
                          <w:color w:val="0070C0"/>
                          <w:sz w:val="32"/>
                          <w:szCs w:val="3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진로진학</w:t>
                      </w:r>
                    </w:p>
                  </w:txbxContent>
                </v:textbox>
              </v:shape>
            </w:pict>
          </mc:Fallback>
        </mc:AlternateContent>
      </w:r>
      <w:r w:rsidRPr="00D237C2">
        <w:rPr>
          <w:rFonts w:ascii="맑은 고딕" w:eastAsia="맑은 고딕" w:hAnsi="맑은 고딕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0B6976" wp14:editId="3FD99BA6">
                <wp:simplePos x="0" y="0"/>
                <wp:positionH relativeFrom="column">
                  <wp:posOffset>1395730</wp:posOffset>
                </wp:positionH>
                <wp:positionV relativeFrom="paragraph">
                  <wp:posOffset>244475</wp:posOffset>
                </wp:positionV>
                <wp:extent cx="3599815" cy="719455"/>
                <wp:effectExtent l="0" t="0" r="19685" b="23495"/>
                <wp:wrapNone/>
                <wp:docPr id="10" name="모서리가 둥근 직사각형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9815" cy="71945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0070C0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237C2" w:rsidRPr="00A864EA" w:rsidRDefault="00D237C2" w:rsidP="00D237C2">
                            <w:pPr>
                              <w:jc w:val="center"/>
                              <w:rPr>
                                <w:rFonts w:ascii="궁서" w:eastAsia="궁서" w:hAnsi="궁서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궁서" w:eastAsia="궁서" w:hAnsi="궁서" w:hint="eastAsia"/>
                                <w:sz w:val="44"/>
                                <w:szCs w:val="44"/>
                              </w:rPr>
                              <w:t>사교육비 구분</w:t>
                            </w:r>
                            <w:r w:rsidRPr="00A864EA">
                              <w:rPr>
                                <w:rFonts w:ascii="궁서" w:eastAsia="궁서" w:hAnsi="궁서" w:hint="eastAsia"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B0B6976" id="모서리가 둥근 직사각형 10" o:spid="_x0000_s1030" style="position:absolute;left:0;text-align:left;margin-left:109.9pt;margin-top:19.25pt;width:283.45pt;height:56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" fillcolor="#0070c0" strokecolor="black [3213]" strokeweight=".25pt">
                <v:stroke joinstyle="miter"/>
                <v:textbox>
                  <w:txbxContent>
                    <w:p w:rsidR="00D237C2" w:rsidRPr="00A864EA" w:rsidRDefault="00D237C2" w:rsidP="00D237C2">
                      <w:pPr>
                        <w:jc w:val="center"/>
                        <w:rPr>
                          <w:rFonts w:ascii="궁서" w:eastAsia="궁서" w:hAnsi="궁서"/>
                          <w:sz w:val="44"/>
                          <w:szCs w:val="44"/>
                        </w:rPr>
                      </w:pPr>
                      <w:r>
                        <w:rPr>
                          <w:rFonts w:ascii="궁서" w:eastAsia="궁서" w:hAnsi="궁서" w:hint="eastAsia"/>
                          <w:sz w:val="44"/>
                          <w:szCs w:val="44"/>
                        </w:rPr>
                        <w:t>사교육비 구분</w:t>
                      </w:r>
                      <w:r w:rsidRPr="00A864EA">
                        <w:rPr>
                          <w:rFonts w:ascii="궁서" w:eastAsia="궁서" w:hAnsi="궁서" w:hint="eastAsia"/>
                          <w:sz w:val="44"/>
                          <w:szCs w:val="4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Pr="00D237C2">
        <w:rPr>
          <w:rFonts w:ascii="맑은 고딕" w:eastAsia="맑은 고딕" w:hAnsi="맑은 고딕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2CF3F60" wp14:editId="73BF234F">
                <wp:simplePos x="0" y="0"/>
                <wp:positionH relativeFrom="column">
                  <wp:posOffset>1176655</wp:posOffset>
                </wp:positionH>
                <wp:positionV relativeFrom="paragraph">
                  <wp:posOffset>1099185</wp:posOffset>
                </wp:positionV>
                <wp:extent cx="3239770" cy="1799590"/>
                <wp:effectExtent l="0" t="0" r="17780" b="10160"/>
                <wp:wrapNone/>
                <wp:docPr id="55" name="직사각형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9770" cy="179959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A50250" id="직사각형 55" o:spid="_x0000_s1026" style="position:absolute;left:0;text-align:left;margin-left:92.65pt;margin-top:86.55pt;width:255.1pt;height:141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" fillcolor="#f7caac [1301]" strokecolor="black [3213]" strokeweight=".25pt"/>
            </w:pict>
          </mc:Fallback>
        </mc:AlternateContent>
      </w:r>
    </w:p>
    <w:p w:rsidR="00A931E9" w:rsidRDefault="00D237C2">
      <w:pPr>
        <w:rPr>
          <w:rFonts w:ascii="맑은 고딕" w:eastAsia="맑은 고딕" w:hAnsi="맑은 고딕"/>
        </w:rPr>
        <w:sectPr w:rsidR="00A931E9" w:rsidSect="00401400">
          <w:pgSz w:w="11906" w:h="16838" w:code="9"/>
          <w:pgMar w:top="567" w:right="624" w:bottom="567" w:left="624" w:header="567" w:footer="567" w:gutter="0"/>
          <w:cols w:space="425"/>
          <w:docGrid w:linePitch="360"/>
        </w:sectPr>
      </w:pPr>
      <w:r w:rsidRPr="00D237C2">
        <w:rPr>
          <w:rFonts w:ascii="맑은 고딕" w:eastAsia="맑은 고딕" w:hAnsi="맑은 고딕"/>
        </w:rPr>
        <w:drawing>
          <wp:anchor distT="0" distB="0" distL="114300" distR="114300" simplePos="0" relativeHeight="251674624" behindDoc="1" locked="0" layoutInCell="1" allowOverlap="1" wp14:anchorId="288FC3AF" wp14:editId="2E52DEE0">
            <wp:simplePos x="0" y="0"/>
            <wp:positionH relativeFrom="column">
              <wp:posOffset>3202940</wp:posOffset>
            </wp:positionH>
            <wp:positionV relativeFrom="paragraph">
              <wp:posOffset>1353638</wp:posOffset>
            </wp:positionV>
            <wp:extent cx="1979930" cy="719455"/>
            <wp:effectExtent l="0" t="0" r="1270" b="4445"/>
            <wp:wrapTight wrapText="bothSides">
              <wp:wrapPolygon edited="0">
                <wp:start x="0" y="0"/>
                <wp:lineTo x="0" y="21162"/>
                <wp:lineTo x="21406" y="21162"/>
                <wp:lineTo x="21406" y="0"/>
                <wp:lineTo x="0" y="0"/>
              </wp:wrapPolygon>
            </wp:wrapTight>
            <wp:docPr id="2033256516" name="그림 68">
              <a:hlinkClick xmlns:a="http://schemas.openxmlformats.org/drawingml/2006/main" r:id="rId9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3256516" name="그림 68">
                      <a:hlinkClick r:id="rId9"/>
                    </pic:cNvPr>
                    <pic:cNvPicPr preferRelativeResize="0"/>
                  </pic:nvPicPr>
                  <pic:blipFill>
                    <a:blip r:embed="rId10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993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237C2">
        <w:rPr>
          <w:rFonts w:ascii="맑은 고딕" w:eastAsia="맑은 고딕" w:hAnsi="맑은 고딕" w:hint="eastAsia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7FBDE155" wp14:editId="327A8745">
                <wp:simplePos x="0" y="0"/>
                <wp:positionH relativeFrom="column">
                  <wp:posOffset>1970405</wp:posOffset>
                </wp:positionH>
                <wp:positionV relativeFrom="paragraph">
                  <wp:posOffset>2960370</wp:posOffset>
                </wp:positionV>
                <wp:extent cx="3340735" cy="506730"/>
                <wp:effectExtent l="0" t="0" r="12065" b="26670"/>
                <wp:wrapTight wrapText="bothSides">
                  <wp:wrapPolygon edited="0">
                    <wp:start x="0" y="0"/>
                    <wp:lineTo x="0" y="21925"/>
                    <wp:lineTo x="21555" y="21925"/>
                    <wp:lineTo x="21555" y="0"/>
                    <wp:lineTo x="0" y="0"/>
                  </wp:wrapPolygon>
                </wp:wrapTight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40735" cy="5067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txbx>
                        <w:txbxContent>
                          <w:p w:rsidR="00D237C2" w:rsidRPr="00E525D2" w:rsidRDefault="00D237C2" w:rsidP="00D237C2">
                            <w:pPr>
                              <w:spacing w:afterLines="80" w:after="192"/>
                              <w:jc w:val="center"/>
                              <w:rPr>
                                <w:rFonts w:ascii="돋움" w:eastAsia="돋움" w:hAnsi="돋움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E525D2">
                              <w:rPr>
                                <w:rFonts w:ascii="돋움" w:eastAsia="돋움" w:hAnsi="돋움" w:hint="eastAsia"/>
                                <w:color w:val="000000" w:themeColor="text1"/>
                                <w:sz w:val="36"/>
                                <w:szCs w:val="36"/>
                              </w:rPr>
                              <w:t>일반교과 및 논술관련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BDE155" id="Text Box 13" o:spid="_x0000_s1031" type="#_x0000_t202" style="position:absolute;left:0;text-align:left;margin-left:155.15pt;margin-top:233.1pt;width:263.05pt;height:39.9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" filled="f" strokecolor="black [3213]">
                <v:stroke dashstyle="dash"/>
                <v:textbox inset="0,0,0,0">
                  <w:txbxContent>
                    <w:p w:rsidR="00D237C2" w:rsidRPr="00E525D2" w:rsidRDefault="00D237C2" w:rsidP="00D237C2">
                      <w:pPr>
                        <w:spacing w:afterLines="80" w:after="192"/>
                        <w:jc w:val="center"/>
                        <w:rPr>
                          <w:rFonts w:ascii="돋움" w:eastAsia="돋움" w:hAnsi="돋움"/>
                          <w:color w:val="000000" w:themeColor="text1"/>
                          <w:sz w:val="36"/>
                          <w:szCs w:val="36"/>
                        </w:rPr>
                      </w:pPr>
                      <w:r w:rsidRPr="00E525D2">
                        <w:rPr>
                          <w:rFonts w:ascii="돋움" w:eastAsia="돋움" w:hAnsi="돋움" w:hint="eastAsia"/>
                          <w:color w:val="000000" w:themeColor="text1"/>
                          <w:sz w:val="36"/>
                          <w:szCs w:val="36"/>
                        </w:rPr>
                        <w:t>일반교과 및 논술관련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D237C2">
        <w:rPr>
          <w:rFonts w:ascii="맑은 고딕" w:eastAsia="맑은 고딕" w:hAnsi="맑은 고딕" w:hint="eastAsia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333694FE" wp14:editId="4FFE9396">
                <wp:simplePos x="0" y="0"/>
                <wp:positionH relativeFrom="column">
                  <wp:posOffset>1970405</wp:posOffset>
                </wp:positionH>
                <wp:positionV relativeFrom="paragraph">
                  <wp:posOffset>3827145</wp:posOffset>
                </wp:positionV>
                <wp:extent cx="3340735" cy="506730"/>
                <wp:effectExtent l="0" t="0" r="12065" b="26670"/>
                <wp:wrapTight wrapText="bothSides">
                  <wp:wrapPolygon edited="0">
                    <wp:start x="0" y="0"/>
                    <wp:lineTo x="0" y="21925"/>
                    <wp:lineTo x="21555" y="21925"/>
                    <wp:lineTo x="21555" y="0"/>
                    <wp:lineTo x="0" y="0"/>
                  </wp:wrapPolygon>
                </wp:wrapTight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40735" cy="5067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txbx>
                        <w:txbxContent>
                          <w:p w:rsidR="00D237C2" w:rsidRPr="00E525D2" w:rsidRDefault="00D237C2" w:rsidP="00D237C2">
                            <w:pPr>
                              <w:spacing w:afterLines="80" w:after="192"/>
                              <w:jc w:val="center"/>
                              <w:rPr>
                                <w:rFonts w:ascii="돋움" w:eastAsia="돋움" w:hAnsi="돋움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E525D2">
                              <w:rPr>
                                <w:rFonts w:ascii="돋움" w:eastAsia="돋움" w:hAnsi="돋움" w:hint="eastAsia"/>
                                <w:color w:val="000000" w:themeColor="text1"/>
                                <w:sz w:val="36"/>
                                <w:szCs w:val="36"/>
                              </w:rPr>
                              <w:t>예체능 및 취미, 교양 관련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3694FE" id="Text Box 14" o:spid="_x0000_s1032" type="#_x0000_t202" style="position:absolute;left:0;text-align:left;margin-left:155.15pt;margin-top:301.35pt;width:263.05pt;height:39.9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" filled="f" strokecolor="black [3213]">
                <v:stroke dashstyle="dash"/>
                <v:textbox inset="0,0,0,0">
                  <w:txbxContent>
                    <w:p w:rsidR="00D237C2" w:rsidRPr="00E525D2" w:rsidRDefault="00D237C2" w:rsidP="00D237C2">
                      <w:pPr>
                        <w:spacing w:afterLines="80" w:after="192"/>
                        <w:jc w:val="center"/>
                        <w:rPr>
                          <w:rFonts w:ascii="돋움" w:eastAsia="돋움" w:hAnsi="돋움"/>
                          <w:color w:val="000000" w:themeColor="text1"/>
                          <w:sz w:val="36"/>
                          <w:szCs w:val="36"/>
                        </w:rPr>
                      </w:pPr>
                      <w:r w:rsidRPr="00E525D2">
                        <w:rPr>
                          <w:rFonts w:ascii="돋움" w:eastAsia="돋움" w:hAnsi="돋움" w:hint="eastAsia"/>
                          <w:color w:val="000000" w:themeColor="text1"/>
                          <w:sz w:val="36"/>
                          <w:szCs w:val="36"/>
                        </w:rPr>
                        <w:t>예체능 및 취미, 교양 관련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D237C2">
        <w:rPr>
          <w:rFonts w:ascii="맑은 고딕" w:eastAsia="맑은 고딕" w:hAnsi="맑은 고딕" w:hint="eastAsia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269B3D5A" wp14:editId="2C8D6277">
                <wp:simplePos x="0" y="0"/>
                <wp:positionH relativeFrom="column">
                  <wp:posOffset>1970677</wp:posOffset>
                </wp:positionH>
                <wp:positionV relativeFrom="paragraph">
                  <wp:posOffset>4665345</wp:posOffset>
                </wp:positionV>
                <wp:extent cx="3340735" cy="506730"/>
                <wp:effectExtent l="0" t="0" r="12065" b="26670"/>
                <wp:wrapTight wrapText="bothSides">
                  <wp:wrapPolygon edited="0">
                    <wp:start x="0" y="0"/>
                    <wp:lineTo x="0" y="21925"/>
                    <wp:lineTo x="21555" y="21925"/>
                    <wp:lineTo x="21555" y="0"/>
                    <wp:lineTo x="0" y="0"/>
                  </wp:wrapPolygon>
                </wp:wrapTight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40735" cy="5067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txbx>
                        <w:txbxContent>
                          <w:p w:rsidR="00D237C2" w:rsidRPr="00E525D2" w:rsidRDefault="00D237C2" w:rsidP="00D237C2">
                            <w:pPr>
                              <w:spacing w:afterLines="80" w:after="192"/>
                              <w:jc w:val="center"/>
                              <w:rPr>
                                <w:rFonts w:ascii="돋움" w:eastAsia="돋움" w:hAnsi="돋움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E525D2">
                              <w:rPr>
                                <w:rFonts w:ascii="돋움" w:eastAsia="돋움" w:hAnsi="돋움" w:hint="eastAsia"/>
                                <w:color w:val="000000" w:themeColor="text1"/>
                                <w:sz w:val="36"/>
                                <w:szCs w:val="36"/>
                              </w:rPr>
                              <w:t>진로 및 진학 학습 상담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9B3D5A" id="Text Box 15" o:spid="_x0000_s1033" type="#_x0000_t202" style="position:absolute;left:0;text-align:left;margin-left:155.15pt;margin-top:367.35pt;width:263.05pt;height:39.9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" filled="f" strokecolor="black [3213]">
                <v:stroke dashstyle="dash"/>
                <v:textbox inset="0,0,0,0">
                  <w:txbxContent>
                    <w:p w:rsidR="00D237C2" w:rsidRPr="00E525D2" w:rsidRDefault="00D237C2" w:rsidP="00D237C2">
                      <w:pPr>
                        <w:spacing w:afterLines="80" w:after="192"/>
                        <w:jc w:val="center"/>
                        <w:rPr>
                          <w:rFonts w:ascii="돋움" w:eastAsia="돋움" w:hAnsi="돋움"/>
                          <w:color w:val="000000" w:themeColor="text1"/>
                          <w:sz w:val="36"/>
                          <w:szCs w:val="36"/>
                        </w:rPr>
                      </w:pPr>
                      <w:r w:rsidRPr="00E525D2">
                        <w:rPr>
                          <w:rFonts w:ascii="돋움" w:eastAsia="돋움" w:hAnsi="돋움" w:hint="eastAsia"/>
                          <w:color w:val="000000" w:themeColor="text1"/>
                          <w:sz w:val="36"/>
                          <w:szCs w:val="36"/>
                        </w:rPr>
                        <w:t>진로 및 진학 학습 상담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D237C2">
        <w:rPr>
          <w:rFonts w:ascii="맑은 고딕" w:eastAsia="맑은 고딕" w:hAnsi="맑은 고딕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6CEE45" wp14:editId="26FD8B42">
                <wp:simplePos x="0" y="0"/>
                <wp:positionH relativeFrom="margin">
                  <wp:posOffset>859971</wp:posOffset>
                </wp:positionH>
                <wp:positionV relativeFrom="paragraph">
                  <wp:posOffset>283029</wp:posOffset>
                </wp:positionV>
                <wp:extent cx="4680000" cy="5220000"/>
                <wp:effectExtent l="0" t="0" r="25400" b="19050"/>
                <wp:wrapNone/>
                <wp:docPr id="9" name="사각형: 둥근 모서리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0000" cy="5220000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237C2" w:rsidRDefault="00D237C2" w:rsidP="00D237C2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`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6CEE45" id="사각형: 둥근 모서리 9" o:spid="_x0000_s1034" style="position:absolute;left:0;text-align:left;margin-left:67.7pt;margin-top:22.3pt;width:368.5pt;height:411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" fillcolor="#ffd966 [1943]" strokecolor="black [3213]" strokeweight=".25pt">
                <v:stroke joinstyle="miter"/>
                <v:textbox>
                  <w:txbxContent>
                    <w:p w:rsidR="00D237C2" w:rsidRDefault="00D237C2" w:rsidP="00D237C2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`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bookmarkStart w:id="0" w:name="물류"/>
    <w:bookmarkStart w:id="1" w:name="사교육"/>
    <w:bookmarkEnd w:id="0"/>
    <w:bookmarkEnd w:id="1"/>
    <w:p w:rsidR="00D237C2" w:rsidRPr="007A5DB3" w:rsidRDefault="00D237C2" w:rsidP="00D237C2">
      <w:pPr>
        <w:spacing w:line="380" w:lineRule="atLeast"/>
        <w:jc w:val="center"/>
        <w:rPr>
          <w:rFonts w:ascii="돋움" w:eastAsia="돋움" w:hAnsi="돋움"/>
          <w:b/>
          <w:sz w:val="36"/>
          <w:szCs w:val="36"/>
        </w:rPr>
      </w:pPr>
      <w:r>
        <w:rPr>
          <w:rFonts w:ascii="돋움" w:eastAsia="돋움" w:hAnsi="돋움"/>
          <w:b/>
          <w:sz w:val="36"/>
          <w:szCs w:val="36"/>
        </w:rPr>
        <w:ruby>
          <w:rubyPr>
            <w:rubyAlign w:val="center"/>
            <w:hps w:val="18"/>
            <w:hpsRaise w:val="34"/>
            <w:hpsBaseText w:val="36"/>
            <w:lid w:val="ko-KR"/>
          </w:rubyPr>
          <w:rt>
            <w:r w:rsidR="00D237C2" w:rsidRPr="007A5DB3">
              <w:rPr>
                <w:rFonts w:ascii="돋움" w:eastAsia="돋움" w:hAnsi="돋움"/>
                <w:b/>
                <w:sz w:val="18"/>
                <w:szCs w:val="36"/>
              </w:rPr>
              <w:t>통계청</w:t>
            </w:r>
          </w:rt>
          <w:rubyBase>
            <w:r w:rsidR="00D237C2">
              <w:rPr>
                <w:rFonts w:ascii="돋움" w:eastAsia="돋움" w:hAnsi="돋움"/>
                <w:b/>
                <w:sz w:val="36"/>
                <w:szCs w:val="36"/>
              </w:rPr>
              <w:t>초중고 사교육비조사 보고</w:t>
            </w:r>
          </w:rubyBase>
        </w:ruby>
      </w:r>
    </w:p>
    <w:p w:rsidR="00D237C2" w:rsidRDefault="00D237C2" w:rsidP="00D237C2">
      <w:pPr>
        <w:spacing w:line="380" w:lineRule="atLeast"/>
      </w:pPr>
    </w:p>
    <w:p w:rsidR="00D237C2" w:rsidRPr="0033140D" w:rsidRDefault="00D237C2" w:rsidP="00D237C2">
      <w:pPr>
        <w:framePr w:dropCap="drop" w:lines="2" w:wrap="around" w:vAnchor="text" w:hAnchor="text"/>
        <w:spacing w:after="0" w:line="746" w:lineRule="exact"/>
        <w:textAlignment w:val="baseline"/>
        <w:rPr>
          <w:rFonts w:ascii="굴림" w:eastAsia="굴림" w:hAnsi="굴림"/>
          <w:position w:val="2"/>
          <w:sz w:val="58"/>
        </w:rPr>
      </w:pPr>
      <w:r>
        <w:rPr>
          <w:rFonts w:ascii="굴림" w:eastAsia="굴림" w:hAnsi="굴림" w:hint="eastAsia"/>
          <w:color w:val="FF0000"/>
          <w:position w:val="2"/>
          <w:sz w:val="56"/>
          <w:szCs w:val="18"/>
        </w:rPr>
        <w:t>사</w:t>
      </w:r>
    </w:p>
    <w:p w:rsidR="00D237C2" w:rsidRPr="0019248B" w:rsidRDefault="00D237C2" w:rsidP="00D237C2">
      <w:pPr>
        <w:widowControl/>
        <w:wordWrap/>
        <w:spacing w:after="0"/>
      </w:pPr>
      <w:r>
        <w:rPr>
          <w:rFonts w:hint="eastAsia"/>
          <w:noProof/>
        </w:rPr>
        <w:drawing>
          <wp:anchor distT="0" distB="0" distL="114300" distR="114300" simplePos="0" relativeHeight="251683840" behindDoc="0" locked="0" layoutInCell="1" allowOverlap="1" wp14:anchorId="7FA01B9E" wp14:editId="3C5083B8">
            <wp:simplePos x="0" y="0"/>
            <wp:positionH relativeFrom="margin">
              <wp:posOffset>5228590</wp:posOffset>
            </wp:positionH>
            <wp:positionV relativeFrom="paragraph">
              <wp:posOffset>90533</wp:posOffset>
            </wp:positionV>
            <wp:extent cx="1440000" cy="1440000"/>
            <wp:effectExtent l="0" t="0" r="8255" b="8255"/>
            <wp:wrapSquare wrapText="bothSides"/>
            <wp:docPr id="1501096768" name="그림 1" descr="화분, 그림, 실내용 화초이(가) 표시된 사진&#10;&#10;자동 생성된 설명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1096768" name="그림 1" descr="화분, 그림, 실내용 화초이(가) 표시된 사진&#10;&#10;자동 생성된 설명"/>
                    <pic:cNvPicPr preferRelativeResize="0"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73" t="33159" r="46542" b="364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9248B">
        <w:t xml:space="preserve">교육비조사는 우리나라 초중고 학생들이 학교 정규과정 이외에 사적인 수요와 공급에 의해서 학교 밖에서 받는 학원이나 과외 등 </w:t>
      </w:r>
      <w:proofErr w:type="spellStart"/>
      <w:r w:rsidRPr="0019248B">
        <w:t>보충교육을</w:t>
      </w:r>
      <w:proofErr w:type="spellEnd"/>
      <w:r w:rsidRPr="0019248B">
        <w:t xml:space="preserve"> 위해 개인이 부담하는 비용을 체계적으로 파악하는 조사입니다. 학원, 개인과외, </w:t>
      </w:r>
      <w:proofErr w:type="spellStart"/>
      <w:r w:rsidRPr="0019248B">
        <w:t>그룹과외</w:t>
      </w:r>
      <w:proofErr w:type="spellEnd"/>
      <w:r w:rsidRPr="0019248B">
        <w:t xml:space="preserve">, </w:t>
      </w:r>
      <w:proofErr w:type="spellStart"/>
      <w:r w:rsidRPr="0019248B">
        <w:t>방문학습지</w:t>
      </w:r>
      <w:proofErr w:type="spellEnd"/>
      <w:r w:rsidRPr="0019248B">
        <w:t xml:space="preserve">, 인터넷 및 </w:t>
      </w:r>
      <w:proofErr w:type="spellStart"/>
      <w:r w:rsidRPr="0019248B">
        <w:t>통신강좌</w:t>
      </w:r>
      <w:proofErr w:type="spellEnd"/>
      <w:r w:rsidRPr="0019248B">
        <w:t xml:space="preserve"> 등의 수강료를 의미하며 일반교과(국어, 영어, 수학 등) 및 논술, 예체능(음악, 미술, 체육) 및 취미, 교양 등으로 구분하여 조사합니다. </w:t>
      </w:r>
    </w:p>
    <w:p w:rsidR="00D237C2" w:rsidRPr="0019248B" w:rsidRDefault="00D237C2" w:rsidP="00D237C2">
      <w:pPr>
        <w:widowControl/>
        <w:wordWrap/>
        <w:spacing w:after="0"/>
        <w:ind w:firstLineChars="100" w:firstLine="200"/>
      </w:pPr>
      <w:r w:rsidRPr="0019248B">
        <w:t>사교육비와 분리하여 별도 항목으로 조사하는 것</w:t>
      </w:r>
      <w:bookmarkStart w:id="2" w:name="_GoBack"/>
      <w:bookmarkEnd w:id="2"/>
      <w:r w:rsidRPr="0019248B">
        <w:t xml:space="preserve">은 </w:t>
      </w:r>
      <w:proofErr w:type="spellStart"/>
      <w:r w:rsidRPr="0019248B">
        <w:t>늘봄학교</w:t>
      </w:r>
      <w:proofErr w:type="spellEnd"/>
      <w:r>
        <w:rPr>
          <w:rStyle w:val="a8"/>
        </w:rPr>
        <w:footnoteReference w:id="1"/>
      </w:r>
      <w:r w:rsidRPr="0019248B">
        <w:t xml:space="preserve">와 방과후학교, EBS 교재비, 어학(語學) </w:t>
      </w:r>
      <w:proofErr w:type="spellStart"/>
      <w:r w:rsidRPr="0019248B">
        <w:t>연수비</w:t>
      </w:r>
      <w:proofErr w:type="spellEnd"/>
      <w:r w:rsidRPr="0019248B">
        <w:t xml:space="preserve"> 등이 있습니다. 학생 1인당 월평균 사교육비는 우리나라 초, 중, 고교 전체 학생(사교육을 받지 않은 학생 포함)을 대상으로 한 평균(平均) 금액이며, 사교육 참여율은 전체 학생 중 유료로 사교육에 참여한 학생의 비율입니다. 사교육비 금액은 물가상승분이 포함된 명목 금액이며, </w:t>
      </w:r>
      <w:proofErr w:type="spellStart"/>
      <w:r w:rsidRPr="0019248B">
        <w:t>연간화가</w:t>
      </w:r>
      <w:proofErr w:type="spellEnd"/>
      <w:r w:rsidRPr="0019248B">
        <w:t xml:space="preserve"> 적용되지 않은 어학연수는 </w:t>
      </w:r>
      <w:proofErr w:type="spellStart"/>
      <w:r w:rsidRPr="0019248B">
        <w:t>연간화된</w:t>
      </w:r>
      <w:proofErr w:type="spellEnd"/>
      <w:r w:rsidRPr="0019248B">
        <w:t xml:space="preserve"> 조사결과들과 구분하여 별도로 제공되었습니다. 동 조사는 학생(개인)단위로 조사되므로 </w:t>
      </w:r>
      <w:proofErr w:type="spellStart"/>
      <w:r w:rsidRPr="0019248B">
        <w:t>가구단위</w:t>
      </w:r>
      <w:proofErr w:type="spellEnd"/>
      <w:r w:rsidRPr="0019248B">
        <w:t xml:space="preserve"> 통계와 차이가 있습니다.</w:t>
      </w:r>
    </w:p>
    <w:p w:rsidR="00D237C2" w:rsidRDefault="00D237C2" w:rsidP="00D237C2">
      <w:pPr>
        <w:spacing w:after="0" w:line="240" w:lineRule="auto"/>
      </w:pPr>
    </w:p>
    <w:p w:rsidR="00D237C2" w:rsidRPr="0087350B" w:rsidRDefault="00D237C2" w:rsidP="00D237C2">
      <w:pPr>
        <w:spacing w:after="0" w:line="240" w:lineRule="auto"/>
        <w:rPr>
          <w:rFonts w:ascii="굴림" w:eastAsia="굴림" w:hAnsi="굴림"/>
          <w:color w:val="FFFFFF" w:themeColor="background1"/>
          <w:sz w:val="36"/>
          <w:szCs w:val="36"/>
        </w:rPr>
      </w:pPr>
      <w:r w:rsidRPr="0087350B">
        <w:rPr>
          <w:rFonts w:ascii="굴림" w:eastAsia="굴림" w:hAnsi="굴림" w:hint="eastAsia"/>
          <w:color w:val="000000" w:themeColor="text1"/>
          <w:sz w:val="36"/>
          <w:szCs w:val="36"/>
        </w:rPr>
        <w:t xml:space="preserve">♠ </w:t>
      </w:r>
      <w:r>
        <w:rPr>
          <w:rFonts w:ascii="굴림" w:eastAsia="굴림" w:hAnsi="굴림" w:hint="eastAsia"/>
          <w:color w:val="FFFFFF" w:themeColor="background1"/>
          <w:sz w:val="36"/>
          <w:szCs w:val="36"/>
          <w:highlight w:val="red"/>
        </w:rPr>
        <w:t>사교육비 조사범위</w:t>
      </w:r>
    </w:p>
    <w:p w:rsidR="00D237C2" w:rsidRPr="00C32B36" w:rsidRDefault="00D237C2" w:rsidP="00D237C2">
      <w:pPr>
        <w:pStyle w:val="a6"/>
        <w:numPr>
          <w:ilvl w:val="0"/>
          <w:numId w:val="1"/>
        </w:numPr>
        <w:autoSpaceDE w:val="0"/>
        <w:autoSpaceDN w:val="0"/>
        <w:spacing w:after="0" w:line="240" w:lineRule="auto"/>
        <w:ind w:leftChars="0"/>
      </w:pPr>
      <w:r w:rsidRPr="00C32B36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5CCF8AB" wp14:editId="236C6515">
                <wp:simplePos x="0" y="0"/>
                <wp:positionH relativeFrom="page">
                  <wp:posOffset>11377295</wp:posOffset>
                </wp:positionH>
                <wp:positionV relativeFrom="page">
                  <wp:posOffset>5363514</wp:posOffset>
                </wp:positionV>
                <wp:extent cx="133350" cy="1116330"/>
                <wp:effectExtent l="0" t="0" r="19050" b="26670"/>
                <wp:wrapNone/>
                <wp:docPr id="69" name="자유형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116330"/>
                        </a:xfrm>
                        <a:custGeom>
                          <a:avLst/>
                          <a:gdLst>
                            <a:gd name="T0" fmla="*/ 101 w 1052"/>
                            <a:gd name="T1" fmla="*/ 0 h 9375"/>
                            <a:gd name="T2" fmla="*/ 609 w 1052"/>
                            <a:gd name="T3" fmla="*/ 854 h 9375"/>
                            <a:gd name="T4" fmla="*/ 550 w 1052"/>
                            <a:gd name="T5" fmla="*/ 4150 h 9375"/>
                            <a:gd name="T6" fmla="*/ 1048 w 1052"/>
                            <a:gd name="T7" fmla="*/ 4659 h 9375"/>
                            <a:gd name="T8" fmla="*/ 575 w 1052"/>
                            <a:gd name="T9" fmla="*/ 5143 h 9375"/>
                            <a:gd name="T10" fmla="*/ 592 w 1052"/>
                            <a:gd name="T11" fmla="*/ 8465 h 9375"/>
                            <a:gd name="T12" fmla="*/ 0 w 1052"/>
                            <a:gd name="T13" fmla="*/ 9375 h 93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1052" h="9375">
                              <a:moveTo>
                                <a:pt x="101" y="0"/>
                              </a:moveTo>
                              <a:cubicBezTo>
                                <a:pt x="318" y="81"/>
                                <a:pt x="535" y="162"/>
                                <a:pt x="609" y="854"/>
                              </a:cubicBezTo>
                              <a:cubicBezTo>
                                <a:pt x="683" y="1546"/>
                                <a:pt x="617" y="2848"/>
                                <a:pt x="550" y="4150"/>
                              </a:cubicBezTo>
                              <a:cubicBezTo>
                                <a:pt x="623" y="4784"/>
                                <a:pt x="836" y="4722"/>
                                <a:pt x="1048" y="4659"/>
                              </a:cubicBezTo>
                              <a:cubicBezTo>
                                <a:pt x="1052" y="4824"/>
                                <a:pt x="814" y="4984"/>
                                <a:pt x="575" y="5143"/>
                              </a:cubicBezTo>
                              <a:cubicBezTo>
                                <a:pt x="498" y="5777"/>
                                <a:pt x="545" y="7121"/>
                                <a:pt x="592" y="8465"/>
                              </a:cubicBezTo>
                              <a:cubicBezTo>
                                <a:pt x="497" y="9171"/>
                                <a:pt x="249" y="9273"/>
                                <a:pt x="0" y="9375"/>
                              </a:cubicBezTo>
                            </a:path>
                          </a:pathLst>
                        </a:custGeom>
                        <a:noFill/>
                        <a:ln w="41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7E28CD" id="자유형 69" o:spid="_x0000_s1026" style="position:absolute;left:0;text-align:left;margin-left:895.85pt;margin-top:422.3pt;width:10.5pt;height:87.9pt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52,9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" path="m101,c318,81,535,162,609,854v74,692,8,1994,-59,3296c623,4784,836,4722,1048,4659v4,165,-234,325,-473,484c498,5777,545,7121,592,8465,497,9171,249,9273,,9375e" filled="f" strokeweight=".33pt">
                <v:path o:connecttype="custom" o:connectlocs="12803,0;77196,101690;69717,494162;132843,554771;72886,612404;75041,1007972;0,1116330" o:connectangles="0,0,0,0,0,0,0"/>
                <w10:wrap anchorx="page" anchory="page"/>
              </v:shape>
            </w:pict>
          </mc:Fallback>
        </mc:AlternateContent>
      </w:r>
      <w:r>
        <w:rPr>
          <w:rFonts w:hint="eastAsia"/>
          <w:noProof/>
        </w:rPr>
        <w:t>사교육비</w:t>
      </w:r>
    </w:p>
    <w:p w:rsidR="00D237C2" w:rsidRDefault="00D237C2" w:rsidP="00D237C2">
      <w:pPr>
        <w:pStyle w:val="a6"/>
        <w:numPr>
          <w:ilvl w:val="1"/>
          <w:numId w:val="1"/>
        </w:numPr>
        <w:autoSpaceDE w:val="0"/>
        <w:autoSpaceDN w:val="0"/>
        <w:spacing w:after="0" w:line="240" w:lineRule="auto"/>
        <w:ind w:leftChars="0"/>
      </w:pPr>
      <w:r>
        <w:rPr>
          <w:rFonts w:hint="eastAsia"/>
          <w:noProof/>
        </w:rPr>
        <w:t>주요 과목별 학원수강, 개인 및 그룹과외, 방문학습지</w:t>
      </w:r>
    </w:p>
    <w:p w:rsidR="00D237C2" w:rsidRPr="00C32B36" w:rsidRDefault="00D237C2" w:rsidP="00D237C2">
      <w:pPr>
        <w:pStyle w:val="a6"/>
        <w:numPr>
          <w:ilvl w:val="1"/>
          <w:numId w:val="1"/>
        </w:numPr>
        <w:autoSpaceDE w:val="0"/>
        <w:autoSpaceDN w:val="0"/>
        <w:spacing w:after="0" w:line="240" w:lineRule="auto"/>
        <w:ind w:leftChars="0"/>
      </w:pPr>
      <w:r w:rsidRPr="00C32B36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7869BF2" wp14:editId="02198496">
                <wp:simplePos x="0" y="0"/>
                <wp:positionH relativeFrom="margin">
                  <wp:posOffset>10952480</wp:posOffset>
                </wp:positionH>
                <wp:positionV relativeFrom="paragraph">
                  <wp:posOffset>178104</wp:posOffset>
                </wp:positionV>
                <wp:extent cx="1950658" cy="2540"/>
                <wp:effectExtent l="38100" t="76200" r="0" b="92710"/>
                <wp:wrapNone/>
                <wp:docPr id="57" name="직선 화살표 연결선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50658" cy="25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05E0F4" id="_x0000_t32" coordsize="21600,21600" o:spt="32" o:oned="t" path="m,l21600,21600e" filled="f">
                <v:path arrowok="t" fillok="f" o:connecttype="none"/>
                <o:lock v:ext="edit" shapetype="t"/>
              </v:shapetype>
              <v:shape id="직선 화살표 연결선 57" o:spid="_x0000_s1026" type="#_x0000_t32" style="position:absolute;left:0;text-align:left;margin-left:862.4pt;margin-top:14pt;width:153.6pt;height:.2pt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" strokecolor="black [3200]" strokeweight=".5pt">
                <v:stroke endarrow="block" joinstyle="miter"/>
                <w10:wrap anchorx="margin"/>
              </v:shape>
            </w:pict>
          </mc:Fallback>
        </mc:AlternateContent>
      </w:r>
      <w:r>
        <w:rPr>
          <w:rFonts w:hint="eastAsia"/>
          <w:noProof/>
        </w:rPr>
        <w:t>교과, 논술, 예체능, 취미, 교양 관련</w:t>
      </w:r>
    </w:p>
    <w:p w:rsidR="00D237C2" w:rsidRPr="000168D7" w:rsidRDefault="00D237C2" w:rsidP="00D237C2">
      <w:pPr>
        <w:pStyle w:val="a6"/>
        <w:numPr>
          <w:ilvl w:val="0"/>
          <w:numId w:val="1"/>
        </w:numPr>
        <w:autoSpaceDE w:val="0"/>
        <w:autoSpaceDN w:val="0"/>
        <w:spacing w:after="0" w:line="240" w:lineRule="auto"/>
        <w:ind w:leftChars="0"/>
      </w:pPr>
      <w:r>
        <w:rPr>
          <w:rFonts w:hint="eastAsia"/>
          <w:noProof/>
        </w:rPr>
        <w:t>별도 조사</w:t>
      </w:r>
    </w:p>
    <w:p w:rsidR="00D237C2" w:rsidRPr="000168D7" w:rsidRDefault="00D237C2" w:rsidP="00D237C2">
      <w:pPr>
        <w:pStyle w:val="a6"/>
        <w:numPr>
          <w:ilvl w:val="1"/>
          <w:numId w:val="1"/>
        </w:numPr>
        <w:autoSpaceDE w:val="0"/>
        <w:autoSpaceDN w:val="0"/>
        <w:spacing w:after="0" w:line="240" w:lineRule="auto"/>
        <w:ind w:leftChars="0"/>
      </w:pPr>
      <w:proofErr w:type="spellStart"/>
      <w:r>
        <w:rPr>
          <w:rFonts w:hint="eastAsia"/>
        </w:rPr>
        <w:t>늘봄학교</w:t>
      </w:r>
      <w:proofErr w:type="spellEnd"/>
      <w:r>
        <w:rPr>
          <w:rFonts w:hint="eastAsia"/>
        </w:rPr>
        <w:t>, 방과후학교</w:t>
      </w:r>
    </w:p>
    <w:p w:rsidR="00D237C2" w:rsidRPr="000168D7" w:rsidRDefault="00D237C2" w:rsidP="00D237C2">
      <w:pPr>
        <w:pStyle w:val="a6"/>
        <w:numPr>
          <w:ilvl w:val="1"/>
          <w:numId w:val="1"/>
        </w:numPr>
        <w:autoSpaceDE w:val="0"/>
        <w:autoSpaceDN w:val="0"/>
        <w:spacing w:after="0" w:line="240" w:lineRule="auto"/>
        <w:ind w:leftChars="0"/>
      </w:pPr>
      <w:r>
        <w:rPr>
          <w:rFonts w:hint="eastAsia"/>
          <w:noProof/>
        </w:rPr>
        <w:t>EBS 교재비, 어학연수비용</w:t>
      </w:r>
    </w:p>
    <w:p w:rsidR="00D237C2" w:rsidRDefault="00D237C2" w:rsidP="00D237C2">
      <w:pPr>
        <w:spacing w:after="0" w:line="240" w:lineRule="auto"/>
      </w:pPr>
      <w:r w:rsidRPr="00136335">
        <w:rPr>
          <w:noProof/>
        </w:rPr>
        <w:t xml:space="preserve"> </w:t>
      </w:r>
    </w:p>
    <w:p w:rsidR="00D237C2" w:rsidRPr="007065A9" w:rsidRDefault="00D237C2" w:rsidP="00D237C2">
      <w:pPr>
        <w:spacing w:after="0" w:line="240" w:lineRule="auto"/>
        <w:rPr>
          <w:rFonts w:ascii="굴림" w:eastAsia="굴림" w:hAnsi="굴림"/>
          <w:sz w:val="36"/>
          <w:szCs w:val="36"/>
        </w:rPr>
      </w:pPr>
      <w:r w:rsidRPr="007065A9">
        <w:rPr>
          <w:rFonts w:ascii="굴림" w:eastAsia="굴림" w:hAnsi="굴림" w:hint="eastAsia"/>
          <w:color w:val="000000" w:themeColor="text1"/>
          <w:sz w:val="36"/>
          <w:szCs w:val="36"/>
        </w:rPr>
        <w:t>♠</w:t>
      </w:r>
      <w:r w:rsidRPr="007065A9">
        <w:rPr>
          <w:rFonts w:ascii="굴림" w:eastAsia="굴림" w:hAnsi="굴림"/>
          <w:sz w:val="36"/>
          <w:szCs w:val="36"/>
        </w:rPr>
        <w:t xml:space="preserve"> </w:t>
      </w:r>
      <w:r w:rsidRPr="007065A9">
        <w:rPr>
          <w:rFonts w:ascii="굴림" w:eastAsia="굴림" w:hAnsi="굴림" w:hint="eastAsia"/>
          <w:i/>
          <w:iCs/>
          <w:sz w:val="36"/>
          <w:szCs w:val="36"/>
          <w:em w:val="comma"/>
        </w:rPr>
        <w:t>사교육 경감</w:t>
      </w:r>
      <w:r w:rsidRPr="007065A9">
        <w:rPr>
          <w:rFonts w:ascii="굴림" w:eastAsia="굴림" w:hAnsi="굴림" w:hint="eastAsia"/>
          <w:i/>
          <w:iCs/>
          <w:sz w:val="36"/>
          <w:szCs w:val="36"/>
        </w:rPr>
        <w:t xml:space="preserve"> 정책 </w:t>
      </w:r>
      <w:r w:rsidRPr="007065A9">
        <w:rPr>
          <w:rFonts w:ascii="굴림" w:eastAsia="굴림" w:hAnsi="굴림" w:hint="eastAsia"/>
          <w:i/>
          <w:iCs/>
          <w:sz w:val="36"/>
          <w:szCs w:val="36"/>
          <w:em w:val="comma"/>
        </w:rPr>
        <w:t>대응방향</w:t>
      </w:r>
    </w:p>
    <w:tbl>
      <w:tblPr>
        <w:tblW w:w="10528" w:type="dxa"/>
        <w:tblBorders>
          <w:top w:val="double" w:sz="6" w:space="0" w:color="000000"/>
          <w:bottom w:val="double" w:sz="4" w:space="0" w:color="000000"/>
          <w:insideH w:val="single" w:sz="4" w:space="0" w:color="000000"/>
          <w:insideV w:val="single" w:sz="4" w:space="0" w:color="000000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98"/>
        <w:gridCol w:w="1696"/>
        <w:gridCol w:w="2126"/>
        <w:gridCol w:w="2126"/>
        <w:gridCol w:w="1584"/>
        <w:gridCol w:w="1998"/>
      </w:tblGrid>
      <w:tr w:rsidR="00D237C2" w:rsidRPr="00BE1D7C" w:rsidTr="00D237C2">
        <w:trPr>
          <w:trHeight w:val="327"/>
        </w:trPr>
        <w:tc>
          <w:tcPr>
            <w:tcW w:w="998" w:type="dxa"/>
            <w:tcBorders>
              <w:top w:val="double" w:sz="6" w:space="0" w:color="000000"/>
              <w:bottom w:val="double" w:sz="6" w:space="0" w:color="000000"/>
            </w:tcBorders>
            <w:shd w:val="clear" w:color="auto" w:fill="FFFF00"/>
            <w:vAlign w:val="center"/>
          </w:tcPr>
          <w:p w:rsidR="00D237C2" w:rsidRPr="00187CFC" w:rsidRDefault="00D237C2" w:rsidP="003F7A9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 w:rsidRPr="00187CFC">
              <w:rPr>
                <w:rFonts w:ascii="돋움" w:eastAsia="돋움" w:hAnsi="돋움" w:cs="굴림" w:hint="eastAsia"/>
                <w:color w:val="000000"/>
                <w:kern w:val="0"/>
              </w:rPr>
              <w:t>목표</w:t>
            </w:r>
          </w:p>
        </w:tc>
        <w:tc>
          <w:tcPr>
            <w:tcW w:w="1696" w:type="dxa"/>
            <w:tcBorders>
              <w:top w:val="double" w:sz="6" w:space="0" w:color="000000"/>
              <w:bottom w:val="double" w:sz="6" w:space="0" w:color="000000"/>
            </w:tcBorders>
            <w:shd w:val="clear" w:color="auto" w:fill="FFFF00"/>
            <w:vAlign w:val="center"/>
          </w:tcPr>
          <w:p w:rsidR="00D237C2" w:rsidRPr="00187CFC" w:rsidRDefault="00D237C2" w:rsidP="003F7A9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 w:rsidRPr="00187CFC">
              <w:rPr>
                <w:rFonts w:ascii="돋움" w:eastAsia="돋움" w:hAnsi="돋움" w:cs="굴림" w:hint="eastAsia"/>
                <w:color w:val="000000"/>
                <w:kern w:val="0"/>
              </w:rPr>
              <w:t>추진전략</w:t>
            </w:r>
          </w:p>
        </w:tc>
        <w:tc>
          <w:tcPr>
            <w:tcW w:w="2126" w:type="dxa"/>
            <w:tcBorders>
              <w:top w:val="double" w:sz="6" w:space="0" w:color="000000"/>
              <w:bottom w:val="double" w:sz="6" w:space="0" w:color="000000"/>
            </w:tcBorders>
            <w:shd w:val="clear" w:color="auto" w:fill="FFFF00"/>
            <w:vAlign w:val="center"/>
          </w:tcPr>
          <w:p w:rsidR="00D237C2" w:rsidRPr="00187CFC" w:rsidRDefault="00D237C2" w:rsidP="003F7A9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추진방향1</w:t>
            </w:r>
          </w:p>
        </w:tc>
        <w:tc>
          <w:tcPr>
            <w:tcW w:w="2126" w:type="dxa"/>
            <w:tcBorders>
              <w:top w:val="double" w:sz="6" w:space="0" w:color="000000"/>
              <w:bottom w:val="double" w:sz="6" w:space="0" w:color="000000"/>
            </w:tcBorders>
            <w:shd w:val="clear" w:color="auto" w:fill="FFFF00"/>
            <w:vAlign w:val="center"/>
          </w:tcPr>
          <w:p w:rsidR="00D237C2" w:rsidRPr="00187CFC" w:rsidRDefault="00D237C2" w:rsidP="003F7A9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추진방향2</w:t>
            </w:r>
          </w:p>
        </w:tc>
        <w:tc>
          <w:tcPr>
            <w:tcW w:w="1584" w:type="dxa"/>
            <w:tcBorders>
              <w:top w:val="double" w:sz="6" w:space="0" w:color="000000"/>
              <w:bottom w:val="double" w:sz="6" w:space="0" w:color="000000"/>
            </w:tcBorders>
            <w:shd w:val="clear" w:color="auto" w:fill="FFFF00"/>
            <w:vAlign w:val="center"/>
          </w:tcPr>
          <w:p w:rsidR="00D237C2" w:rsidRPr="00187CFC" w:rsidRDefault="00D237C2" w:rsidP="003F7A9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추진방향3</w:t>
            </w:r>
          </w:p>
        </w:tc>
        <w:tc>
          <w:tcPr>
            <w:tcW w:w="1998" w:type="dxa"/>
            <w:tcBorders>
              <w:top w:val="double" w:sz="6" w:space="0" w:color="000000"/>
              <w:bottom w:val="double" w:sz="6" w:space="0" w:color="000000"/>
            </w:tcBorders>
            <w:shd w:val="clear" w:color="auto" w:fill="FFFF00"/>
            <w:vAlign w:val="center"/>
          </w:tcPr>
          <w:p w:rsidR="00D237C2" w:rsidRPr="00187CFC" w:rsidRDefault="00D237C2" w:rsidP="003F7A9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추진방향4</w:t>
            </w:r>
          </w:p>
        </w:tc>
      </w:tr>
      <w:tr w:rsidR="00D237C2" w:rsidRPr="00BE1D7C" w:rsidTr="00D237C2">
        <w:trPr>
          <w:trHeight w:val="388"/>
        </w:trPr>
        <w:tc>
          <w:tcPr>
            <w:tcW w:w="998" w:type="dxa"/>
            <w:vMerge w:val="restart"/>
            <w:tcBorders>
              <w:top w:val="double" w:sz="6" w:space="0" w:color="000000"/>
            </w:tcBorders>
            <w:vAlign w:val="center"/>
          </w:tcPr>
          <w:p w:rsidR="00D237C2" w:rsidRDefault="00D237C2" w:rsidP="003F7A9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사교육비</w:t>
            </w:r>
          </w:p>
          <w:p w:rsidR="00D237C2" w:rsidRPr="00187CFC" w:rsidRDefault="00D237C2" w:rsidP="003F7A9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경감</w:t>
            </w:r>
          </w:p>
        </w:tc>
        <w:tc>
          <w:tcPr>
            <w:tcW w:w="1696" w:type="dxa"/>
            <w:vMerge w:val="restart"/>
            <w:tcBorders>
              <w:top w:val="double" w:sz="6" w:space="0" w:color="000000"/>
            </w:tcBorders>
            <w:vAlign w:val="center"/>
          </w:tcPr>
          <w:p w:rsidR="00D237C2" w:rsidRDefault="00D237C2" w:rsidP="003F7A9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교육개혁</w:t>
            </w:r>
          </w:p>
          <w:p w:rsidR="00D237C2" w:rsidRPr="00187CFC" w:rsidRDefault="00D237C2" w:rsidP="003F7A9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과제 지속 추진</w:t>
            </w:r>
          </w:p>
        </w:tc>
        <w:tc>
          <w:tcPr>
            <w:tcW w:w="2126" w:type="dxa"/>
            <w:tcBorders>
              <w:top w:val="double" w:sz="6" w:space="0" w:color="000000"/>
            </w:tcBorders>
            <w:vAlign w:val="center"/>
          </w:tcPr>
          <w:p w:rsidR="00D237C2" w:rsidRPr="00187CFC" w:rsidRDefault="00D237C2" w:rsidP="003F7A9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질 높은 돌봄</w:t>
            </w:r>
          </w:p>
        </w:tc>
        <w:tc>
          <w:tcPr>
            <w:tcW w:w="2126" w:type="dxa"/>
            <w:tcBorders>
              <w:top w:val="double" w:sz="6" w:space="0" w:color="000000"/>
            </w:tcBorders>
            <w:vAlign w:val="center"/>
          </w:tcPr>
          <w:p w:rsidR="00D237C2" w:rsidRPr="00187CFC" w:rsidRDefault="00D237C2" w:rsidP="003F7A9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문화예술교육</w:t>
            </w:r>
          </w:p>
        </w:tc>
        <w:tc>
          <w:tcPr>
            <w:tcW w:w="1584" w:type="dxa"/>
            <w:vMerge w:val="restart"/>
            <w:tcBorders>
              <w:top w:val="double" w:sz="6" w:space="0" w:color="000000"/>
            </w:tcBorders>
            <w:vAlign w:val="center"/>
          </w:tcPr>
          <w:p w:rsidR="00D237C2" w:rsidRDefault="00D237C2" w:rsidP="003F7A9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자기주도학습</w:t>
            </w:r>
          </w:p>
          <w:p w:rsidR="00D237C2" w:rsidRPr="00187CFC" w:rsidRDefault="00D237C2" w:rsidP="003F7A9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지원센터 운영</w:t>
            </w:r>
          </w:p>
        </w:tc>
        <w:tc>
          <w:tcPr>
            <w:tcW w:w="1998" w:type="dxa"/>
            <w:vMerge w:val="restart"/>
            <w:tcBorders>
              <w:top w:val="double" w:sz="6" w:space="0" w:color="000000"/>
            </w:tcBorders>
            <w:vAlign w:val="center"/>
          </w:tcPr>
          <w:p w:rsidR="00D237C2" w:rsidRPr="00187CFC" w:rsidRDefault="00D237C2" w:rsidP="003F7A9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 xml:space="preserve">사교육 경감 </w:t>
            </w:r>
            <w:proofErr w:type="spellStart"/>
            <w:r>
              <w:rPr>
                <w:rFonts w:ascii="돋움" w:eastAsia="돋움" w:hAnsi="돋움" w:cs="굴림" w:hint="eastAsia"/>
                <w:color w:val="000000"/>
                <w:kern w:val="0"/>
              </w:rPr>
              <w:t>우수교육청</w:t>
            </w:r>
            <w:proofErr w:type="spellEnd"/>
            <w:r>
              <w:rPr>
                <w:rFonts w:ascii="돋움" w:eastAsia="돋움" w:hAnsi="돋움" w:cs="굴림" w:hint="eastAsia"/>
                <w:color w:val="000000"/>
                <w:kern w:val="0"/>
              </w:rPr>
              <w:t xml:space="preserve"> 지원</w:t>
            </w:r>
          </w:p>
        </w:tc>
      </w:tr>
      <w:tr w:rsidR="00D237C2" w:rsidRPr="00BE1D7C" w:rsidTr="00D237C2">
        <w:trPr>
          <w:trHeight w:val="401"/>
        </w:trPr>
        <w:tc>
          <w:tcPr>
            <w:tcW w:w="998" w:type="dxa"/>
            <w:vMerge/>
            <w:vAlign w:val="center"/>
          </w:tcPr>
          <w:p w:rsidR="00D237C2" w:rsidRPr="00187CFC" w:rsidRDefault="00D237C2" w:rsidP="003F7A9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</w:p>
        </w:tc>
        <w:tc>
          <w:tcPr>
            <w:tcW w:w="1696" w:type="dxa"/>
            <w:vMerge/>
            <w:vAlign w:val="center"/>
          </w:tcPr>
          <w:p w:rsidR="00D237C2" w:rsidRPr="00187CFC" w:rsidRDefault="00D237C2" w:rsidP="003F7A9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</w:p>
        </w:tc>
        <w:tc>
          <w:tcPr>
            <w:tcW w:w="2126" w:type="dxa"/>
            <w:vAlign w:val="center"/>
          </w:tcPr>
          <w:p w:rsidR="00D237C2" w:rsidRPr="00187CFC" w:rsidRDefault="00D237C2" w:rsidP="003F7A9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교육발전특구 안착</w:t>
            </w:r>
          </w:p>
        </w:tc>
        <w:tc>
          <w:tcPr>
            <w:tcW w:w="2126" w:type="dxa"/>
            <w:vAlign w:val="center"/>
          </w:tcPr>
          <w:p w:rsidR="00D237C2" w:rsidRPr="00187CFC" w:rsidRDefault="00D237C2" w:rsidP="003F7A9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디지털 역량 강화</w:t>
            </w:r>
          </w:p>
        </w:tc>
        <w:tc>
          <w:tcPr>
            <w:tcW w:w="1584" w:type="dxa"/>
            <w:vMerge/>
            <w:vAlign w:val="center"/>
          </w:tcPr>
          <w:p w:rsidR="00D237C2" w:rsidRPr="00187CFC" w:rsidRDefault="00D237C2" w:rsidP="003F7A9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</w:p>
        </w:tc>
        <w:tc>
          <w:tcPr>
            <w:tcW w:w="1998" w:type="dxa"/>
            <w:vMerge/>
            <w:vAlign w:val="center"/>
          </w:tcPr>
          <w:p w:rsidR="00D237C2" w:rsidRPr="00187CFC" w:rsidRDefault="00D237C2" w:rsidP="003F7A9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</w:p>
        </w:tc>
      </w:tr>
      <w:tr w:rsidR="00D237C2" w:rsidRPr="00BE1D7C" w:rsidTr="00D237C2">
        <w:trPr>
          <w:trHeight w:val="422"/>
        </w:trPr>
        <w:tc>
          <w:tcPr>
            <w:tcW w:w="998" w:type="dxa"/>
            <w:vMerge/>
            <w:vAlign w:val="center"/>
          </w:tcPr>
          <w:p w:rsidR="00D237C2" w:rsidRPr="00187CFC" w:rsidRDefault="00D237C2" w:rsidP="003F7A9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</w:p>
        </w:tc>
        <w:tc>
          <w:tcPr>
            <w:tcW w:w="1696" w:type="dxa"/>
            <w:vMerge w:val="restart"/>
            <w:vAlign w:val="center"/>
          </w:tcPr>
          <w:p w:rsidR="00D237C2" w:rsidRDefault="00D237C2" w:rsidP="003F7A9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중앙-지방정부</w:t>
            </w:r>
          </w:p>
          <w:p w:rsidR="00D237C2" w:rsidRPr="00187CFC" w:rsidRDefault="00D237C2" w:rsidP="003F7A9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협력</w:t>
            </w:r>
          </w:p>
        </w:tc>
        <w:tc>
          <w:tcPr>
            <w:tcW w:w="2126" w:type="dxa"/>
            <w:vAlign w:val="center"/>
          </w:tcPr>
          <w:p w:rsidR="00D237C2" w:rsidRPr="00187CFC" w:rsidRDefault="00D237C2" w:rsidP="003F7A9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EBS 콘텐츠 지원</w:t>
            </w:r>
          </w:p>
        </w:tc>
        <w:tc>
          <w:tcPr>
            <w:tcW w:w="2126" w:type="dxa"/>
            <w:vAlign w:val="center"/>
          </w:tcPr>
          <w:p w:rsidR="00D237C2" w:rsidRPr="00187CFC" w:rsidRDefault="00D237C2" w:rsidP="003F7A9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proofErr w:type="spellStart"/>
            <w:r>
              <w:rPr>
                <w:rFonts w:ascii="돋움" w:eastAsia="돋움" w:hAnsi="돋움" w:cs="굴림" w:hint="eastAsia"/>
                <w:color w:val="000000"/>
                <w:kern w:val="0"/>
              </w:rPr>
              <w:t>고교학점제</w:t>
            </w:r>
            <w:proofErr w:type="spellEnd"/>
          </w:p>
        </w:tc>
        <w:tc>
          <w:tcPr>
            <w:tcW w:w="1584" w:type="dxa"/>
            <w:vMerge w:val="restart"/>
            <w:vAlign w:val="center"/>
          </w:tcPr>
          <w:p w:rsidR="00D237C2" w:rsidRDefault="00D237C2" w:rsidP="003F7A9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학부모</w:t>
            </w:r>
          </w:p>
          <w:p w:rsidR="00D237C2" w:rsidRPr="00187CFC" w:rsidRDefault="00D237C2" w:rsidP="003F7A9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인식 개선</w:t>
            </w:r>
          </w:p>
        </w:tc>
        <w:tc>
          <w:tcPr>
            <w:tcW w:w="1998" w:type="dxa"/>
            <w:vMerge w:val="restart"/>
            <w:vAlign w:val="center"/>
          </w:tcPr>
          <w:p w:rsidR="00D237C2" w:rsidRPr="00187CFC" w:rsidRDefault="00D237C2" w:rsidP="003F7A9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학원비 안정화 노력</w:t>
            </w:r>
          </w:p>
        </w:tc>
      </w:tr>
      <w:tr w:rsidR="00D237C2" w:rsidRPr="00BE1D7C" w:rsidTr="00D237C2">
        <w:trPr>
          <w:trHeight w:val="413"/>
        </w:trPr>
        <w:tc>
          <w:tcPr>
            <w:tcW w:w="998" w:type="dxa"/>
            <w:vMerge/>
            <w:vAlign w:val="center"/>
          </w:tcPr>
          <w:p w:rsidR="00D237C2" w:rsidRPr="00187CFC" w:rsidRDefault="00D237C2" w:rsidP="003F7A9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</w:p>
        </w:tc>
        <w:tc>
          <w:tcPr>
            <w:tcW w:w="1696" w:type="dxa"/>
            <w:vMerge/>
            <w:vAlign w:val="center"/>
          </w:tcPr>
          <w:p w:rsidR="00D237C2" w:rsidRPr="00187CFC" w:rsidRDefault="00D237C2" w:rsidP="003F7A9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</w:p>
        </w:tc>
        <w:tc>
          <w:tcPr>
            <w:tcW w:w="2126" w:type="dxa"/>
            <w:vAlign w:val="center"/>
          </w:tcPr>
          <w:p w:rsidR="00D237C2" w:rsidRPr="00187CFC" w:rsidRDefault="00D237C2" w:rsidP="003F7A9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공교육 신뢰 제고</w:t>
            </w:r>
          </w:p>
        </w:tc>
        <w:tc>
          <w:tcPr>
            <w:tcW w:w="2126" w:type="dxa"/>
            <w:vAlign w:val="center"/>
          </w:tcPr>
          <w:p w:rsidR="00D237C2" w:rsidRPr="00187CFC" w:rsidRDefault="00D237C2" w:rsidP="003F7A9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2028 대입제도 개편</w:t>
            </w:r>
          </w:p>
        </w:tc>
        <w:tc>
          <w:tcPr>
            <w:tcW w:w="1584" w:type="dxa"/>
            <w:vMerge/>
            <w:vAlign w:val="center"/>
          </w:tcPr>
          <w:p w:rsidR="00D237C2" w:rsidRPr="00187CFC" w:rsidRDefault="00D237C2" w:rsidP="003F7A9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</w:p>
        </w:tc>
        <w:tc>
          <w:tcPr>
            <w:tcW w:w="1998" w:type="dxa"/>
            <w:vMerge/>
            <w:vAlign w:val="center"/>
          </w:tcPr>
          <w:p w:rsidR="00D237C2" w:rsidRPr="00187CFC" w:rsidRDefault="00D237C2" w:rsidP="003F7A9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</w:p>
        </w:tc>
      </w:tr>
    </w:tbl>
    <w:p w:rsidR="00D237C2" w:rsidRPr="00B128D1" w:rsidRDefault="00D237C2" w:rsidP="00D237C2">
      <w:pPr>
        <w:spacing w:after="0" w:line="320" w:lineRule="atLeast"/>
        <w:ind w:right="684"/>
        <w:rPr>
          <w:rFonts w:asciiTheme="majorHAnsi" w:eastAsiaTheme="majorHAnsi" w:hAnsiTheme="majorHAnsi"/>
          <w:b/>
          <w:w w:val="95"/>
        </w:rPr>
      </w:pPr>
      <w:r>
        <w:rPr>
          <w:rFonts w:asciiTheme="majorHAnsi" w:eastAsiaTheme="majorHAnsi" w:hAnsiTheme="majorHAnsi"/>
          <w:b/>
          <w:w w:val="95"/>
        </w:rPr>
        <w:tab/>
      </w:r>
    </w:p>
    <w:p w:rsidR="00D71D9E" w:rsidRPr="00D237C2" w:rsidRDefault="00D237C2" w:rsidP="00D237C2">
      <w:pPr>
        <w:spacing w:after="0" w:line="320" w:lineRule="atLeast"/>
        <w:ind w:right="85"/>
        <w:jc w:val="right"/>
        <w:rPr>
          <w:rFonts w:ascii="돋움" w:eastAsia="돋움" w:hAnsi="돋움" w:hint="eastAsia"/>
          <w:b/>
          <w:w w:val="105"/>
          <w:sz w:val="48"/>
          <w:szCs w:val="48"/>
        </w:rPr>
      </w:pPr>
      <w:r w:rsidRPr="00187CFC">
        <w:rPr>
          <w:rFonts w:ascii="돋움" w:eastAsia="돋움" w:hAnsi="돋움" w:hint="eastAsia"/>
          <w:b/>
          <w:noProof/>
          <w:w w:val="105"/>
          <w:sz w:val="48"/>
          <w:szCs w:val="48"/>
        </w:rPr>
        <w:t>사교육대책팀</w:t>
      </w:r>
    </w:p>
    <w:sectPr w:rsidR="00D71D9E" w:rsidRPr="00D237C2" w:rsidSect="00D237C2">
      <w:headerReference w:type="default" r:id="rId12"/>
      <w:footerReference w:type="default" r:id="rId13"/>
      <w:footnotePr>
        <w:numFmt w:val="lowerLetter"/>
      </w:footnotePr>
      <w:pgSz w:w="11906" w:h="16838" w:code="9"/>
      <w:pgMar w:top="567" w:right="624" w:bottom="567" w:left="624" w:header="567" w:footer="567" w:gutter="0"/>
      <w:pgNumType w:fmt="ganada" w:start="5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5D9" w:rsidRDefault="00A825D9" w:rsidP="00A931E9">
      <w:pPr>
        <w:spacing w:after="0" w:line="240" w:lineRule="auto"/>
      </w:pPr>
      <w:r>
        <w:separator/>
      </w:r>
    </w:p>
  </w:endnote>
  <w:endnote w:type="continuationSeparator" w:id="0">
    <w:p w:rsidR="00A825D9" w:rsidRDefault="00A825D9" w:rsidP="00A93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altName w:val="궁서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궁서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함초롬바탕">
    <w:panose1 w:val="02030504000101010101"/>
    <w:charset w:val="81"/>
    <w:family w:val="roman"/>
    <w:pitch w:val="variable"/>
    <w:sig w:usb0="F7002EFF" w:usb1="19DFFFFF" w:usb2="001BFDD7" w:usb3="00000000" w:csb0="001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2392663"/>
      <w:docPartObj>
        <w:docPartGallery w:val="Page Numbers (Bottom of Page)"/>
        <w:docPartUnique/>
      </w:docPartObj>
    </w:sdtPr>
    <w:sdtEndPr/>
    <w:sdtContent>
      <w:p w:rsidR="00D71D9E" w:rsidRDefault="00D71D9E" w:rsidP="00164DC4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7C2" w:rsidRPr="00D237C2">
          <w:rPr>
            <w:rFonts w:hint="eastAsia"/>
            <w:noProof/>
            <w:lang w:val="ko-KR"/>
          </w:rPr>
          <w:t>마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5D9" w:rsidRDefault="00A825D9" w:rsidP="00A931E9">
      <w:pPr>
        <w:spacing w:after="0" w:line="240" w:lineRule="auto"/>
      </w:pPr>
      <w:r>
        <w:separator/>
      </w:r>
    </w:p>
  </w:footnote>
  <w:footnote w:type="continuationSeparator" w:id="0">
    <w:p w:rsidR="00A825D9" w:rsidRDefault="00A825D9" w:rsidP="00A931E9">
      <w:pPr>
        <w:spacing w:after="0" w:line="240" w:lineRule="auto"/>
      </w:pPr>
      <w:r>
        <w:continuationSeparator/>
      </w:r>
    </w:p>
  </w:footnote>
  <w:footnote w:id="1">
    <w:p w:rsidR="00D237C2" w:rsidRDefault="00D237C2" w:rsidP="00D237C2">
      <w:pPr>
        <w:pStyle w:val="a7"/>
      </w:pPr>
      <w:r>
        <w:rPr>
          <w:rStyle w:val="a8"/>
        </w:rPr>
        <w:footnoteRef/>
      </w:r>
      <w:r>
        <w:t xml:space="preserve"> </w:t>
      </w:r>
      <w:r w:rsidRPr="0019248B">
        <w:rPr>
          <w:rFonts w:eastAsiaTheme="minorHAnsi"/>
        </w:rPr>
        <w:t>초등학교에서 정규 수업 전후로 운영되는 교육 및 돌봄 통합 서비스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4DC4" w:rsidRPr="00B375EA" w:rsidRDefault="00D237C2" w:rsidP="00D237C2">
    <w:pPr>
      <w:pStyle w:val="a3"/>
      <w:jc w:val="right"/>
    </w:pPr>
    <w:r w:rsidRPr="007A5DB3">
      <w:rPr>
        <w:rFonts w:ascii="궁서" w:eastAsia="궁서" w:hAnsi="궁서" w:hint="eastAsia"/>
        <w:noProof/>
      </w:rPr>
      <w:t>사교육비 대책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5421BE"/>
    <w:multiLevelType w:val="multilevel"/>
    <w:tmpl w:val="1F2EA964"/>
    <w:lvl w:ilvl="0">
      <w:start w:val="1"/>
      <w:numFmt w:val="decimal"/>
      <w:suff w:val="space"/>
      <w:lvlText w:val="%1"/>
      <w:lvlJc w:val="left"/>
      <w:pPr>
        <w:ind w:left="425" w:hanging="255"/>
      </w:pPr>
      <w:rPr>
        <w:rFonts w:hint="eastAsia"/>
      </w:rPr>
    </w:lvl>
    <w:lvl w:ilvl="1">
      <w:start w:val="1"/>
      <w:numFmt w:val="ganada"/>
      <w:suff w:val="space"/>
      <w:lvlText w:val="%2)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400"/>
    <w:rsid w:val="00000C35"/>
    <w:rsid w:val="0011372E"/>
    <w:rsid w:val="00164DC4"/>
    <w:rsid w:val="00233A05"/>
    <w:rsid w:val="00271131"/>
    <w:rsid w:val="003A5412"/>
    <w:rsid w:val="00401400"/>
    <w:rsid w:val="005562EF"/>
    <w:rsid w:val="00644FA5"/>
    <w:rsid w:val="00956671"/>
    <w:rsid w:val="00A37707"/>
    <w:rsid w:val="00A825D9"/>
    <w:rsid w:val="00A92881"/>
    <w:rsid w:val="00A931E9"/>
    <w:rsid w:val="00AC4855"/>
    <w:rsid w:val="00B375EA"/>
    <w:rsid w:val="00B72036"/>
    <w:rsid w:val="00C03BF6"/>
    <w:rsid w:val="00C6688A"/>
    <w:rsid w:val="00CC2EB2"/>
    <w:rsid w:val="00D237C2"/>
    <w:rsid w:val="00D71D9E"/>
    <w:rsid w:val="00DC7CD0"/>
    <w:rsid w:val="00DF23D8"/>
    <w:rsid w:val="00EE6758"/>
    <w:rsid w:val="00F94DAA"/>
    <w:rsid w:val="00FC1428"/>
    <w:rsid w:val="00FE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350265"/>
  <w15:chartTrackingRefBased/>
  <w15:docId w15:val="{0598C64C-445F-4A96-90E3-3FECACDD7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31E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931E9"/>
  </w:style>
  <w:style w:type="paragraph" w:styleId="a4">
    <w:name w:val="footer"/>
    <w:basedOn w:val="a"/>
    <w:link w:val="Char0"/>
    <w:uiPriority w:val="99"/>
    <w:unhideWhenUsed/>
    <w:rsid w:val="00A931E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931E9"/>
  </w:style>
  <w:style w:type="paragraph" w:customStyle="1" w:styleId="platform">
    <w:name w:val="platform"/>
    <w:basedOn w:val="a"/>
    <w:rsid w:val="003A5412"/>
    <w:pPr>
      <w:widowControl/>
      <w:wordWrap/>
      <w:autoSpaceDE/>
      <w:autoSpaceDN/>
      <w:spacing w:after="240"/>
      <w:ind w:leftChars="150" w:left="150"/>
    </w:pPr>
    <w:rPr>
      <w:rFonts w:ascii="돋움" w:eastAsia="굴림" w:hAnsi="돋움"/>
      <w:w w:val="95"/>
      <w:szCs w:val="20"/>
    </w:rPr>
  </w:style>
  <w:style w:type="paragraph" w:styleId="a5">
    <w:name w:val="caption"/>
    <w:basedOn w:val="a"/>
    <w:next w:val="a"/>
    <w:uiPriority w:val="35"/>
    <w:unhideWhenUsed/>
    <w:qFormat/>
    <w:rsid w:val="00EE6758"/>
    <w:pPr>
      <w:widowControl/>
      <w:wordWrap/>
      <w:autoSpaceDE/>
      <w:autoSpaceDN/>
    </w:pPr>
    <w:rPr>
      <w:b/>
      <w:bCs/>
      <w:szCs w:val="20"/>
    </w:rPr>
  </w:style>
  <w:style w:type="paragraph" w:styleId="a6">
    <w:name w:val="List Paragraph"/>
    <w:basedOn w:val="a"/>
    <w:uiPriority w:val="34"/>
    <w:qFormat/>
    <w:rsid w:val="00C6688A"/>
    <w:pPr>
      <w:widowControl/>
      <w:wordWrap/>
      <w:autoSpaceDE/>
      <w:autoSpaceDN/>
      <w:ind w:leftChars="400" w:left="800"/>
    </w:pPr>
    <w:rPr>
      <w:szCs w:val="20"/>
    </w:rPr>
  </w:style>
  <w:style w:type="paragraph" w:styleId="a7">
    <w:name w:val="footnote text"/>
    <w:basedOn w:val="a"/>
    <w:link w:val="Char1"/>
    <w:uiPriority w:val="99"/>
    <w:semiHidden/>
    <w:unhideWhenUsed/>
    <w:rsid w:val="00C6688A"/>
    <w:pPr>
      <w:widowControl/>
      <w:wordWrap/>
      <w:autoSpaceDE/>
      <w:autoSpaceDN/>
      <w:snapToGrid w:val="0"/>
      <w:jc w:val="left"/>
    </w:pPr>
    <w:rPr>
      <w:szCs w:val="20"/>
    </w:rPr>
  </w:style>
  <w:style w:type="character" w:customStyle="1" w:styleId="Char1">
    <w:name w:val="각주 텍스트 Char"/>
    <w:basedOn w:val="a0"/>
    <w:link w:val="a7"/>
    <w:uiPriority w:val="99"/>
    <w:semiHidden/>
    <w:rsid w:val="00C6688A"/>
    <w:rPr>
      <w:szCs w:val="20"/>
    </w:rPr>
  </w:style>
  <w:style w:type="character" w:styleId="a8">
    <w:name w:val="footnote reference"/>
    <w:basedOn w:val="a0"/>
    <w:semiHidden/>
    <w:unhideWhenUsed/>
    <w:rsid w:val="00C6688A"/>
    <w:rPr>
      <w:vertAlign w:val="superscript"/>
    </w:rPr>
  </w:style>
  <w:style w:type="paragraph" w:customStyle="1" w:styleId="a9">
    <w:name w:val="각주"/>
    <w:basedOn w:val="a"/>
    <w:rsid w:val="00C6688A"/>
    <w:pPr>
      <w:widowControl/>
      <w:wordWrap/>
      <w:autoSpaceDE/>
      <w:autoSpaceDN/>
      <w:snapToGrid w:val="0"/>
      <w:spacing w:after="0" w:line="312" w:lineRule="auto"/>
    </w:pPr>
    <w:rPr>
      <w:rFonts w:ascii="한양신명조" w:eastAsia="한양신명조" w:hAnsi="한양신명조" w:cs="굴림"/>
      <w:color w:val="000000"/>
      <w:kern w:val="0"/>
      <w:sz w:val="19"/>
      <w:szCs w:val="19"/>
    </w:rPr>
  </w:style>
  <w:style w:type="paragraph" w:customStyle="1" w:styleId="education">
    <w:name w:val="education"/>
    <w:basedOn w:val="a"/>
    <w:qFormat/>
    <w:rsid w:val="00D237C2"/>
    <w:pPr>
      <w:widowControl/>
      <w:wordWrap/>
      <w:spacing w:after="240"/>
      <w:ind w:leftChars="150" w:left="150"/>
    </w:pPr>
    <w:rPr>
      <w:rFonts w:ascii="돋움" w:eastAsia="궁서" w:hAnsi="돋움"/>
      <w:w w:val="95"/>
      <w:szCs w:val="20"/>
    </w:rPr>
  </w:style>
  <w:style w:type="paragraph" w:customStyle="1" w:styleId="aa">
    <w:name w:val="바탕글"/>
    <w:basedOn w:val="a"/>
    <w:rsid w:val="00D237C2"/>
    <w:pPr>
      <w:widowControl/>
      <w:wordWrap/>
      <w:autoSpaceDE/>
      <w:autoSpaceDN/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jpg"/><Relationship Id="rId4" Type="http://schemas.openxmlformats.org/officeDocument/2006/relationships/settings" Target="settings.xml"/><Relationship Id="rId9" Type="http://schemas.openxmlformats.org/officeDocument/2006/relationships/hyperlink" Target="#&#49324;&#44368;&#50977;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____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1" i="0" u="none" strike="noStrike" kern="1200" spc="0" baseline="0">
                <a:solidFill>
                  <a:sysClr val="windowText" lastClr="000000"/>
                </a:solidFill>
                <a:latin typeface="돋움" panose="020B0600000101010101" pitchFamily="50" charset="-127"/>
                <a:ea typeface="돋움" panose="020B0600000101010101" pitchFamily="50" charset="-127"/>
                <a:cs typeface="+mn-cs"/>
              </a:defRPr>
            </a:pPr>
            <a:r>
              <a:rPr lang="ko-KR" b="1"/>
              <a:t>초중고 학생 사교육비 총액</a:t>
            </a:r>
            <a:endParaRPr lang="en-US" b="1"/>
          </a:p>
        </c:rich>
      </c:tx>
      <c:overlay val="0"/>
      <c:spPr>
        <a:noFill/>
        <a:ln>
          <a:solidFill>
            <a:schemeClr val="tx1"/>
          </a:solidFill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spc="0" baseline="0">
              <a:solidFill>
                <a:sysClr val="windowText" lastClr="000000"/>
              </a:solidFill>
              <a:latin typeface="돋움" panose="020B0600000101010101" pitchFamily="50" charset="-127"/>
              <a:ea typeface="돋움" panose="020B0600000101010101" pitchFamily="50" charset="-127"/>
              <a:cs typeface="+mn-cs"/>
            </a:defRPr>
          </a:pPr>
          <a:endParaRPr lang="ko-KR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2021년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초등학교</c:v>
                </c:pt>
                <c:pt idx="1">
                  <c:v>중학교</c:v>
                </c:pt>
                <c:pt idx="2">
                  <c:v>고등학교</c:v>
                </c:pt>
              </c:strCache>
            </c:strRef>
          </c:cat>
          <c:val>
            <c:numRef>
              <c:f>Sheet1!$B$2:$B$4</c:f>
              <c:numCache>
                <c:formatCode>#,##0</c:formatCode>
                <c:ptCount val="3"/>
                <c:pt idx="0">
                  <c:v>105279</c:v>
                </c:pt>
                <c:pt idx="1">
                  <c:v>63480</c:v>
                </c:pt>
                <c:pt idx="2">
                  <c:v>65339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170-4BE0-9E36-6536C58D8602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2022년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초등학교</c:v>
                </c:pt>
                <c:pt idx="1">
                  <c:v>중학교</c:v>
                </c:pt>
                <c:pt idx="2">
                  <c:v>고등학교</c:v>
                </c:pt>
              </c:strCache>
            </c:strRef>
          </c:cat>
          <c:val>
            <c:numRef>
              <c:f>Sheet1!$C$2:$C$4</c:f>
              <c:numCache>
                <c:formatCode>#,##0</c:formatCode>
                <c:ptCount val="3"/>
                <c:pt idx="0">
                  <c:v>119055</c:v>
                </c:pt>
                <c:pt idx="1">
                  <c:v>70832</c:v>
                </c:pt>
                <c:pt idx="2">
                  <c:v>69651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170-4BE0-9E36-6536C58D8602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2023년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초등학교</c:v>
                </c:pt>
                <c:pt idx="1">
                  <c:v>중학교</c:v>
                </c:pt>
                <c:pt idx="2">
                  <c:v>고등학교</c:v>
                </c:pt>
              </c:strCache>
            </c:strRef>
          </c:cat>
          <c:val>
            <c:numRef>
              <c:f>Sheet1!$D$2:$D$4</c:f>
              <c:numCache>
                <c:formatCode>#,##0</c:formatCode>
                <c:ptCount val="3"/>
                <c:pt idx="0">
                  <c:v>124222</c:v>
                </c:pt>
                <c:pt idx="1">
                  <c:v>71534</c:v>
                </c:pt>
                <c:pt idx="2">
                  <c:v>75389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9170-4BE0-9E36-6536C58D8602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2024년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초등학교</c:v>
                </c:pt>
                <c:pt idx="1">
                  <c:v>중학교</c:v>
                </c:pt>
                <c:pt idx="2">
                  <c:v>고등학교</c:v>
                </c:pt>
              </c:strCache>
            </c:strRef>
          </c:cat>
          <c:val>
            <c:numRef>
              <c:f>Sheet1!$E$2:$E$4</c:f>
              <c:numCache>
                <c:formatCode>#,##0</c:formatCode>
                <c:ptCount val="3"/>
                <c:pt idx="0">
                  <c:v>132256</c:v>
                </c:pt>
                <c:pt idx="1">
                  <c:v>78338</c:v>
                </c:pt>
                <c:pt idx="2">
                  <c:v>81324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9170-4BE0-9E36-6536C58D860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572444127"/>
        <c:axId val="572448703"/>
      </c:barChart>
      <c:catAx>
        <c:axId val="572444127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돋움" panose="020B0600000101010101" pitchFamily="50" charset="-127"/>
                <a:ea typeface="돋움" panose="020B0600000101010101" pitchFamily="50" charset="-127"/>
                <a:cs typeface="+mn-cs"/>
              </a:defRPr>
            </a:pPr>
            <a:endParaRPr lang="ko-KR"/>
          </a:p>
        </c:txPr>
        <c:crossAx val="572448703"/>
        <c:crosses val="autoZero"/>
        <c:auto val="1"/>
        <c:lblAlgn val="ctr"/>
        <c:lblOffset val="100"/>
        <c:noMultiLvlLbl val="0"/>
      </c:catAx>
      <c:valAx>
        <c:axId val="572448703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돋움" panose="020B0600000101010101" pitchFamily="50" charset="-127"/>
                    <a:ea typeface="돋움" panose="020B0600000101010101" pitchFamily="50" charset="-127"/>
                    <a:cs typeface="+mn-cs"/>
                  </a:defRPr>
                </a:pPr>
                <a:r>
                  <a:rPr lang="en-US"/>
                  <a:t>(</a:t>
                </a:r>
                <a:r>
                  <a:rPr lang="ko-KR"/>
                  <a:t>단위 </a:t>
                </a:r>
                <a:r>
                  <a:rPr lang="en-US"/>
                  <a:t>: </a:t>
                </a:r>
                <a:r>
                  <a:rPr lang="ko-KR"/>
                  <a:t>억 원</a:t>
                </a:r>
                <a:r>
                  <a:rPr lang="en-US"/>
                  <a:t>)</a:t>
                </a:r>
                <a:endParaRPr lang="ko-KR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돋움" panose="020B0600000101010101" pitchFamily="50" charset="-127"/>
                  <a:ea typeface="돋움" panose="020B0600000101010101" pitchFamily="50" charset="-127"/>
                  <a:cs typeface="+mn-cs"/>
                </a:defRPr>
              </a:pPr>
              <a:endParaRPr lang="ko-KR"/>
            </a:p>
          </c:txPr>
        </c:title>
        <c:numFmt formatCode="#,##0" sourceLinked="1"/>
        <c:majorTickMark val="none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돋움" panose="020B0600000101010101" pitchFamily="50" charset="-127"/>
                <a:ea typeface="돋움" panose="020B0600000101010101" pitchFamily="50" charset="-127"/>
                <a:cs typeface="+mn-cs"/>
              </a:defRPr>
            </a:pPr>
            <a:endParaRPr lang="ko-KR"/>
          </a:p>
        </c:txPr>
        <c:crossAx val="572444127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solidFill>
            <a:schemeClr val="tx1"/>
          </a:solidFill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ysClr val="windowText" lastClr="000000"/>
              </a:solidFill>
              <a:latin typeface="돋움" panose="020B0600000101010101" pitchFamily="50" charset="-127"/>
              <a:ea typeface="돋움" panose="020B0600000101010101" pitchFamily="50" charset="-127"/>
              <a:cs typeface="+mn-cs"/>
            </a:defRPr>
          </a:pPr>
          <a:endParaRPr lang="ko-K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/>
      </a:solidFill>
      <a:round/>
    </a:ln>
    <a:effectLst/>
  </c:spPr>
  <c:txPr>
    <a:bodyPr/>
    <a:lstStyle/>
    <a:p>
      <a:pPr>
        <a:defRPr sz="1000">
          <a:solidFill>
            <a:sysClr val="windowText" lastClr="000000"/>
          </a:solidFill>
          <a:latin typeface="돋움" panose="020B0600000101010101" pitchFamily="50" charset="-127"/>
          <a:ea typeface="돋움" panose="020B0600000101010101" pitchFamily="50" charset="-127"/>
        </a:defRPr>
      </a:pPr>
      <a:endParaRPr lang="ko-K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6D6E9-E4CF-45EB-B9C4-74E99D79A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AllinOne</dc:creator>
  <cp:keywords/>
  <dc:description/>
  <cp:lastModifiedBy>ac</cp:lastModifiedBy>
  <cp:revision>19</cp:revision>
  <dcterms:created xsi:type="dcterms:W3CDTF">2024-01-15T02:48:00Z</dcterms:created>
  <dcterms:modified xsi:type="dcterms:W3CDTF">2026-05-19T05:26:00Z</dcterms:modified>
</cp:coreProperties>
</file>