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73" w:rsidRPr="007F56D1" w:rsidRDefault="00AF2173" w:rsidP="007F56D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Displaying a Table of Database Data</w:t>
      </w:r>
    </w:p>
    <w:p w:rsidR="007F56D1" w:rsidRPr="00AF2173" w:rsidRDefault="007F56D1" w:rsidP="007F56D1"/>
    <w:p w:rsidR="00AF2173" w:rsidRDefault="00AF2173" w:rsidP="007F56D1">
      <w:r>
        <w:rPr>
          <w:rFonts w:hint="eastAsia"/>
        </w:rPr>
        <w:t xml:space="preserve">이 튜토리얼에서, 데이터베이스 레코드를 표현하는 두 가지 메소드를 설명할 것입니다. HTML 테이블에서 데이터베이스 레코드의 집합을 두 가지 형식으로 설명할 것입니다. 첫 번째로, view에서 바로 데이터베이스 레코드를 접근하는 것과, 다음으로 </w:t>
      </w:r>
    </w:p>
    <w:p w:rsidR="00AF2173" w:rsidRDefault="00AF2173" w:rsidP="007F56D1"/>
    <w:p w:rsidR="00AF2173" w:rsidRPr="00267242" w:rsidRDefault="00AF2173" w:rsidP="007F56D1">
      <w:pPr>
        <w:rPr>
          <w:rFonts w:hint="eastAsia"/>
          <w:b/>
        </w:rPr>
      </w:pPr>
      <w:r w:rsidRPr="00267242">
        <w:rPr>
          <w:rFonts w:hint="eastAsia"/>
          <w:b/>
        </w:rPr>
        <w:t>Create the Model Classes</w:t>
      </w:r>
    </w:p>
    <w:p w:rsidR="00267242" w:rsidRDefault="00267242" w:rsidP="007F56D1">
      <w:pPr>
        <w:rPr>
          <w:rFonts w:hint="eastAsia"/>
        </w:rPr>
      </w:pPr>
    </w:p>
    <w:p w:rsidR="00267242" w:rsidRDefault="00267242" w:rsidP="007F56D1">
      <w:pPr>
        <w:rPr>
          <w:rFonts w:hint="eastAsia"/>
        </w:rPr>
      </w:pPr>
      <w:r>
        <w:rPr>
          <w:rFonts w:hint="eastAsia"/>
        </w:rPr>
        <w:t>Movies 데이터베이스 테이블의 레코드들을 화면에 나타낼 것입니다. Movies 데이터베이스 테이블은 다음과 같은 칼럼으로 구성되어 있습니다.</w:t>
      </w:r>
    </w:p>
    <w:p w:rsidR="00267242" w:rsidRDefault="00267242" w:rsidP="007F56D1">
      <w:pPr>
        <w:rPr>
          <w:rFonts w:hint="eastAsia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084"/>
        <w:gridCol w:w="3192"/>
        <w:gridCol w:w="3192"/>
      </w:tblGrid>
      <w:tr w:rsidR="00267242" w:rsidRPr="00267242" w:rsidTr="00267242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b/>
                <w:bCs/>
                <w:kern w:val="0"/>
                <w:sz w:val="24"/>
                <w:szCs w:val="24"/>
              </w:rPr>
              <w:t>Column Name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b/>
                <w:bCs/>
                <w:kern w:val="0"/>
                <w:sz w:val="24"/>
                <w:szCs w:val="24"/>
              </w:rPr>
              <w:t>Data Type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b/>
                <w:bCs/>
                <w:kern w:val="0"/>
                <w:sz w:val="24"/>
                <w:szCs w:val="24"/>
              </w:rPr>
              <w:t>Allow Nulls</w:t>
            </w:r>
          </w:p>
        </w:tc>
      </w:tr>
      <w:tr w:rsidR="00267242" w:rsidRPr="00267242" w:rsidTr="00267242">
        <w:tc>
          <w:tcPr>
            <w:tcW w:w="3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Id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Int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False</w:t>
            </w:r>
          </w:p>
        </w:tc>
      </w:tr>
      <w:tr w:rsidR="00267242" w:rsidRPr="00267242" w:rsidTr="00267242">
        <w:tc>
          <w:tcPr>
            <w:tcW w:w="3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Title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Nvarchar(200)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False</w:t>
            </w:r>
          </w:p>
        </w:tc>
      </w:tr>
      <w:tr w:rsidR="00267242" w:rsidRPr="00267242" w:rsidTr="00267242">
        <w:tc>
          <w:tcPr>
            <w:tcW w:w="3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Director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NVarchar(50)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False</w:t>
            </w:r>
          </w:p>
        </w:tc>
      </w:tr>
      <w:tr w:rsidR="00267242" w:rsidRPr="00267242" w:rsidTr="00267242">
        <w:tc>
          <w:tcPr>
            <w:tcW w:w="3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DateReleased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DateTime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42" w:rsidRPr="00267242" w:rsidRDefault="00267242" w:rsidP="00267242">
            <w:pPr>
              <w:widowControl/>
              <w:wordWrap/>
              <w:autoSpaceDE/>
              <w:autoSpaceDN/>
              <w:spacing w:before="100" w:beforeAutospacing="1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267242">
              <w:rPr>
                <w:rFonts w:asciiTheme="minorEastAsia" w:hAnsiTheme="minorEastAsia" w:cs="굴림"/>
                <w:kern w:val="0"/>
                <w:sz w:val="24"/>
                <w:szCs w:val="24"/>
              </w:rPr>
              <w:t>False</w:t>
            </w:r>
          </w:p>
        </w:tc>
      </w:tr>
    </w:tbl>
    <w:p w:rsidR="00267242" w:rsidRDefault="00267242" w:rsidP="007F56D1">
      <w:pPr>
        <w:rPr>
          <w:rFonts w:hint="eastAsia"/>
        </w:rPr>
      </w:pPr>
    </w:p>
    <w:p w:rsidR="00267242" w:rsidRDefault="00267242" w:rsidP="007F56D1">
      <w:pPr>
        <w:rPr>
          <w:rFonts w:hint="eastAsia"/>
        </w:rPr>
      </w:pPr>
      <w:r>
        <w:rPr>
          <w:rFonts w:hint="eastAsia"/>
        </w:rPr>
        <w:t>Movies 데이터베이스 테이블을 나타내기 위해, 데이터베이스 액세스 기술로 LINQ to SQL을 사용할 것입니다. 즉, LINQ to SQL을 사용하여 MVC model을 구현할 것입니다.</w:t>
      </w:r>
    </w:p>
    <w:p w:rsidR="00267242" w:rsidRDefault="00267242" w:rsidP="007F56D1">
      <w:pPr>
        <w:rPr>
          <w:rFonts w:hint="eastAsia"/>
        </w:rPr>
      </w:pPr>
    </w:p>
    <w:p w:rsidR="00267242" w:rsidRDefault="00267242" w:rsidP="007F56D1">
      <w:pPr>
        <w:rPr>
          <w:rFonts w:hint="eastAsia"/>
        </w:rPr>
      </w:pPr>
      <w:r>
        <w:rPr>
          <w:rFonts w:hint="eastAsia"/>
        </w:rPr>
        <w:t>LINQ to SQL 클래스를 만드는 가장 빠른 방법은 Visual Studio Object Relational Designer을 사용하는 것입니다. Model 폴더에서 우 클릭을 한 후, LINQ to SQL 클래스 템플릿을 추가하십시오.</w:t>
      </w:r>
    </w:p>
    <w:p w:rsidR="00267242" w:rsidRDefault="00267242" w:rsidP="007F56D1">
      <w:pPr>
        <w:rPr>
          <w:rFonts w:hint="eastAsia"/>
        </w:rPr>
      </w:pPr>
    </w:p>
    <w:p w:rsidR="00267242" w:rsidRDefault="00267242" w:rsidP="007F56D1">
      <w:pPr>
        <w:rPr>
          <w:rFonts w:hint="eastAsia"/>
        </w:rPr>
      </w:pPr>
      <w:r>
        <w:rPr>
          <w:noProof/>
          <w:color w:val="0000FF"/>
        </w:rPr>
        <w:drawing>
          <wp:inline distT="0" distB="0" distL="0" distR="0">
            <wp:extent cx="7020560" cy="3548791"/>
            <wp:effectExtent l="19050" t="0" r="8890" b="0"/>
            <wp:docPr id="1" name="그림 1" descr="Creating LINQ to SQL class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ng LINQ to SQL class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54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42" w:rsidRDefault="00267242" w:rsidP="007F56D1">
      <w:pPr>
        <w:rPr>
          <w:rFonts w:hint="eastAsia"/>
        </w:rPr>
      </w:pPr>
    </w:p>
    <w:p w:rsidR="00267242" w:rsidRDefault="00267242" w:rsidP="007F56D1">
      <w:pPr>
        <w:rPr>
          <w:rFonts w:hint="eastAsia"/>
        </w:rPr>
      </w:pPr>
      <w:r>
        <w:rPr>
          <w:rFonts w:hint="eastAsia"/>
        </w:rPr>
        <w:t>Movie LINQ to SQL 클래스를 만들고 나면, Object Relational Designer가 나타날 것입니다. 서버 탐색기로부터 데이터베</w:t>
      </w:r>
      <w:r>
        <w:rPr>
          <w:rFonts w:hint="eastAsia"/>
        </w:rPr>
        <w:lastRenderedPageBreak/>
        <w:t>이스 테이블을 Object Relational Designer 로 드래그하십시오.</w:t>
      </w:r>
    </w:p>
    <w:p w:rsidR="00267242" w:rsidRDefault="00267242" w:rsidP="007F56D1">
      <w:pPr>
        <w:rPr>
          <w:rFonts w:hint="eastAsia"/>
        </w:rPr>
      </w:pPr>
    </w:p>
    <w:p w:rsidR="00267242" w:rsidRPr="00267242" w:rsidRDefault="00267242" w:rsidP="007F56D1">
      <w:pPr>
        <w:rPr>
          <w:rFonts w:hint="eastAsia"/>
        </w:rPr>
      </w:pPr>
      <w:r>
        <w:rPr>
          <w:noProof/>
          <w:color w:val="0000FF"/>
        </w:rPr>
        <w:drawing>
          <wp:inline distT="0" distB="0" distL="0" distR="0">
            <wp:extent cx="6996430" cy="4880610"/>
            <wp:effectExtent l="19050" t="0" r="0" b="0"/>
            <wp:docPr id="4" name="그림 4" descr="Using the Object Relational Design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ing the Object Relational Design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43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42" w:rsidRDefault="00267242" w:rsidP="007F56D1">
      <w:pPr>
        <w:rPr>
          <w:rFonts w:hint="eastAsia"/>
        </w:rPr>
      </w:pPr>
    </w:p>
    <w:p w:rsidR="00267242" w:rsidRDefault="00267242" w:rsidP="007F56D1">
      <w:pPr>
        <w:rPr>
          <w:rFonts w:hint="eastAsia"/>
        </w:rPr>
      </w:pPr>
      <w:r>
        <w:rPr>
          <w:rFonts w:hint="eastAsia"/>
        </w:rPr>
        <w:t>기본적으로, Object Relational Designer은 데이터베이스 테이블 이름을 단수형으로 단수 형으로 만듭니다. 예를 들어, Customers 라는 데이터베이스 테이블이 있을 때, 드래그 하여 추가하면 Object Relational Designer은 Customer라 이름을 만들 것입니다.</w:t>
      </w:r>
    </w:p>
    <w:p w:rsidR="00267242" w:rsidRDefault="00267242" w:rsidP="007F56D1">
      <w:pPr>
        <w:rPr>
          <w:rFonts w:hint="eastAsia"/>
        </w:rPr>
      </w:pPr>
    </w:p>
    <w:p w:rsidR="00267242" w:rsidRDefault="0017058C" w:rsidP="007F56D1">
      <w:pPr>
        <w:rPr>
          <w:rFonts w:hint="eastAsia"/>
        </w:rPr>
      </w:pPr>
      <w:r>
        <w:rPr>
          <w:rFonts w:hint="eastAsia"/>
        </w:rPr>
        <w:t>Object Relational Designer에서 테이블 이름 변경은 가능합니다.</w:t>
      </w:r>
    </w:p>
    <w:p w:rsidR="0017058C" w:rsidRDefault="0017058C" w:rsidP="007F56D1">
      <w:pPr>
        <w:rPr>
          <w:rFonts w:hint="eastAsia"/>
        </w:rPr>
      </w:pPr>
    </w:p>
    <w:p w:rsidR="0017058C" w:rsidRPr="0017058C" w:rsidRDefault="0017058C" w:rsidP="007F56D1">
      <w:pPr>
        <w:rPr>
          <w:rFonts w:hint="eastAsia"/>
          <w:b/>
        </w:rPr>
      </w:pPr>
      <w:r w:rsidRPr="0017058C">
        <w:rPr>
          <w:rFonts w:hint="eastAsia"/>
          <w:b/>
        </w:rPr>
        <w:t>Using LINQ to SQL in a Controller Action</w:t>
      </w:r>
    </w:p>
    <w:p w:rsidR="0017058C" w:rsidRDefault="0017058C" w:rsidP="007F56D1">
      <w:pPr>
        <w:rPr>
          <w:rFonts w:hint="eastAsia"/>
        </w:rPr>
      </w:pPr>
    </w:p>
    <w:p w:rsidR="0017058C" w:rsidRDefault="0017058C" w:rsidP="007F56D1">
      <w:pPr>
        <w:rPr>
          <w:rFonts w:hint="eastAsia"/>
        </w:rPr>
      </w:pPr>
      <w:r>
        <w:rPr>
          <w:rFonts w:hint="eastAsia"/>
        </w:rPr>
        <w:t>LINQ to SQL 클래스를 만든 것은, 데이터베이스로부터 데이터를 가져올 클래스가 생겼다는 것입니다. 아래의 코드의 controller 클래스는 Movies 데이터베이스 테이블로부터 movie 레코드를 가져오기 위해 LINQ to SQL 클래스를 사용합니다.</w:t>
      </w:r>
    </w:p>
    <w:p w:rsidR="0017058C" w:rsidRDefault="0017058C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17058C" w:rsidTr="0017058C">
        <w:tc>
          <w:tcPr>
            <w:tcW w:w="11057" w:type="dxa"/>
          </w:tcPr>
          <w:p w:rsidR="0017058C" w:rsidRDefault="0017058C" w:rsidP="0017058C">
            <w:r>
              <w:t>using System.Linq;</w:t>
            </w:r>
          </w:p>
          <w:p w:rsidR="0017058C" w:rsidRDefault="0017058C" w:rsidP="0017058C">
            <w:r>
              <w:t>using System.Web.Mvc;</w:t>
            </w:r>
          </w:p>
          <w:p w:rsidR="0017058C" w:rsidRDefault="0017058C" w:rsidP="0017058C">
            <w:r>
              <w:t>using MvcApplication1.Models;</w:t>
            </w:r>
          </w:p>
          <w:p w:rsidR="0017058C" w:rsidRDefault="0017058C" w:rsidP="0017058C"/>
          <w:p w:rsidR="0017058C" w:rsidRDefault="0017058C" w:rsidP="0017058C">
            <w:r>
              <w:t>namespace MvcApplication1.Controllers</w:t>
            </w:r>
          </w:p>
          <w:p w:rsidR="0017058C" w:rsidRDefault="0017058C" w:rsidP="0017058C">
            <w:r>
              <w:t>{</w:t>
            </w:r>
          </w:p>
          <w:p w:rsidR="0017058C" w:rsidRDefault="0017058C" w:rsidP="0017058C">
            <w:r>
              <w:lastRenderedPageBreak/>
              <w:t xml:space="preserve">         [HandleError]</w:t>
            </w:r>
          </w:p>
          <w:p w:rsidR="0017058C" w:rsidRDefault="0017058C" w:rsidP="0017058C">
            <w:r>
              <w:t xml:space="preserve">         public class HomeController : Controller</w:t>
            </w:r>
          </w:p>
          <w:p w:rsidR="0017058C" w:rsidRDefault="0017058C" w:rsidP="0017058C">
            <w:r>
              <w:t xml:space="preserve">         {</w:t>
            </w:r>
          </w:p>
          <w:p w:rsidR="0017058C" w:rsidRDefault="0017058C" w:rsidP="0017058C">
            <w:r>
              <w:t xml:space="preserve">              public ActionResult Index()</w:t>
            </w:r>
          </w:p>
          <w:p w:rsidR="0017058C" w:rsidRDefault="0017058C" w:rsidP="0017058C">
            <w:r>
              <w:t xml:space="preserve">              {</w:t>
            </w:r>
          </w:p>
          <w:p w:rsidR="0017058C" w:rsidRDefault="0017058C" w:rsidP="0017058C">
            <w:r>
              <w:t xml:space="preserve">                   var dataContext = new MovieDataContext();</w:t>
            </w:r>
          </w:p>
          <w:p w:rsidR="0017058C" w:rsidRDefault="0017058C" w:rsidP="0017058C">
            <w:r>
              <w:t xml:space="preserve">                   var movies = from m in dataContext.Movies</w:t>
            </w:r>
          </w:p>
          <w:p w:rsidR="0017058C" w:rsidRDefault="0017058C" w:rsidP="0017058C">
            <w:r>
              <w:t xml:space="preserve">                        select m;</w:t>
            </w:r>
          </w:p>
          <w:p w:rsidR="0017058C" w:rsidRDefault="0017058C" w:rsidP="0017058C">
            <w:r>
              <w:t xml:space="preserve">                   return View(movies);</w:t>
            </w:r>
          </w:p>
          <w:p w:rsidR="0017058C" w:rsidRDefault="0017058C" w:rsidP="0017058C">
            <w:r>
              <w:t xml:space="preserve">              }</w:t>
            </w:r>
          </w:p>
          <w:p w:rsidR="0017058C" w:rsidRDefault="0017058C" w:rsidP="0017058C">
            <w:r>
              <w:t xml:space="preserve">         }</w:t>
            </w:r>
          </w:p>
          <w:p w:rsidR="0017058C" w:rsidRDefault="0017058C" w:rsidP="007F56D1">
            <w:pPr>
              <w:rPr>
                <w:rFonts w:hint="eastAsia"/>
              </w:rPr>
            </w:pPr>
            <w:r>
              <w:t>}</w:t>
            </w:r>
          </w:p>
        </w:tc>
      </w:tr>
    </w:tbl>
    <w:p w:rsidR="0017058C" w:rsidRDefault="0017058C" w:rsidP="007F56D1">
      <w:pPr>
        <w:rPr>
          <w:rFonts w:hint="eastAsia"/>
        </w:rPr>
      </w:pPr>
    </w:p>
    <w:p w:rsidR="00267242" w:rsidRDefault="0017058C" w:rsidP="007F56D1">
      <w:pPr>
        <w:rPr>
          <w:rFonts w:hint="eastAsia"/>
        </w:rPr>
      </w:pPr>
      <w:r>
        <w:rPr>
          <w:rFonts w:hint="eastAsia"/>
        </w:rPr>
        <w:t xml:space="preserve">Index() action은 데이터베이스 테이블로부터 movies을 가져오기 위해 LINQ to SQL MovieDataContext 클래스를 사용합니다. </w:t>
      </w:r>
      <w:r>
        <w:t>M</w:t>
      </w:r>
      <w:r>
        <w:rPr>
          <w:rFonts w:hint="eastAsia"/>
        </w:rPr>
        <w:t>ovies 목록은 ViewData.Model 속성의 값으로 Index view로 전달됩니다.</w:t>
      </w:r>
    </w:p>
    <w:p w:rsidR="0017058C" w:rsidRDefault="0017058C" w:rsidP="007F56D1">
      <w:pPr>
        <w:rPr>
          <w:rFonts w:hint="eastAsia"/>
        </w:rPr>
      </w:pPr>
    </w:p>
    <w:p w:rsidR="0017058C" w:rsidRPr="0017058C" w:rsidRDefault="0017058C" w:rsidP="007F56D1">
      <w:pPr>
        <w:rPr>
          <w:rFonts w:hint="eastAsia"/>
          <w:b/>
        </w:rPr>
      </w:pPr>
      <w:r w:rsidRPr="0017058C">
        <w:rPr>
          <w:rFonts w:hint="eastAsia"/>
          <w:b/>
        </w:rPr>
        <w:t>Formatting within a View</w:t>
      </w:r>
    </w:p>
    <w:p w:rsidR="0017058C" w:rsidRDefault="0017058C" w:rsidP="007F56D1">
      <w:pPr>
        <w:rPr>
          <w:rFonts w:hint="eastAsia"/>
        </w:rPr>
      </w:pPr>
    </w:p>
    <w:p w:rsidR="0017058C" w:rsidRDefault="0017058C" w:rsidP="007F56D1">
      <w:pPr>
        <w:rPr>
          <w:rFonts w:hint="eastAsia"/>
        </w:rPr>
      </w:pPr>
      <w:r>
        <w:rPr>
          <w:rFonts w:hint="eastAsia"/>
        </w:rPr>
        <w:t>가장 단순하지만, 최고의 방법은 아닌, 데이터베이스 레코드 집합</w:t>
      </w:r>
      <w:r w:rsidR="00022303">
        <w:rPr>
          <w:rFonts w:hint="eastAsia"/>
        </w:rPr>
        <w:t xml:space="preserve">을 형식화 하는 메소드(method of formatting)는 view에서 바로 데이터를 보여줍니다. </w:t>
      </w:r>
      <w:r>
        <w:rPr>
          <w:rFonts w:hint="eastAsia"/>
        </w:rPr>
        <w:t>예를 들어, 아래 코드의 Index view은 HTML 테이블 내에서 movie 데이터베이스 레코드를 렌더링 합니다.</w:t>
      </w:r>
    </w:p>
    <w:p w:rsidR="00022303" w:rsidRDefault="00022303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022303" w:rsidTr="00022303">
        <w:tc>
          <w:tcPr>
            <w:tcW w:w="11057" w:type="dxa"/>
          </w:tcPr>
          <w:p w:rsidR="00022303" w:rsidRDefault="00022303" w:rsidP="00022303">
            <w:pPr>
              <w:rPr>
                <w:rFonts w:hint="eastAsia"/>
              </w:rPr>
            </w:pPr>
            <w:r>
              <w:t>&lt;%@ Page Language="C#" MasterPageFile="~/Views/Shared/Site.Master" AutoEventWireup="true"</w:t>
            </w:r>
          </w:p>
          <w:p w:rsidR="00022303" w:rsidRDefault="00022303" w:rsidP="00022303">
            <w:pPr>
              <w:ind w:firstLineChars="100" w:firstLine="200"/>
            </w:pPr>
            <w:r>
              <w:t xml:space="preserve"> CodeBehind="Index.aspx.cs" Inherits="MvcApplication1.Views.Home.Index" %&gt;</w:t>
            </w:r>
          </w:p>
          <w:p w:rsidR="00022303" w:rsidRDefault="00022303" w:rsidP="00022303">
            <w:r>
              <w:t>&lt;%@ Import Namespace="MvcApplication1.Models" %&gt;</w:t>
            </w:r>
          </w:p>
          <w:p w:rsidR="00022303" w:rsidRDefault="00022303" w:rsidP="00022303">
            <w:r>
              <w:t>&lt;asp:Content ID="indexContent" ContentPlaceHolderID="MainContent" runat="server"&gt;</w:t>
            </w:r>
          </w:p>
          <w:p w:rsidR="00022303" w:rsidRDefault="00022303" w:rsidP="00022303"/>
          <w:p w:rsidR="00022303" w:rsidRDefault="00022303" w:rsidP="00022303">
            <w:r>
              <w:t>&lt;table&gt;</w:t>
            </w:r>
          </w:p>
          <w:p w:rsidR="00022303" w:rsidRDefault="00022303" w:rsidP="00022303">
            <w:r>
              <w:t>&lt;tr&gt;</w:t>
            </w:r>
          </w:p>
          <w:p w:rsidR="00022303" w:rsidRDefault="00022303" w:rsidP="00022303">
            <w:r>
              <w:t xml:space="preserve">     &lt;th&gt;Id&lt;/th&gt;&lt;th&gt;Title&lt;/th&gt;&lt;th&gt;Release Date&lt;/th&gt;</w:t>
            </w:r>
          </w:p>
          <w:p w:rsidR="00022303" w:rsidRDefault="00022303" w:rsidP="00022303">
            <w:r>
              <w:t>&lt;/tr&gt;</w:t>
            </w:r>
          </w:p>
          <w:p w:rsidR="00022303" w:rsidRDefault="00022303" w:rsidP="00022303">
            <w:r>
              <w:t>&lt;% foreach (Movie m in (IEnumerable)ViewData.Model)</w:t>
            </w:r>
          </w:p>
          <w:p w:rsidR="00022303" w:rsidRDefault="00022303" w:rsidP="00022303">
            <w:r>
              <w:t>{ %&gt;</w:t>
            </w:r>
          </w:p>
          <w:p w:rsidR="00022303" w:rsidRDefault="00022303" w:rsidP="00022303">
            <w:r>
              <w:t>&lt;tr&gt;</w:t>
            </w:r>
          </w:p>
          <w:p w:rsidR="00022303" w:rsidRDefault="00022303" w:rsidP="00022303">
            <w:r>
              <w:t xml:space="preserve">     &lt;td&gt;&lt;%= m.Id %&gt;&lt;/td&gt;</w:t>
            </w:r>
          </w:p>
          <w:p w:rsidR="00022303" w:rsidRDefault="00022303" w:rsidP="00022303">
            <w:r>
              <w:t xml:space="preserve">     &lt;td&gt;&lt;%= Html.Encode(m.Title) %&gt;&lt;/td&gt;</w:t>
            </w:r>
          </w:p>
          <w:p w:rsidR="00022303" w:rsidRDefault="00022303" w:rsidP="00022303">
            <w:r>
              <w:t xml:space="preserve">     &lt;td&gt;&lt;%= m.DateReleased %&gt;&lt;/td&gt;</w:t>
            </w:r>
          </w:p>
          <w:p w:rsidR="00022303" w:rsidRDefault="00022303" w:rsidP="00022303">
            <w:r>
              <w:t>&lt;/tr&gt;</w:t>
            </w:r>
          </w:p>
          <w:p w:rsidR="00022303" w:rsidRDefault="00022303" w:rsidP="00022303">
            <w:r>
              <w:t>&lt;% } %&gt;</w:t>
            </w:r>
          </w:p>
          <w:p w:rsidR="00022303" w:rsidRDefault="00022303" w:rsidP="00022303">
            <w:r>
              <w:t>&lt;/table&gt;</w:t>
            </w:r>
          </w:p>
          <w:p w:rsidR="00022303" w:rsidRDefault="00022303" w:rsidP="00022303"/>
          <w:p w:rsidR="00022303" w:rsidRDefault="00022303" w:rsidP="00022303">
            <w:pPr>
              <w:rPr>
                <w:rFonts w:hint="eastAsia"/>
              </w:rPr>
            </w:pPr>
            <w:r>
              <w:t>&lt;/asp:Content&gt;</w:t>
            </w:r>
          </w:p>
        </w:tc>
      </w:tr>
    </w:tbl>
    <w:p w:rsidR="00022303" w:rsidRDefault="00022303" w:rsidP="007F56D1">
      <w:pPr>
        <w:rPr>
          <w:rFonts w:hint="eastAsia"/>
        </w:rPr>
      </w:pPr>
    </w:p>
    <w:p w:rsidR="00022303" w:rsidRDefault="00022303" w:rsidP="007F56D1">
      <w:pPr>
        <w:rPr>
          <w:rFonts w:hint="eastAsia"/>
        </w:rPr>
      </w:pPr>
      <w:r>
        <w:lastRenderedPageBreak/>
        <w:t>V</w:t>
      </w:r>
      <w:r>
        <w:rPr>
          <w:rFonts w:hint="eastAsia"/>
        </w:rPr>
        <w:t>iew은 각각의 movie 레코드를 반복하는 foreach 루프 구문으로 구성되어 있습니다. 각각의 movie 속성 값은 테이블의 각 셀마다 표시됩니다. 테이블 행은 HTML &lt;tr&gt; 태그로 만들고 테이블 셀은 HTML &lt;td&gt; 태그로 만듭니다.</w:t>
      </w:r>
    </w:p>
    <w:p w:rsidR="00022303" w:rsidRDefault="00022303" w:rsidP="007F56D1">
      <w:pPr>
        <w:rPr>
          <w:rFonts w:hint="eastAsia"/>
        </w:rPr>
      </w:pPr>
    </w:p>
    <w:p w:rsidR="00022303" w:rsidRDefault="00022303" w:rsidP="007F56D1">
      <w:pPr>
        <w:rPr>
          <w:rFonts w:hint="eastAsia"/>
        </w:rPr>
      </w:pPr>
      <w:r>
        <w:rPr>
          <w:rFonts w:hint="eastAsia"/>
        </w:rPr>
        <w:t>Html.Encode() helper 메소드는 값이 표시되기 전에 각 속성 값을 인코딩 합니다. 사용자 입력 값을 받고, 그 입력 값을 가져와 화면에 표시할 때마다, 자바스크립트 인젝션 공격을 막는 것은 매우 중요합니다.</w:t>
      </w:r>
    </w:p>
    <w:p w:rsidR="00022303" w:rsidRDefault="00022303" w:rsidP="007F56D1">
      <w:pPr>
        <w:rPr>
          <w:rFonts w:hint="eastAsia"/>
        </w:rPr>
      </w:pPr>
    </w:p>
    <w:p w:rsidR="00022303" w:rsidRDefault="00022303" w:rsidP="007F56D1">
      <w:pPr>
        <w:rPr>
          <w:rFonts w:hint="eastAsia"/>
        </w:rPr>
      </w:pPr>
      <w:r>
        <w:rPr>
          <w:rFonts w:hint="eastAsia"/>
        </w:rPr>
        <w:t>어플리케이션을 실행 시키면, 아래와 같이 Index view가 렌더링 되어 출력됩니다.</w:t>
      </w:r>
    </w:p>
    <w:p w:rsidR="00022303" w:rsidRDefault="00022303" w:rsidP="007F56D1">
      <w:pPr>
        <w:rPr>
          <w:rFonts w:hint="eastAsia"/>
        </w:rPr>
      </w:pPr>
    </w:p>
    <w:p w:rsidR="00022303" w:rsidRPr="00022303" w:rsidRDefault="00022303" w:rsidP="007F56D1">
      <w:pPr>
        <w:rPr>
          <w:rFonts w:hint="eastAsia"/>
        </w:rPr>
      </w:pPr>
      <w:r>
        <w:rPr>
          <w:noProof/>
          <w:color w:val="0000FF"/>
        </w:rPr>
        <w:drawing>
          <wp:inline distT="0" distB="0" distL="0" distR="0">
            <wp:extent cx="5262880" cy="3933825"/>
            <wp:effectExtent l="19050" t="0" r="0" b="0"/>
            <wp:docPr id="7" name="그림 7" descr="Database records formatted with an HTML tabl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tabase records formatted with an HTML tabl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8C" w:rsidRDefault="0017058C" w:rsidP="007F56D1">
      <w:pPr>
        <w:rPr>
          <w:rFonts w:hint="eastAsia"/>
        </w:rPr>
      </w:pPr>
    </w:p>
    <w:p w:rsidR="00267242" w:rsidRDefault="00022303" w:rsidP="007F56D1">
      <w:pPr>
        <w:rPr>
          <w:rFonts w:hint="eastAsia"/>
        </w:rPr>
      </w:pPr>
      <w:r>
        <w:rPr>
          <w:rFonts w:hint="eastAsia"/>
        </w:rPr>
        <w:t>그런데, HTML 테이블 형식이 존재하지 않습니다. 그래서 CSS을 사용하여 HTML 테이블의 외관을 향상 시킬 필요가 있습니다.</w:t>
      </w:r>
    </w:p>
    <w:p w:rsidR="00022303" w:rsidRDefault="00022303" w:rsidP="007F56D1">
      <w:pPr>
        <w:rPr>
          <w:rFonts w:hint="eastAsia"/>
        </w:rPr>
      </w:pPr>
    </w:p>
    <w:p w:rsidR="00022303" w:rsidRDefault="00022303" w:rsidP="007F56D1">
      <w:pPr>
        <w:rPr>
          <w:rFonts w:hint="eastAsia"/>
        </w:rPr>
      </w:pPr>
      <w:r>
        <w:rPr>
          <w:rFonts w:hint="eastAsia"/>
        </w:rPr>
        <w:t>마스터 페이</w:t>
      </w:r>
      <w:r w:rsidR="00353799">
        <w:rPr>
          <w:rFonts w:hint="eastAsia"/>
        </w:rPr>
        <w:t>지의 &lt;head&gt;태그 사이에 다음과 같은 코드를 추가시킵니다.</w:t>
      </w:r>
    </w:p>
    <w:p w:rsidR="00353799" w:rsidRDefault="00353799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353799" w:rsidTr="00353799">
        <w:tc>
          <w:tcPr>
            <w:tcW w:w="11057" w:type="dxa"/>
          </w:tcPr>
          <w:p w:rsidR="00353799" w:rsidRDefault="00353799" w:rsidP="00353799">
            <w:r>
              <w:t>&lt;style type="text/css"&gt;</w:t>
            </w:r>
          </w:p>
          <w:p w:rsidR="00353799" w:rsidRDefault="00353799" w:rsidP="00353799">
            <w:r>
              <w:t>table</w:t>
            </w:r>
          </w:p>
          <w:p w:rsidR="00353799" w:rsidRDefault="00353799" w:rsidP="00353799">
            <w:r>
              <w:t>{</w:t>
            </w:r>
          </w:p>
          <w:p w:rsidR="00353799" w:rsidRDefault="00353799" w:rsidP="00353799">
            <w:r>
              <w:t xml:space="preserve">     border-collapse:collapse;</w:t>
            </w:r>
          </w:p>
          <w:p w:rsidR="00353799" w:rsidRDefault="00353799" w:rsidP="00353799">
            <w:r>
              <w:t>}</w:t>
            </w:r>
          </w:p>
          <w:p w:rsidR="00353799" w:rsidRDefault="00353799" w:rsidP="00353799"/>
          <w:p w:rsidR="00353799" w:rsidRDefault="00353799" w:rsidP="00353799">
            <w:r>
              <w:t>table td, table th</w:t>
            </w:r>
          </w:p>
          <w:p w:rsidR="00353799" w:rsidRDefault="00353799" w:rsidP="00353799">
            <w:r>
              <w:t>{</w:t>
            </w:r>
          </w:p>
          <w:p w:rsidR="00353799" w:rsidRDefault="00353799" w:rsidP="00353799">
            <w:r>
              <w:t xml:space="preserve">     border: solid 1px black;</w:t>
            </w:r>
          </w:p>
          <w:p w:rsidR="00353799" w:rsidRDefault="00353799" w:rsidP="00353799">
            <w:r>
              <w:t xml:space="preserve">     padding:10px;</w:t>
            </w:r>
          </w:p>
          <w:p w:rsidR="00353799" w:rsidRDefault="00353799" w:rsidP="00353799">
            <w:r>
              <w:t>}</w:t>
            </w:r>
          </w:p>
          <w:p w:rsidR="00353799" w:rsidRDefault="00353799" w:rsidP="00353799">
            <w:pPr>
              <w:rPr>
                <w:rFonts w:hint="eastAsia"/>
              </w:rPr>
            </w:pPr>
            <w:r>
              <w:lastRenderedPageBreak/>
              <w:t>&lt;/style&gt;</w:t>
            </w:r>
          </w:p>
        </w:tc>
      </w:tr>
    </w:tbl>
    <w:p w:rsidR="00353799" w:rsidRPr="00022303" w:rsidRDefault="00353799" w:rsidP="007F56D1">
      <w:pPr>
        <w:rPr>
          <w:rFonts w:hint="eastAsia"/>
        </w:rPr>
      </w:pPr>
    </w:p>
    <w:p w:rsidR="00022303" w:rsidRDefault="00353799" w:rsidP="007F56D1">
      <w:pPr>
        <w:rPr>
          <w:rFonts w:hint="eastAsia"/>
        </w:rPr>
      </w:pPr>
      <w:r>
        <w:rPr>
          <w:rFonts w:hint="eastAsia"/>
        </w:rPr>
        <w:t>마스터 페이지에 CSS 코드를 추가한 후, Index view은 다음과 같이 페이지가 보여질 것입니다.</w:t>
      </w:r>
    </w:p>
    <w:p w:rsidR="00353799" w:rsidRDefault="00353799" w:rsidP="007F56D1">
      <w:pPr>
        <w:rPr>
          <w:rFonts w:hint="eastAsia"/>
        </w:rPr>
      </w:pPr>
    </w:p>
    <w:p w:rsidR="00353799" w:rsidRDefault="00353799" w:rsidP="007F56D1">
      <w:pPr>
        <w:rPr>
          <w:rFonts w:hint="eastAsia"/>
        </w:rPr>
      </w:pPr>
      <w:r>
        <w:rPr>
          <w:noProof/>
          <w:color w:val="0000FF"/>
        </w:rPr>
        <w:drawing>
          <wp:inline distT="0" distB="0" distL="0" distR="0">
            <wp:extent cx="5188585" cy="3646805"/>
            <wp:effectExtent l="19050" t="0" r="0" b="0"/>
            <wp:docPr id="10" name="그림 10" descr="HTML table with styl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ML table with styl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03" w:rsidRDefault="00022303" w:rsidP="007F56D1">
      <w:pPr>
        <w:rPr>
          <w:rFonts w:hint="eastAsia"/>
        </w:rPr>
      </w:pPr>
    </w:p>
    <w:p w:rsidR="00353799" w:rsidRPr="00353799" w:rsidRDefault="00353799" w:rsidP="007F56D1">
      <w:pPr>
        <w:rPr>
          <w:rFonts w:hint="eastAsia"/>
          <w:b/>
        </w:rPr>
      </w:pPr>
      <w:r w:rsidRPr="00353799">
        <w:rPr>
          <w:rFonts w:hint="eastAsia"/>
          <w:b/>
        </w:rPr>
        <w:t>Formatting within a Partial</w:t>
      </w:r>
    </w:p>
    <w:p w:rsidR="00353799" w:rsidRDefault="00353799" w:rsidP="007F56D1">
      <w:pPr>
        <w:rPr>
          <w:rFonts w:hint="eastAsia"/>
        </w:rPr>
      </w:pPr>
    </w:p>
    <w:p w:rsidR="00353799" w:rsidRDefault="00353799" w:rsidP="007F56D1">
      <w:pPr>
        <w:rPr>
          <w:rFonts w:hint="eastAsia"/>
        </w:rPr>
      </w:pPr>
      <w:r>
        <w:rPr>
          <w:rFonts w:hint="eastAsia"/>
        </w:rPr>
        <w:t>view에서 모든 형식 코드가 동작하기도 하지만, 템플릿으로 특정 부분만 사용할 수도 있습니다. 예를 들어, 다음 코드는 특정 movie 데이터베이스 레코드를 위한 형식입니다. (사용자 정의 컨트롤)</w:t>
      </w:r>
    </w:p>
    <w:p w:rsidR="00353799" w:rsidRDefault="00353799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353799" w:rsidTr="00353799">
        <w:tc>
          <w:tcPr>
            <w:tcW w:w="11057" w:type="dxa"/>
          </w:tcPr>
          <w:p w:rsidR="00353799" w:rsidRDefault="00353799" w:rsidP="00353799">
            <w:pPr>
              <w:rPr>
                <w:rFonts w:hint="eastAsia"/>
              </w:rPr>
            </w:pPr>
            <w:r>
              <w:t>&lt;%@ Control Language="C#" AutoEventWireup="true" CodeBehind="MovieTemplate.ascx.cs"</w:t>
            </w:r>
          </w:p>
          <w:p w:rsidR="00353799" w:rsidRDefault="00353799" w:rsidP="00353799">
            <w:pPr>
              <w:ind w:firstLineChars="200" w:firstLine="400"/>
            </w:pPr>
            <w:r>
              <w:t xml:space="preserve"> Inherits="MvcApplication1.Views.Movies.MovieTemplate" %&gt;</w:t>
            </w:r>
          </w:p>
          <w:p w:rsidR="00353799" w:rsidRDefault="00353799" w:rsidP="00353799">
            <w:r>
              <w:t>&lt;tr&gt;</w:t>
            </w:r>
          </w:p>
          <w:p w:rsidR="00353799" w:rsidRDefault="00353799" w:rsidP="00353799">
            <w:r>
              <w:t xml:space="preserve">     &lt;td&gt; &lt;%=ViewData.Model.Id%&gt;&lt;/td&gt;</w:t>
            </w:r>
          </w:p>
          <w:p w:rsidR="00353799" w:rsidRDefault="00353799" w:rsidP="00353799">
            <w:r>
              <w:t xml:space="preserve">     &lt;td&gt; &lt;%=Html.Encode(ViewData.Model.Title)%&gt;&lt;/td&gt;</w:t>
            </w:r>
          </w:p>
          <w:p w:rsidR="00353799" w:rsidRDefault="00353799" w:rsidP="00353799">
            <w:r>
              <w:t xml:space="preserve">     &lt;td&gt; &lt;%=ViewData.Model.DateReleased.ToString("D")%&gt;&lt;/td&gt;</w:t>
            </w:r>
          </w:p>
          <w:p w:rsidR="00353799" w:rsidRDefault="00353799" w:rsidP="00353799">
            <w:r>
              <w:t>&lt;/tr&gt;</w:t>
            </w:r>
          </w:p>
          <w:p w:rsidR="00353799" w:rsidRDefault="00353799" w:rsidP="007F56D1">
            <w:pPr>
              <w:rPr>
                <w:rFonts w:hint="eastAsia"/>
              </w:rPr>
            </w:pPr>
          </w:p>
        </w:tc>
      </w:tr>
    </w:tbl>
    <w:p w:rsidR="00353799" w:rsidRPr="00353799" w:rsidRDefault="00353799" w:rsidP="007F56D1">
      <w:pPr>
        <w:rPr>
          <w:rFonts w:hint="eastAsia"/>
        </w:rPr>
      </w:pPr>
    </w:p>
    <w:p w:rsidR="00353799" w:rsidRDefault="00353799" w:rsidP="007F56D1">
      <w:pPr>
        <w:rPr>
          <w:rFonts w:hint="eastAsia"/>
        </w:rPr>
      </w:pPr>
      <w:r>
        <w:rPr>
          <w:rFonts w:hint="eastAsia"/>
        </w:rPr>
        <w:t>위 코드에서 템플릿은 HTML 테이블의 행으로서 각각 movie 레코드의 형태를 갖추고 있습니다. ViewData.Model 속성은 특정 부분 내에서, 모든 데이터베이스 레코드가 아닌 하나의 데이터베이스 레코드를 나타냅니다.</w:t>
      </w:r>
    </w:p>
    <w:p w:rsidR="00353799" w:rsidRDefault="00353799" w:rsidP="007F56D1">
      <w:pPr>
        <w:rPr>
          <w:rFonts w:hint="eastAsia"/>
        </w:rPr>
      </w:pPr>
    </w:p>
    <w:p w:rsidR="00353799" w:rsidRDefault="00353799" w:rsidP="00353799">
      <w:pPr>
        <w:rPr>
          <w:rFonts w:hint="eastAsia"/>
        </w:rPr>
      </w:pPr>
      <w:r>
        <w:rPr>
          <w:rFonts w:hint="eastAsia"/>
        </w:rPr>
        <w:t xml:space="preserve">Movie </w:t>
      </w:r>
      <w:r>
        <w:t>클래스의</w:t>
      </w:r>
      <w:r>
        <w:rPr>
          <w:rFonts w:hint="eastAsia"/>
        </w:rPr>
        <w:t xml:space="preserve"> 개체에서 ViewData.Model 속성을 캐스팅하기 위해, 특정 부분을 위한 코드 비하인드 클래스를 만들어야 합니다. 아래 코드에서, 코드 비하인드 클래스는 타입 파라메터로 Movie을 가지고 있는 제네릭 클래스를 상속 받는 MovieTemplate</w:t>
      </w:r>
      <w:r w:rsidR="0086557F">
        <w:rPr>
          <w:rFonts w:hint="eastAsia"/>
        </w:rPr>
        <w:t xml:space="preserve"> 클래스를 정의하고 있습니다.</w:t>
      </w:r>
    </w:p>
    <w:p w:rsidR="0086557F" w:rsidRDefault="0086557F" w:rsidP="00353799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86557F" w:rsidTr="0086557F">
        <w:tc>
          <w:tcPr>
            <w:tcW w:w="11057" w:type="dxa"/>
          </w:tcPr>
          <w:p w:rsidR="0086557F" w:rsidRDefault="0086557F" w:rsidP="0086557F">
            <w:r>
              <w:lastRenderedPageBreak/>
              <w:t>using MvcApplication1.Models;</w:t>
            </w:r>
          </w:p>
          <w:p w:rsidR="0086557F" w:rsidRDefault="0086557F" w:rsidP="0086557F">
            <w:r>
              <w:t>namespace MvcApplication1.Views.Movies</w:t>
            </w:r>
          </w:p>
          <w:p w:rsidR="0086557F" w:rsidRDefault="0086557F" w:rsidP="0086557F">
            <w:r>
              <w:t>{</w:t>
            </w:r>
          </w:p>
          <w:p w:rsidR="0086557F" w:rsidRDefault="0086557F" w:rsidP="0086557F">
            <w:r>
              <w:t xml:space="preserve">     public partial class MovieTemplate : System.Web.Mvc.ViewUserControl&lt;Movie&gt;</w:t>
            </w:r>
          </w:p>
          <w:p w:rsidR="0086557F" w:rsidRDefault="0086557F" w:rsidP="0086557F">
            <w:r>
              <w:t xml:space="preserve">     {</w:t>
            </w:r>
          </w:p>
          <w:p w:rsidR="0086557F" w:rsidRDefault="0086557F" w:rsidP="0086557F">
            <w:r>
              <w:t xml:space="preserve">     }</w:t>
            </w:r>
          </w:p>
          <w:p w:rsidR="0086557F" w:rsidRDefault="0086557F" w:rsidP="0086557F">
            <w:pPr>
              <w:rPr>
                <w:rFonts w:hint="eastAsia"/>
              </w:rPr>
            </w:pPr>
            <w:r>
              <w:t>}</w:t>
            </w:r>
          </w:p>
        </w:tc>
      </w:tr>
    </w:tbl>
    <w:p w:rsidR="0086557F" w:rsidRDefault="0086557F" w:rsidP="00353799">
      <w:pPr>
        <w:rPr>
          <w:rFonts w:hint="eastAsia"/>
        </w:rPr>
      </w:pPr>
    </w:p>
    <w:p w:rsidR="0086557F" w:rsidRDefault="0086557F" w:rsidP="00353799">
      <w:pPr>
        <w:rPr>
          <w:rFonts w:hint="eastAsia"/>
        </w:rPr>
      </w:pPr>
      <w:r>
        <w:rPr>
          <w:rFonts w:hint="eastAsia"/>
        </w:rPr>
        <w:t>MovieTemplate 클래스는 ViewUserControl&lt;movie&gt; 클래스를 상속받습니다. MovieTemplate 클래스가 이 클래스를 상속받기 때문에, ViewData.Model 속성은 자동적으로 Movie을 캐스팅합니다.</w:t>
      </w:r>
    </w:p>
    <w:p w:rsidR="0086557F" w:rsidRDefault="0086557F" w:rsidP="00353799">
      <w:pPr>
        <w:rPr>
          <w:rFonts w:hint="eastAsia"/>
        </w:rPr>
      </w:pPr>
    </w:p>
    <w:p w:rsidR="0086557F" w:rsidRDefault="0086557F" w:rsidP="00353799">
      <w:pPr>
        <w:rPr>
          <w:rFonts w:hint="eastAsia"/>
        </w:rPr>
      </w:pPr>
      <w:r>
        <w:rPr>
          <w:rFonts w:hint="eastAsia"/>
        </w:rPr>
        <w:t>아래 코드에서 Index view은 view에서 MovieTemplate을 어떻게 사용하는지 설명하고 있습니다. Html.RenderPartial() 메소드는 MovieTemplate을 렌더링 하기 위해 사용합니다.</w:t>
      </w:r>
    </w:p>
    <w:p w:rsidR="0086557F" w:rsidRDefault="0086557F" w:rsidP="00353799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86557F" w:rsidTr="0086557F">
        <w:tc>
          <w:tcPr>
            <w:tcW w:w="11057" w:type="dxa"/>
          </w:tcPr>
          <w:p w:rsidR="0086557F" w:rsidRDefault="0086557F" w:rsidP="0086557F">
            <w:pPr>
              <w:rPr>
                <w:rFonts w:hint="eastAsia"/>
              </w:rPr>
            </w:pPr>
            <w:r>
              <w:t>&lt;%@ Page Title="" Language="C#" MasterPageFile="~/Views/Shared/Site.Master" AutoEventWireup="true"</w:t>
            </w:r>
          </w:p>
          <w:p w:rsidR="0086557F" w:rsidRDefault="0086557F" w:rsidP="0086557F">
            <w:pPr>
              <w:ind w:firstLineChars="100" w:firstLine="200"/>
            </w:pPr>
            <w:r>
              <w:t xml:space="preserve"> CodeBehind="Index.aspx.cs" Inherits="MvcApplication1.Views.Movies.Index" %&gt;</w:t>
            </w:r>
          </w:p>
          <w:p w:rsidR="0086557F" w:rsidRDefault="0086557F" w:rsidP="0086557F">
            <w:r>
              <w:t>&lt;%@ Import Namespace="MvcApplication1.Models" %&gt;</w:t>
            </w:r>
          </w:p>
          <w:p w:rsidR="0086557F" w:rsidRDefault="0086557F" w:rsidP="0086557F">
            <w:r>
              <w:t>&lt;asp:Content ID="Content1" ContentPlaceHolderID="MainContent" runat="server"&gt;</w:t>
            </w:r>
          </w:p>
          <w:p w:rsidR="0086557F" w:rsidRDefault="0086557F" w:rsidP="0086557F"/>
          <w:p w:rsidR="0086557F" w:rsidRDefault="0086557F" w:rsidP="0086557F">
            <w:r>
              <w:t>&lt;table&gt;</w:t>
            </w:r>
          </w:p>
          <w:p w:rsidR="0086557F" w:rsidRDefault="0086557F" w:rsidP="0086557F">
            <w:r>
              <w:t>&lt;tr&gt;</w:t>
            </w:r>
          </w:p>
          <w:p w:rsidR="0086557F" w:rsidRDefault="0086557F" w:rsidP="0086557F">
            <w:r>
              <w:t xml:space="preserve">     &lt;th&gt;Id&lt;/th&gt;&lt;th&gt;Title&lt;/th&gt;&lt;th&gt;Release Date&lt;/th&gt;</w:t>
            </w:r>
          </w:p>
          <w:p w:rsidR="0086557F" w:rsidRDefault="0086557F" w:rsidP="0086557F">
            <w:r>
              <w:t>&lt;/tr&gt;</w:t>
            </w:r>
          </w:p>
          <w:p w:rsidR="0086557F" w:rsidRDefault="0086557F" w:rsidP="0086557F">
            <w:r>
              <w:t xml:space="preserve">     &lt;% foreach (Movie m in (IEnumerable)ViewData.Model)</w:t>
            </w:r>
          </w:p>
          <w:p w:rsidR="0086557F" w:rsidRDefault="0086557F" w:rsidP="0086557F">
            <w:r>
              <w:t xml:space="preserve">     {</w:t>
            </w:r>
          </w:p>
          <w:p w:rsidR="0086557F" w:rsidRDefault="0086557F" w:rsidP="0086557F">
            <w:r>
              <w:t xml:space="preserve">          Html.RenderPartial("MovieTemplate", m);   </w:t>
            </w:r>
          </w:p>
          <w:p w:rsidR="0086557F" w:rsidRDefault="0086557F" w:rsidP="0086557F">
            <w:r>
              <w:t xml:space="preserve">     } %&gt;</w:t>
            </w:r>
          </w:p>
          <w:p w:rsidR="0086557F" w:rsidRDefault="0086557F" w:rsidP="0086557F">
            <w:r>
              <w:t>&lt;/table&gt;</w:t>
            </w:r>
          </w:p>
          <w:p w:rsidR="0086557F" w:rsidRDefault="0086557F" w:rsidP="0086557F"/>
          <w:p w:rsidR="0086557F" w:rsidRDefault="0086557F" w:rsidP="0086557F">
            <w:pPr>
              <w:rPr>
                <w:rFonts w:hint="eastAsia"/>
              </w:rPr>
            </w:pPr>
            <w:r>
              <w:t>&lt;/asp:Content&gt;</w:t>
            </w:r>
          </w:p>
        </w:tc>
      </w:tr>
    </w:tbl>
    <w:p w:rsidR="0086557F" w:rsidRPr="0086557F" w:rsidRDefault="0086557F" w:rsidP="00353799">
      <w:pPr>
        <w:rPr>
          <w:rFonts w:hint="eastAsia"/>
        </w:rPr>
      </w:pPr>
    </w:p>
    <w:p w:rsidR="00353799" w:rsidRDefault="0086557F" w:rsidP="007F56D1">
      <w:pPr>
        <w:rPr>
          <w:rFonts w:hint="eastAsia"/>
        </w:rPr>
      </w:pPr>
      <w:r>
        <w:rPr>
          <w:rFonts w:hint="eastAsia"/>
        </w:rPr>
        <w:t>위 코드에서, Html.RenderPartial() 메소드는 각 Movie 레코드를 나타내기 위해 MovieTemplate을 렌더링 하는데 사용됩니다. 두 파라메터는 RenderPartial() 메소드로 전달합니다. 첫 번째 파라메터는 렌더링 할 템플릿의 이름입니다. 기본적으로, 템플릿은 Views\ControllerName 폴더 또는 Vies\Shared 폴더에 위치되어야 합니다.</w:t>
      </w:r>
    </w:p>
    <w:p w:rsidR="0086557F" w:rsidRDefault="0086557F" w:rsidP="007F56D1">
      <w:pPr>
        <w:rPr>
          <w:rFonts w:hint="eastAsia"/>
        </w:rPr>
      </w:pPr>
    </w:p>
    <w:p w:rsidR="0086557F" w:rsidRDefault="0086557F" w:rsidP="007F56D1">
      <w:pPr>
        <w:rPr>
          <w:rFonts w:hint="eastAsia"/>
        </w:rPr>
      </w:pPr>
      <w:r>
        <w:rPr>
          <w:rFonts w:hint="eastAsia"/>
        </w:rPr>
        <w:t>두 번째 파라메터는 템플릿에 전달되는 view data 입니다. 템플릿에서, ViewData.Model 속성은 특정 Movie 레코드를 나타냅니다.</w:t>
      </w:r>
    </w:p>
    <w:p w:rsidR="0086557F" w:rsidRDefault="0086557F" w:rsidP="007F56D1">
      <w:pPr>
        <w:rPr>
          <w:rFonts w:hint="eastAsia"/>
        </w:rPr>
      </w:pPr>
    </w:p>
    <w:p w:rsidR="0086557F" w:rsidRDefault="0086557F" w:rsidP="007F56D1">
      <w:pPr>
        <w:rPr>
          <w:rFonts w:hint="eastAsia"/>
        </w:rPr>
      </w:pPr>
      <w:r>
        <w:rPr>
          <w:rFonts w:hint="eastAsia"/>
        </w:rPr>
        <w:t xml:space="preserve">하나 중요한 것으로, Html.RenderPartial() 메소드는 </w:t>
      </w:r>
      <w:r>
        <w:t>다른</w:t>
      </w:r>
      <w:r>
        <w:rPr>
          <w:rFonts w:hint="eastAsia"/>
        </w:rPr>
        <w:t xml:space="preserve"> Helper 메소드와는 달리, string을 리턴 하지 않는다는 것입니다. 이것은 아래처럼 Renderpartial() 메소드를 호출하지 못한다는 것입니다.</w:t>
      </w:r>
    </w:p>
    <w:p w:rsidR="0086557F" w:rsidRDefault="0086557F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86557F" w:rsidTr="0086557F">
        <w:tc>
          <w:tcPr>
            <w:tcW w:w="11057" w:type="dxa"/>
          </w:tcPr>
          <w:p w:rsidR="0086557F" w:rsidRPr="0086557F" w:rsidRDefault="0086557F" w:rsidP="0086557F">
            <w:pPr>
              <w:pStyle w:val="a9"/>
              <w:rPr>
                <w:rFonts w:asciiTheme="minorHAnsi" w:eastAsiaTheme="minorHAnsi" w:hAnsiTheme="minorHAnsi" w:hint="eastAsia"/>
                <w:sz w:val="20"/>
                <w:szCs w:val="20"/>
              </w:rPr>
            </w:pPr>
            <w:r w:rsidRPr="0086557F">
              <w:rPr>
                <w:rStyle w:val="HTML"/>
                <w:rFonts w:asciiTheme="minorHAnsi" w:eastAsiaTheme="minorHAnsi" w:hAnsiTheme="minorHAnsi"/>
                <w:sz w:val="20"/>
                <w:szCs w:val="20"/>
              </w:rPr>
              <w:t>&lt;%= Html.RenderPartial("MovieTemplate", m) %&gt;</w:t>
            </w:r>
          </w:p>
        </w:tc>
      </w:tr>
    </w:tbl>
    <w:p w:rsidR="0086557F" w:rsidRDefault="0086557F" w:rsidP="007F56D1">
      <w:pPr>
        <w:rPr>
          <w:rFonts w:hint="eastAsia"/>
        </w:rPr>
      </w:pPr>
    </w:p>
    <w:p w:rsidR="0086557F" w:rsidRDefault="0086557F" w:rsidP="007F56D1">
      <w:pPr>
        <w:rPr>
          <w:rFonts w:hint="eastAsia"/>
        </w:rPr>
      </w:pPr>
      <w:r>
        <w:rPr>
          <w:rFonts w:hint="eastAsia"/>
        </w:rPr>
        <w:lastRenderedPageBreak/>
        <w:t>아래와 같이 사용해야 합니다.</w:t>
      </w:r>
    </w:p>
    <w:p w:rsidR="0086557F" w:rsidRDefault="0086557F" w:rsidP="007F56D1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86557F" w:rsidTr="0086557F">
        <w:tc>
          <w:tcPr>
            <w:tcW w:w="11057" w:type="dxa"/>
          </w:tcPr>
          <w:p w:rsidR="0086557F" w:rsidRDefault="0086557F" w:rsidP="007F56D1">
            <w:pPr>
              <w:rPr>
                <w:rFonts w:hint="eastAsia"/>
              </w:rPr>
            </w:pPr>
            <w:r w:rsidRPr="0086557F">
              <w:t>&lt;% Html.RenderPartial("MovieTemplate", m); %&gt;</w:t>
            </w:r>
          </w:p>
        </w:tc>
      </w:tr>
    </w:tbl>
    <w:p w:rsidR="0086557F" w:rsidRPr="0086557F" w:rsidRDefault="0086557F" w:rsidP="007F56D1">
      <w:pPr>
        <w:rPr>
          <w:rFonts w:hint="eastAsia"/>
        </w:rPr>
      </w:pPr>
    </w:p>
    <w:p w:rsidR="00353799" w:rsidRPr="0086557F" w:rsidRDefault="00810B40" w:rsidP="007F56D1">
      <w:pPr>
        <w:rPr>
          <w:rFonts w:hint="eastAsia"/>
        </w:rPr>
      </w:pPr>
      <w:r>
        <w:rPr>
          <w:rFonts w:hint="eastAsia"/>
        </w:rPr>
        <w:t xml:space="preserve">RenderPartial() 메소드는 어떤 일, 행동을 </w:t>
      </w:r>
      <w:r w:rsidR="003F5E33">
        <w:rPr>
          <w:rFonts w:hint="eastAsia"/>
        </w:rPr>
        <w:t>의미하는 것이지</w:t>
      </w:r>
      <w:r>
        <w:rPr>
          <w:rFonts w:hint="eastAsia"/>
        </w:rPr>
        <w:t>, 그것을 표현하는 것은 아니다.</w:t>
      </w:r>
    </w:p>
    <w:p w:rsidR="00353799" w:rsidRPr="00267242" w:rsidRDefault="00353799" w:rsidP="007F56D1"/>
    <w:sectPr w:rsidR="00353799" w:rsidRPr="00267242" w:rsidSect="00A77D56">
      <w:pgSz w:w="11906" w:h="16838"/>
      <w:pgMar w:top="426" w:right="424" w:bottom="1440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1D" w:rsidRDefault="0074761D" w:rsidP="00A26653">
      <w:r>
        <w:separator/>
      </w:r>
    </w:p>
  </w:endnote>
  <w:endnote w:type="continuationSeparator" w:id="1">
    <w:p w:rsidR="0074761D" w:rsidRDefault="0074761D" w:rsidP="00A2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1D" w:rsidRDefault="0074761D" w:rsidP="00A26653">
      <w:r>
        <w:separator/>
      </w:r>
    </w:p>
  </w:footnote>
  <w:footnote w:type="continuationSeparator" w:id="1">
    <w:p w:rsidR="0074761D" w:rsidRDefault="0074761D" w:rsidP="00A26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426"/>
    <w:multiLevelType w:val="hybridMultilevel"/>
    <w:tmpl w:val="6462775E"/>
    <w:lvl w:ilvl="0" w:tplc="6556F7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99B77DC"/>
    <w:multiLevelType w:val="hybridMultilevel"/>
    <w:tmpl w:val="0CF0D4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FBB48E0"/>
    <w:multiLevelType w:val="hybridMultilevel"/>
    <w:tmpl w:val="CA56F466"/>
    <w:lvl w:ilvl="0" w:tplc="D338A3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6920B41"/>
    <w:multiLevelType w:val="hybridMultilevel"/>
    <w:tmpl w:val="C98481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20"/>
    <w:rsid w:val="00000DED"/>
    <w:rsid w:val="00022303"/>
    <w:rsid w:val="00023B50"/>
    <w:rsid w:val="00036FBF"/>
    <w:rsid w:val="00057F91"/>
    <w:rsid w:val="000A7096"/>
    <w:rsid w:val="00106B7A"/>
    <w:rsid w:val="00111993"/>
    <w:rsid w:val="001308BB"/>
    <w:rsid w:val="001628C6"/>
    <w:rsid w:val="0017058C"/>
    <w:rsid w:val="001E6FB0"/>
    <w:rsid w:val="001F4F57"/>
    <w:rsid w:val="001F6236"/>
    <w:rsid w:val="002151BC"/>
    <w:rsid w:val="00241F3E"/>
    <w:rsid w:val="00267242"/>
    <w:rsid w:val="0027281F"/>
    <w:rsid w:val="002C02CA"/>
    <w:rsid w:val="00344F17"/>
    <w:rsid w:val="00353799"/>
    <w:rsid w:val="00370C31"/>
    <w:rsid w:val="003760AB"/>
    <w:rsid w:val="003B7958"/>
    <w:rsid w:val="003C40B3"/>
    <w:rsid w:val="003F5E33"/>
    <w:rsid w:val="00462B00"/>
    <w:rsid w:val="005073BE"/>
    <w:rsid w:val="005152FF"/>
    <w:rsid w:val="005367E5"/>
    <w:rsid w:val="0056277E"/>
    <w:rsid w:val="00564DB5"/>
    <w:rsid w:val="005B50B4"/>
    <w:rsid w:val="005D2967"/>
    <w:rsid w:val="005E7BFD"/>
    <w:rsid w:val="00637FFA"/>
    <w:rsid w:val="00641D0A"/>
    <w:rsid w:val="006526C1"/>
    <w:rsid w:val="0067016C"/>
    <w:rsid w:val="006928E8"/>
    <w:rsid w:val="006E186A"/>
    <w:rsid w:val="006F6EB3"/>
    <w:rsid w:val="00703553"/>
    <w:rsid w:val="00726384"/>
    <w:rsid w:val="00740F7D"/>
    <w:rsid w:val="00746BE7"/>
    <w:rsid w:val="0074761D"/>
    <w:rsid w:val="00777774"/>
    <w:rsid w:val="007F56D1"/>
    <w:rsid w:val="00805C07"/>
    <w:rsid w:val="00810B40"/>
    <w:rsid w:val="00823D18"/>
    <w:rsid w:val="008633B4"/>
    <w:rsid w:val="0086557F"/>
    <w:rsid w:val="00877844"/>
    <w:rsid w:val="00886941"/>
    <w:rsid w:val="008B1478"/>
    <w:rsid w:val="008D554A"/>
    <w:rsid w:val="008F25EB"/>
    <w:rsid w:val="00907C21"/>
    <w:rsid w:val="009400D6"/>
    <w:rsid w:val="00977F88"/>
    <w:rsid w:val="009B53F0"/>
    <w:rsid w:val="009E1CDD"/>
    <w:rsid w:val="009F5679"/>
    <w:rsid w:val="00A26653"/>
    <w:rsid w:val="00A30D96"/>
    <w:rsid w:val="00A33958"/>
    <w:rsid w:val="00A44B20"/>
    <w:rsid w:val="00A73A65"/>
    <w:rsid w:val="00A77D56"/>
    <w:rsid w:val="00AF2173"/>
    <w:rsid w:val="00B2741C"/>
    <w:rsid w:val="00B61F7A"/>
    <w:rsid w:val="00B825E1"/>
    <w:rsid w:val="00B9175A"/>
    <w:rsid w:val="00BA04E6"/>
    <w:rsid w:val="00BC04A8"/>
    <w:rsid w:val="00BD10F6"/>
    <w:rsid w:val="00BE06FA"/>
    <w:rsid w:val="00BF730B"/>
    <w:rsid w:val="00C2168B"/>
    <w:rsid w:val="00C616C0"/>
    <w:rsid w:val="00C75548"/>
    <w:rsid w:val="00CE19F4"/>
    <w:rsid w:val="00D75879"/>
    <w:rsid w:val="00DA0F3F"/>
    <w:rsid w:val="00DA5E14"/>
    <w:rsid w:val="00DF1F3B"/>
    <w:rsid w:val="00E470D9"/>
    <w:rsid w:val="00E6069C"/>
    <w:rsid w:val="00EC607D"/>
    <w:rsid w:val="00ED34EB"/>
    <w:rsid w:val="00EF2803"/>
    <w:rsid w:val="00F07F21"/>
    <w:rsid w:val="00F167CC"/>
    <w:rsid w:val="00F728CA"/>
    <w:rsid w:val="00F8362C"/>
    <w:rsid w:val="00FE502F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6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26653"/>
  </w:style>
  <w:style w:type="paragraph" w:styleId="a4">
    <w:name w:val="footer"/>
    <w:basedOn w:val="a"/>
    <w:link w:val="Char0"/>
    <w:uiPriority w:val="99"/>
    <w:semiHidden/>
    <w:unhideWhenUsed/>
    <w:rsid w:val="00A266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26653"/>
  </w:style>
  <w:style w:type="table" w:styleId="a5">
    <w:name w:val="Table Grid"/>
    <w:basedOn w:val="a1"/>
    <w:uiPriority w:val="59"/>
    <w:rsid w:val="00A26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F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F56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C40B3"/>
    <w:pPr>
      <w:ind w:leftChars="400" w:left="800"/>
    </w:pPr>
  </w:style>
  <w:style w:type="character" w:styleId="a8">
    <w:name w:val="Hyperlink"/>
    <w:basedOn w:val="a0"/>
    <w:uiPriority w:val="99"/>
    <w:semiHidden/>
    <w:unhideWhenUsed/>
    <w:rsid w:val="009400D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6557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6557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atic.asp.net/asp.net/images/mvc/11/Images/mvc_tutorial11_cs_figure04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asp.net/asp.net/images/mvc/11/Images/mvc_tutorial11_cs_figure01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c.asp.net/asp.net/images/mvc/11/Images/mvc_tutorial11_cs_figure03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tatic.asp.net/asp.net/images/mvc/11/Images/mvc_tutorial11_cs_figure02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가온아이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박기준</dc:creator>
  <cp:lastModifiedBy>Windows 사용자</cp:lastModifiedBy>
  <cp:revision>4</cp:revision>
  <dcterms:created xsi:type="dcterms:W3CDTF">2008-12-10T07:19:00Z</dcterms:created>
  <dcterms:modified xsi:type="dcterms:W3CDTF">2008-12-23T03:21:00Z</dcterms:modified>
</cp:coreProperties>
</file>